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F10E79" w:rsidRPr="0088042E" w14:paraId="53CF4CBA" w14:textId="77777777" w:rsidTr="00816589">
        <w:trPr>
          <w:trHeight w:val="1550"/>
        </w:trPr>
        <w:tc>
          <w:tcPr>
            <w:tcW w:w="3261" w:type="dxa"/>
            <w:shd w:val="clear" w:color="auto" w:fill="auto"/>
          </w:tcPr>
          <w:p w14:paraId="2F508A4D" w14:textId="744B78FB" w:rsidR="00F10E79" w:rsidRPr="0088042E" w:rsidRDefault="00F10E79" w:rsidP="00816589">
            <w:pPr>
              <w:overflowPunct w:val="0"/>
              <w:adjustRightInd w:val="0"/>
              <w:jc w:val="both"/>
              <w:textAlignment w:val="baseline"/>
              <w:rPr>
                <w:b/>
                <w:color w:val="000000"/>
                <w:lang w:eastAsia="en-GB"/>
              </w:rPr>
            </w:pPr>
            <w:r w:rsidRPr="0088042E">
              <w:rPr>
                <w:b/>
                <w:noProof/>
                <w:color w:val="000000"/>
                <w:lang w:eastAsia="en-GB"/>
              </w:rPr>
              <w:drawing>
                <wp:inline distT="0" distB="0" distL="0" distR="0" wp14:anchorId="4044ED4D" wp14:editId="2DFA3EE4">
                  <wp:extent cx="1798320" cy="914400"/>
                  <wp:effectExtent l="0" t="0" r="0" b="0"/>
                  <wp:docPr id="18" name="Picture 1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ack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914400"/>
                          </a:xfrm>
                          <a:prstGeom prst="rect">
                            <a:avLst/>
                          </a:prstGeom>
                          <a:noFill/>
                          <a:ln>
                            <a:noFill/>
                          </a:ln>
                        </pic:spPr>
                      </pic:pic>
                    </a:graphicData>
                  </a:graphic>
                </wp:inline>
              </w:drawing>
            </w:r>
          </w:p>
        </w:tc>
        <w:tc>
          <w:tcPr>
            <w:tcW w:w="5811" w:type="dxa"/>
            <w:shd w:val="clear" w:color="auto" w:fill="auto"/>
          </w:tcPr>
          <w:p w14:paraId="3FD671F5" w14:textId="77777777" w:rsidR="00F10E79" w:rsidRPr="0088042E" w:rsidRDefault="00F10E79" w:rsidP="00816589">
            <w:pPr>
              <w:overflowPunct w:val="0"/>
              <w:adjustRightInd w:val="0"/>
              <w:jc w:val="both"/>
              <w:textAlignment w:val="baseline"/>
              <w:rPr>
                <w:b/>
                <w:i/>
                <w:color w:val="000000"/>
                <w:lang w:eastAsia="en-GB"/>
              </w:rPr>
            </w:pPr>
          </w:p>
          <w:p w14:paraId="20DE9082" w14:textId="77777777" w:rsidR="00F10E79" w:rsidRPr="0088042E" w:rsidRDefault="00F10E79" w:rsidP="00816589">
            <w:pPr>
              <w:jc w:val="center"/>
              <w:rPr>
                <w:b/>
              </w:rPr>
            </w:pPr>
            <w:r w:rsidRPr="0088042E">
              <w:rPr>
                <w:b/>
              </w:rPr>
              <w:t>HIGH LIFE HIGHLAND</w:t>
            </w:r>
          </w:p>
          <w:p w14:paraId="155A902A" w14:textId="77777777" w:rsidR="00F10E79" w:rsidRPr="0088042E" w:rsidRDefault="00F10E79" w:rsidP="00816589">
            <w:pPr>
              <w:spacing w:after="120"/>
              <w:jc w:val="center"/>
              <w:rPr>
                <w:b/>
              </w:rPr>
            </w:pPr>
            <w:r w:rsidRPr="0088042E">
              <w:rPr>
                <w:b/>
              </w:rPr>
              <w:t>PERSON SPECIFICATION</w:t>
            </w:r>
          </w:p>
          <w:p w14:paraId="4E5952EE" w14:textId="77777777" w:rsidR="00F10E79" w:rsidRPr="0088042E" w:rsidRDefault="00F10E79" w:rsidP="00816589">
            <w:pPr>
              <w:overflowPunct w:val="0"/>
              <w:adjustRightInd w:val="0"/>
              <w:textAlignment w:val="baseline"/>
              <w:rPr>
                <w:color w:val="000000"/>
                <w:lang w:eastAsia="en-GB"/>
              </w:rPr>
            </w:pPr>
          </w:p>
        </w:tc>
      </w:tr>
    </w:tbl>
    <w:p w14:paraId="398929EE" w14:textId="0E6D3251" w:rsidR="00F10E79" w:rsidRPr="0088042E" w:rsidRDefault="00F10E79" w:rsidP="00F10E79">
      <w:pPr>
        <w:tabs>
          <w:tab w:val="left" w:pos="972"/>
        </w:tabs>
        <w:sectPr w:rsidR="00F10E79" w:rsidRPr="0088042E">
          <w:type w:val="continuous"/>
          <w:pgSz w:w="11910" w:h="16850"/>
          <w:pgMar w:top="1340" w:right="520" w:bottom="0" w:left="1340" w:header="720" w:footer="720" w:gutter="0"/>
          <w:cols w:space="720"/>
        </w:sectPr>
      </w:pPr>
    </w:p>
    <w:p w14:paraId="0D5D8042" w14:textId="77777777" w:rsidR="00F10E79" w:rsidRPr="0088042E" w:rsidRDefault="00F10E79" w:rsidP="00F10E79">
      <w:pPr>
        <w:spacing w:before="95" w:line="408" w:lineRule="auto"/>
        <w:ind w:right="38"/>
        <w:rPr>
          <w:b/>
        </w:rPr>
      </w:pPr>
    </w:p>
    <w:p w14:paraId="03E598C7" w14:textId="5C99F6D8" w:rsidR="007402AD" w:rsidRPr="00D31B4A" w:rsidRDefault="0088042E" w:rsidP="007402AD">
      <w:pPr>
        <w:pStyle w:val="BodyText"/>
        <w:spacing w:before="93" w:line="391" w:lineRule="auto"/>
        <w:ind w:firstLine="6"/>
      </w:pPr>
      <w:r w:rsidRPr="00D31B4A">
        <w:rPr>
          <w:b/>
          <w:bCs/>
        </w:rPr>
        <w:t>JOB TITLE</w:t>
      </w:r>
      <w:r w:rsidR="007402AD" w:rsidRPr="00D31B4A">
        <w:rPr>
          <w:b/>
          <w:bCs/>
        </w:rPr>
        <w:t>:</w:t>
      </w:r>
      <w:r w:rsidR="007402AD" w:rsidRPr="00D31B4A">
        <w:rPr>
          <w:b/>
          <w:bCs/>
        </w:rPr>
        <w:tab/>
      </w:r>
      <w:r w:rsidRPr="00D31B4A">
        <w:rPr>
          <w:b/>
          <w:bCs/>
        </w:rPr>
        <w:tab/>
      </w:r>
      <w:r w:rsidR="007402AD" w:rsidRPr="00D31B4A">
        <w:t>Archive</w:t>
      </w:r>
      <w:r w:rsidR="007402AD" w:rsidRPr="00D31B4A">
        <w:rPr>
          <w:spacing w:val="-12"/>
        </w:rPr>
        <w:t xml:space="preserve"> </w:t>
      </w:r>
      <w:r w:rsidR="007402AD" w:rsidRPr="00D31B4A">
        <w:t>Centre</w:t>
      </w:r>
      <w:r w:rsidR="007402AD" w:rsidRPr="00D31B4A">
        <w:rPr>
          <w:spacing w:val="-15"/>
        </w:rPr>
        <w:t xml:space="preserve"> </w:t>
      </w:r>
      <w:r w:rsidR="007402AD" w:rsidRPr="00D31B4A">
        <w:t xml:space="preserve">Steward </w:t>
      </w:r>
    </w:p>
    <w:p w14:paraId="621AC0A3" w14:textId="047212F9" w:rsidR="00432346" w:rsidRDefault="007402AD">
      <w:pPr>
        <w:pStyle w:val="BodyText"/>
        <w:spacing w:before="239"/>
        <w:rPr>
          <w:spacing w:val="-4"/>
        </w:rPr>
      </w:pPr>
      <w:r w:rsidRPr="00D31B4A">
        <w:rPr>
          <w:b/>
          <w:bCs/>
        </w:rPr>
        <w:t>SALARY:</w:t>
      </w:r>
      <w:r w:rsidRPr="00D31B4A">
        <w:rPr>
          <w:b/>
          <w:bCs/>
        </w:rPr>
        <w:tab/>
      </w:r>
      <w:r w:rsidR="0088042E" w:rsidRPr="00D31B4A">
        <w:rPr>
          <w:b/>
          <w:bCs/>
        </w:rPr>
        <w:tab/>
      </w:r>
      <w:r w:rsidRPr="00D31B4A">
        <w:rPr>
          <w:spacing w:val="-4"/>
        </w:rPr>
        <w:t>£22,659 - £23,314 (</w:t>
      </w:r>
      <w:r w:rsidR="00B23EF7" w:rsidRPr="00D31B4A">
        <w:rPr>
          <w:spacing w:val="-4"/>
        </w:rPr>
        <w:t xml:space="preserve">per annum, </w:t>
      </w:r>
      <w:r w:rsidRPr="00D31B4A">
        <w:rPr>
          <w:spacing w:val="-4"/>
        </w:rPr>
        <w:t>pro rata)</w:t>
      </w:r>
    </w:p>
    <w:p w14:paraId="43819314" w14:textId="77777777" w:rsidR="004D5051" w:rsidRPr="00D31B4A" w:rsidRDefault="004D5051">
      <w:pPr>
        <w:pStyle w:val="BodyText"/>
        <w:spacing w:before="239"/>
        <w:rPr>
          <w:spacing w:val="-4"/>
        </w:rPr>
      </w:pPr>
    </w:p>
    <w:p w14:paraId="68593DFA" w14:textId="1A71752F" w:rsidR="007402AD" w:rsidRDefault="007402AD" w:rsidP="0088042E">
      <w:pPr>
        <w:pStyle w:val="BodyText"/>
        <w:spacing w:before="5"/>
        <w:rPr>
          <w:spacing w:val="-2"/>
        </w:rPr>
      </w:pPr>
      <w:r w:rsidRPr="00D31B4A">
        <w:rPr>
          <w:b/>
          <w:bCs/>
          <w:spacing w:val="-4"/>
        </w:rPr>
        <w:t>LOCATION:</w:t>
      </w:r>
      <w:r w:rsidRPr="00D31B4A">
        <w:rPr>
          <w:spacing w:val="-4"/>
        </w:rPr>
        <w:tab/>
      </w:r>
      <w:r w:rsidR="0088042E" w:rsidRPr="00D31B4A">
        <w:rPr>
          <w:spacing w:val="-4"/>
        </w:rPr>
        <w:tab/>
      </w:r>
      <w:r w:rsidRPr="00D31B4A">
        <w:t>Highland</w:t>
      </w:r>
      <w:r w:rsidRPr="00D31B4A">
        <w:rPr>
          <w:spacing w:val="-10"/>
        </w:rPr>
        <w:t xml:space="preserve"> </w:t>
      </w:r>
      <w:r w:rsidRPr="00D31B4A">
        <w:t>Archive</w:t>
      </w:r>
      <w:r w:rsidRPr="00D31B4A">
        <w:rPr>
          <w:spacing w:val="-6"/>
        </w:rPr>
        <w:t xml:space="preserve"> and Registration </w:t>
      </w:r>
      <w:r w:rsidRPr="00D31B4A">
        <w:t>Centre,</w:t>
      </w:r>
      <w:r w:rsidRPr="00D31B4A">
        <w:rPr>
          <w:spacing w:val="-7"/>
        </w:rPr>
        <w:t xml:space="preserve"> </w:t>
      </w:r>
      <w:r w:rsidRPr="00D31B4A">
        <w:rPr>
          <w:spacing w:val="-2"/>
        </w:rPr>
        <w:t>Inverness</w:t>
      </w:r>
    </w:p>
    <w:p w14:paraId="20A564FC" w14:textId="77777777" w:rsidR="004D5051" w:rsidRDefault="004D5051" w:rsidP="0088042E">
      <w:pPr>
        <w:pStyle w:val="BodyText"/>
        <w:spacing w:before="5"/>
        <w:rPr>
          <w:spacing w:val="-2"/>
        </w:rPr>
      </w:pPr>
    </w:p>
    <w:p w14:paraId="53FE685E" w14:textId="1812A9ED" w:rsidR="004D5051" w:rsidRPr="00D31B4A" w:rsidRDefault="004D5051" w:rsidP="0088042E">
      <w:pPr>
        <w:pStyle w:val="BodyText"/>
        <w:spacing w:before="5"/>
      </w:pPr>
      <w:r w:rsidRPr="004D5051">
        <w:rPr>
          <w:b/>
          <w:bCs/>
          <w:spacing w:val="-2"/>
        </w:rPr>
        <w:t>HOMEWORKING:</w:t>
      </w:r>
      <w:r>
        <w:rPr>
          <w:spacing w:val="-2"/>
        </w:rPr>
        <w:tab/>
        <w:t>This post is not suitable for homeworking</w:t>
      </w:r>
    </w:p>
    <w:p w14:paraId="6124875F" w14:textId="67431F54" w:rsidR="0088042E" w:rsidRPr="00D31B4A" w:rsidRDefault="0088042E">
      <w:pPr>
        <w:pStyle w:val="BodyText"/>
        <w:spacing w:before="239"/>
        <w:rPr>
          <w:bCs/>
        </w:rPr>
      </w:pPr>
      <w:r w:rsidRPr="00D31B4A">
        <w:rPr>
          <w:b/>
          <w:bCs/>
        </w:rPr>
        <w:t>RESPONSIBLE TO:</w:t>
      </w:r>
      <w:r w:rsidRPr="00D31B4A">
        <w:tab/>
      </w:r>
      <w:r w:rsidRPr="00D31B4A">
        <w:rPr>
          <w:bCs/>
        </w:rPr>
        <w:t>Highland Archivist</w:t>
      </w:r>
    </w:p>
    <w:p w14:paraId="74B7A5D9" w14:textId="558FF9A0" w:rsidR="0088042E" w:rsidRPr="00D31B4A" w:rsidRDefault="0088042E" w:rsidP="0088042E">
      <w:pPr>
        <w:pStyle w:val="BodyText"/>
        <w:spacing w:before="239"/>
        <w:ind w:left="2160" w:hanging="2160"/>
        <w:rPr>
          <w:b/>
          <w:spacing w:val="62"/>
          <w:w w:val="150"/>
        </w:rPr>
      </w:pPr>
      <w:r w:rsidRPr="00D31B4A">
        <w:rPr>
          <w:b/>
        </w:rPr>
        <w:t>JOB PURPOSE:</w:t>
      </w:r>
      <w:r w:rsidRPr="00D31B4A">
        <w:rPr>
          <w:bCs/>
        </w:rPr>
        <w:tab/>
      </w:r>
      <w:r w:rsidRPr="00D31B4A">
        <w:t>To</w:t>
      </w:r>
      <w:r w:rsidRPr="00D31B4A">
        <w:rPr>
          <w:spacing w:val="-13"/>
        </w:rPr>
        <w:t xml:space="preserve"> </w:t>
      </w:r>
      <w:r w:rsidRPr="00D31B4A">
        <w:t>maintain</w:t>
      </w:r>
      <w:r w:rsidRPr="00D31B4A">
        <w:rPr>
          <w:spacing w:val="-5"/>
        </w:rPr>
        <w:t xml:space="preserve"> </w:t>
      </w:r>
      <w:r w:rsidRPr="00D31B4A">
        <w:t>a</w:t>
      </w:r>
      <w:r w:rsidRPr="00D31B4A">
        <w:rPr>
          <w:spacing w:val="-9"/>
        </w:rPr>
        <w:t xml:space="preserve"> </w:t>
      </w:r>
      <w:r w:rsidRPr="00D31B4A">
        <w:t>secure</w:t>
      </w:r>
      <w:r w:rsidRPr="00D31B4A">
        <w:rPr>
          <w:spacing w:val="-8"/>
        </w:rPr>
        <w:t xml:space="preserve"> </w:t>
      </w:r>
      <w:r w:rsidRPr="00D31B4A">
        <w:t>environment for</w:t>
      </w:r>
      <w:r w:rsidRPr="00D31B4A">
        <w:rPr>
          <w:spacing w:val="-4"/>
        </w:rPr>
        <w:t xml:space="preserve"> </w:t>
      </w:r>
      <w:r w:rsidRPr="00D31B4A">
        <w:t>the</w:t>
      </w:r>
      <w:r w:rsidRPr="00D31B4A">
        <w:rPr>
          <w:spacing w:val="-12"/>
        </w:rPr>
        <w:t xml:space="preserve"> </w:t>
      </w:r>
      <w:r w:rsidRPr="00D31B4A">
        <w:t>archives</w:t>
      </w:r>
      <w:r w:rsidRPr="00D31B4A">
        <w:rPr>
          <w:spacing w:val="15"/>
        </w:rPr>
        <w:t xml:space="preserve"> </w:t>
      </w:r>
      <w:r w:rsidRPr="00D31B4A">
        <w:t>and</w:t>
      </w:r>
      <w:r w:rsidRPr="00D31B4A">
        <w:rPr>
          <w:spacing w:val="-11"/>
        </w:rPr>
        <w:t xml:space="preserve"> </w:t>
      </w:r>
      <w:r w:rsidRPr="00D31B4A">
        <w:t>records, and</w:t>
      </w:r>
      <w:r w:rsidRPr="00D31B4A">
        <w:rPr>
          <w:spacing w:val="-4"/>
        </w:rPr>
        <w:t xml:space="preserve"> </w:t>
      </w:r>
      <w:r w:rsidRPr="00D31B4A">
        <w:t>a safe and welcoming environment for visitors to the Highland Archive and Registration Centre.</w:t>
      </w:r>
    </w:p>
    <w:p w14:paraId="21E042E9" w14:textId="77777777" w:rsidR="007402AD" w:rsidRPr="00D31B4A" w:rsidRDefault="007402AD">
      <w:pPr>
        <w:pStyle w:val="BodyText"/>
        <w:spacing w:before="239"/>
      </w:pPr>
    </w:p>
    <w:p w14:paraId="375D13B8" w14:textId="77777777" w:rsidR="00432346" w:rsidRPr="00D31B4A" w:rsidRDefault="00DC012B" w:rsidP="00375F60">
      <w:pPr>
        <w:spacing w:before="1"/>
        <w:rPr>
          <w:b/>
        </w:rPr>
      </w:pPr>
      <w:r w:rsidRPr="00D31B4A">
        <w:rPr>
          <w:b/>
          <w:w w:val="105"/>
        </w:rPr>
        <w:t>KEY</w:t>
      </w:r>
      <w:r w:rsidRPr="00D31B4A">
        <w:rPr>
          <w:b/>
          <w:spacing w:val="-16"/>
          <w:w w:val="105"/>
        </w:rPr>
        <w:t xml:space="preserve"> </w:t>
      </w:r>
      <w:r w:rsidRPr="00D31B4A">
        <w:rPr>
          <w:b/>
          <w:w w:val="105"/>
        </w:rPr>
        <w:t>DUTIES</w:t>
      </w:r>
      <w:r w:rsidRPr="00D31B4A">
        <w:rPr>
          <w:b/>
          <w:spacing w:val="-1"/>
          <w:w w:val="105"/>
        </w:rPr>
        <w:t xml:space="preserve"> </w:t>
      </w:r>
      <w:r w:rsidRPr="00D31B4A">
        <w:rPr>
          <w:b/>
          <w:w w:val="105"/>
        </w:rPr>
        <w:t>AND</w:t>
      </w:r>
      <w:r w:rsidRPr="00D31B4A">
        <w:rPr>
          <w:b/>
          <w:spacing w:val="-14"/>
          <w:w w:val="105"/>
        </w:rPr>
        <w:t xml:space="preserve"> </w:t>
      </w:r>
      <w:r w:rsidRPr="00D31B4A">
        <w:rPr>
          <w:b/>
          <w:w w:val="105"/>
        </w:rPr>
        <w:t>RESPONSIBILITIES</w:t>
      </w:r>
      <w:r w:rsidRPr="00D31B4A">
        <w:rPr>
          <w:b/>
          <w:spacing w:val="-15"/>
          <w:w w:val="105"/>
        </w:rPr>
        <w:t xml:space="preserve"> </w:t>
      </w:r>
      <w:r w:rsidRPr="00D31B4A">
        <w:rPr>
          <w:b/>
          <w:spacing w:val="-2"/>
          <w:w w:val="105"/>
        </w:rPr>
        <w:t>INCLUDE:</w:t>
      </w:r>
    </w:p>
    <w:p w14:paraId="08CA3FE8" w14:textId="77777777" w:rsidR="00432346" w:rsidRPr="00D31B4A" w:rsidRDefault="00432346">
      <w:pPr>
        <w:pStyle w:val="BodyText"/>
        <w:spacing w:before="99"/>
        <w:rPr>
          <w:b/>
        </w:rPr>
      </w:pPr>
    </w:p>
    <w:p w14:paraId="52025463" w14:textId="611FD783" w:rsidR="00432346" w:rsidRPr="00D31B4A" w:rsidRDefault="00DC012B" w:rsidP="00336B5B">
      <w:pPr>
        <w:pStyle w:val="ListParagraph"/>
        <w:numPr>
          <w:ilvl w:val="0"/>
          <w:numId w:val="3"/>
        </w:numPr>
        <w:tabs>
          <w:tab w:val="left" w:pos="885"/>
          <w:tab w:val="left" w:pos="1677"/>
        </w:tabs>
        <w:spacing w:line="276" w:lineRule="auto"/>
        <w:ind w:left="737" w:hanging="737"/>
      </w:pPr>
      <w:r w:rsidRPr="00D31B4A">
        <w:t>To</w:t>
      </w:r>
      <w:r w:rsidRPr="00D31B4A">
        <w:rPr>
          <w:spacing w:val="-14"/>
        </w:rPr>
        <w:t xml:space="preserve"> </w:t>
      </w:r>
      <w:r w:rsidRPr="00D31B4A">
        <w:t>undertake front of</w:t>
      </w:r>
      <w:r w:rsidRPr="00D31B4A">
        <w:rPr>
          <w:spacing w:val="-16"/>
        </w:rPr>
        <w:t xml:space="preserve"> </w:t>
      </w:r>
      <w:r w:rsidRPr="00D31B4A">
        <w:t>house</w:t>
      </w:r>
      <w:r w:rsidRPr="00D31B4A">
        <w:rPr>
          <w:spacing w:val="-1"/>
        </w:rPr>
        <w:t xml:space="preserve"> </w:t>
      </w:r>
      <w:r w:rsidRPr="00D31B4A">
        <w:t>duties at</w:t>
      </w:r>
      <w:r w:rsidRPr="00D31B4A">
        <w:rPr>
          <w:spacing w:val="-10"/>
        </w:rPr>
        <w:t xml:space="preserve"> </w:t>
      </w:r>
      <w:r w:rsidRPr="00D31B4A">
        <w:t>the</w:t>
      </w:r>
      <w:r w:rsidRPr="00D31B4A">
        <w:rPr>
          <w:spacing w:val="-16"/>
        </w:rPr>
        <w:t xml:space="preserve"> </w:t>
      </w:r>
      <w:r w:rsidRPr="00D31B4A">
        <w:t xml:space="preserve">Highland Archive Centre, </w:t>
      </w:r>
      <w:proofErr w:type="gramStart"/>
      <w:r w:rsidRPr="00D31B4A">
        <w:t>maintainin</w:t>
      </w:r>
      <w:r w:rsidR="002035E0" w:rsidRPr="00D31B4A">
        <w:t xml:space="preserve">g </w:t>
      </w:r>
      <w:r w:rsidRPr="00D31B4A">
        <w:t>security at all</w:t>
      </w:r>
      <w:r w:rsidRPr="00D31B4A">
        <w:rPr>
          <w:spacing w:val="-7"/>
        </w:rPr>
        <w:t xml:space="preserve"> </w:t>
      </w:r>
      <w:r w:rsidRPr="00D31B4A">
        <w:t>times</w:t>
      </w:r>
      <w:proofErr w:type="gramEnd"/>
      <w:r w:rsidRPr="00D31B4A">
        <w:t>, and enabling access for cleaning staff.</w:t>
      </w:r>
    </w:p>
    <w:p w14:paraId="4FBFC24E" w14:textId="77777777" w:rsidR="001E5966" w:rsidRPr="00D31B4A" w:rsidRDefault="001E5966" w:rsidP="00336B5B">
      <w:pPr>
        <w:pStyle w:val="ListParagraph"/>
        <w:tabs>
          <w:tab w:val="left" w:pos="885"/>
          <w:tab w:val="left" w:pos="1677"/>
        </w:tabs>
        <w:spacing w:line="276" w:lineRule="auto"/>
        <w:ind w:left="737" w:hanging="737"/>
      </w:pPr>
    </w:p>
    <w:p w14:paraId="3E6C4124" w14:textId="77777777" w:rsidR="00432346" w:rsidRPr="00D31B4A" w:rsidRDefault="00DC012B" w:rsidP="00336B5B">
      <w:pPr>
        <w:pStyle w:val="ListParagraph"/>
        <w:numPr>
          <w:ilvl w:val="0"/>
          <w:numId w:val="3"/>
        </w:numPr>
        <w:tabs>
          <w:tab w:val="left" w:pos="885"/>
          <w:tab w:val="left" w:pos="1669"/>
        </w:tabs>
        <w:spacing w:before="7" w:line="276" w:lineRule="auto"/>
        <w:ind w:left="737" w:hanging="737"/>
      </w:pPr>
      <w:r w:rsidRPr="00D31B4A">
        <w:t>To</w:t>
      </w:r>
      <w:r w:rsidRPr="00D31B4A">
        <w:rPr>
          <w:spacing w:val="-3"/>
        </w:rPr>
        <w:t xml:space="preserve"> </w:t>
      </w:r>
      <w:r w:rsidRPr="00D31B4A">
        <w:t>monitor the</w:t>
      </w:r>
      <w:r w:rsidRPr="00D31B4A">
        <w:rPr>
          <w:spacing w:val="-3"/>
        </w:rPr>
        <w:t xml:space="preserve"> </w:t>
      </w:r>
      <w:r w:rsidRPr="00D31B4A">
        <w:t>functioning</w:t>
      </w:r>
      <w:r w:rsidRPr="00D31B4A">
        <w:rPr>
          <w:spacing w:val="31"/>
        </w:rPr>
        <w:t xml:space="preserve"> </w:t>
      </w:r>
      <w:r w:rsidRPr="00D31B4A">
        <w:t>of air handling and heating systems serving repository premises, and</w:t>
      </w:r>
      <w:r w:rsidRPr="00D31B4A">
        <w:rPr>
          <w:spacing w:val="-15"/>
        </w:rPr>
        <w:t xml:space="preserve"> </w:t>
      </w:r>
      <w:r w:rsidRPr="00D31B4A">
        <w:t>public and</w:t>
      </w:r>
      <w:r w:rsidRPr="00D31B4A">
        <w:rPr>
          <w:spacing w:val="-14"/>
        </w:rPr>
        <w:t xml:space="preserve"> </w:t>
      </w:r>
      <w:r w:rsidRPr="00D31B4A">
        <w:t>staff</w:t>
      </w:r>
      <w:r w:rsidRPr="00D31B4A">
        <w:rPr>
          <w:spacing w:val="-4"/>
        </w:rPr>
        <w:t xml:space="preserve"> </w:t>
      </w:r>
      <w:r w:rsidRPr="00D31B4A">
        <w:t>accommodation</w:t>
      </w:r>
      <w:r w:rsidRPr="00D31B4A">
        <w:rPr>
          <w:spacing w:val="11"/>
        </w:rPr>
        <w:t xml:space="preserve"> </w:t>
      </w:r>
      <w:r w:rsidRPr="00D31B4A">
        <w:t>and</w:t>
      </w:r>
      <w:r w:rsidRPr="00D31B4A">
        <w:rPr>
          <w:spacing w:val="-16"/>
        </w:rPr>
        <w:t xml:space="preserve"> </w:t>
      </w:r>
      <w:r w:rsidRPr="00D31B4A">
        <w:t>to</w:t>
      </w:r>
      <w:r w:rsidRPr="00D31B4A">
        <w:rPr>
          <w:spacing w:val="-15"/>
        </w:rPr>
        <w:t xml:space="preserve"> </w:t>
      </w:r>
      <w:proofErr w:type="gramStart"/>
      <w:r w:rsidRPr="00D31B4A">
        <w:t>make</w:t>
      </w:r>
      <w:r w:rsidRPr="00D31B4A">
        <w:rPr>
          <w:spacing w:val="-4"/>
        </w:rPr>
        <w:t xml:space="preserve"> </w:t>
      </w:r>
      <w:r w:rsidRPr="00D31B4A">
        <w:t>adjustments</w:t>
      </w:r>
      <w:proofErr w:type="gramEnd"/>
      <w:r w:rsidRPr="00D31B4A">
        <w:t xml:space="preserve"> as </w:t>
      </w:r>
      <w:r w:rsidRPr="00D31B4A">
        <w:rPr>
          <w:spacing w:val="-2"/>
        </w:rPr>
        <w:t>necessary.</w:t>
      </w:r>
    </w:p>
    <w:p w14:paraId="0582412E" w14:textId="77777777" w:rsidR="001E5966" w:rsidRPr="00D31B4A" w:rsidRDefault="001E5966" w:rsidP="00336B5B">
      <w:pPr>
        <w:tabs>
          <w:tab w:val="left" w:pos="885"/>
          <w:tab w:val="left" w:pos="1669"/>
        </w:tabs>
        <w:spacing w:before="7" w:line="276" w:lineRule="auto"/>
        <w:ind w:left="737" w:hanging="737"/>
      </w:pPr>
    </w:p>
    <w:p w14:paraId="5A0BE07D" w14:textId="77777777" w:rsidR="00432346" w:rsidRPr="00D31B4A" w:rsidRDefault="00DC012B" w:rsidP="00336B5B">
      <w:pPr>
        <w:pStyle w:val="ListParagraph"/>
        <w:numPr>
          <w:ilvl w:val="0"/>
          <w:numId w:val="3"/>
        </w:numPr>
        <w:tabs>
          <w:tab w:val="left" w:pos="885"/>
          <w:tab w:val="left" w:pos="1677"/>
        </w:tabs>
        <w:spacing w:before="8" w:line="276" w:lineRule="auto"/>
        <w:ind w:left="737" w:hanging="737"/>
      </w:pPr>
      <w:r w:rsidRPr="00D31B4A">
        <w:t>To</w:t>
      </w:r>
      <w:r w:rsidRPr="00D31B4A">
        <w:rPr>
          <w:spacing w:val="-13"/>
        </w:rPr>
        <w:t xml:space="preserve"> </w:t>
      </w:r>
      <w:r w:rsidRPr="00D31B4A">
        <w:t>monitor</w:t>
      </w:r>
      <w:r w:rsidRPr="00D31B4A">
        <w:rPr>
          <w:spacing w:val="-4"/>
        </w:rPr>
        <w:t xml:space="preserve"> </w:t>
      </w:r>
      <w:r w:rsidRPr="00D31B4A">
        <w:t>the</w:t>
      </w:r>
      <w:r w:rsidRPr="00D31B4A">
        <w:rPr>
          <w:spacing w:val="-12"/>
        </w:rPr>
        <w:t xml:space="preserve"> </w:t>
      </w:r>
      <w:r w:rsidRPr="00D31B4A">
        <w:t>Building</w:t>
      </w:r>
      <w:r w:rsidRPr="00D31B4A">
        <w:rPr>
          <w:spacing w:val="-6"/>
        </w:rPr>
        <w:t xml:space="preserve"> </w:t>
      </w:r>
      <w:r w:rsidRPr="00D31B4A">
        <w:t>Management System</w:t>
      </w:r>
      <w:r w:rsidRPr="00D31B4A">
        <w:rPr>
          <w:spacing w:val="-1"/>
        </w:rPr>
        <w:t xml:space="preserve"> </w:t>
      </w:r>
      <w:r w:rsidRPr="00D31B4A">
        <w:t>to</w:t>
      </w:r>
      <w:r w:rsidRPr="00D31B4A">
        <w:rPr>
          <w:spacing w:val="-14"/>
        </w:rPr>
        <w:t xml:space="preserve"> </w:t>
      </w:r>
      <w:r w:rsidRPr="00D31B4A">
        <w:t>ensure proper</w:t>
      </w:r>
      <w:r w:rsidRPr="00D31B4A">
        <w:rPr>
          <w:spacing w:val="-7"/>
        </w:rPr>
        <w:t xml:space="preserve"> </w:t>
      </w:r>
      <w:r w:rsidRPr="00D31B4A">
        <w:t>functioning of systems within the building.</w:t>
      </w:r>
    </w:p>
    <w:p w14:paraId="7ADCC5CE" w14:textId="77777777" w:rsidR="001E5966" w:rsidRPr="00D31B4A" w:rsidRDefault="001E5966" w:rsidP="00336B5B">
      <w:pPr>
        <w:tabs>
          <w:tab w:val="left" w:pos="885"/>
          <w:tab w:val="left" w:pos="1677"/>
        </w:tabs>
        <w:spacing w:before="8" w:line="276" w:lineRule="auto"/>
        <w:ind w:left="737" w:hanging="737"/>
      </w:pPr>
    </w:p>
    <w:p w14:paraId="14AFF028" w14:textId="7A510DB5" w:rsidR="00432346" w:rsidRPr="00D31B4A" w:rsidRDefault="00DC012B" w:rsidP="00336B5B">
      <w:pPr>
        <w:pStyle w:val="ListParagraph"/>
        <w:numPr>
          <w:ilvl w:val="0"/>
          <w:numId w:val="3"/>
        </w:numPr>
        <w:tabs>
          <w:tab w:val="left" w:pos="885"/>
          <w:tab w:val="left" w:pos="1669"/>
        </w:tabs>
        <w:spacing w:before="7" w:line="276" w:lineRule="auto"/>
        <w:ind w:left="737" w:hanging="737"/>
      </w:pPr>
      <w:r w:rsidRPr="00D31B4A">
        <w:t>To</w:t>
      </w:r>
      <w:r w:rsidRPr="00D31B4A">
        <w:rPr>
          <w:spacing w:val="-16"/>
        </w:rPr>
        <w:t xml:space="preserve"> </w:t>
      </w:r>
      <w:r w:rsidRPr="00D31B4A">
        <w:t>liaise</w:t>
      </w:r>
      <w:r w:rsidRPr="00D31B4A">
        <w:rPr>
          <w:spacing w:val="-1"/>
        </w:rPr>
        <w:t xml:space="preserve"> </w:t>
      </w:r>
      <w:r w:rsidRPr="00D31B4A">
        <w:t>with</w:t>
      </w:r>
      <w:r w:rsidRPr="00D31B4A">
        <w:rPr>
          <w:spacing w:val="-5"/>
        </w:rPr>
        <w:t xml:space="preserve"> </w:t>
      </w:r>
      <w:r w:rsidRPr="00D31B4A">
        <w:t>contractors undertaking maintenance work</w:t>
      </w:r>
      <w:r w:rsidRPr="00D31B4A">
        <w:rPr>
          <w:spacing w:val="-4"/>
        </w:rPr>
        <w:t xml:space="preserve"> </w:t>
      </w:r>
      <w:r w:rsidRPr="00D31B4A">
        <w:t>in</w:t>
      </w:r>
      <w:r w:rsidRPr="00D31B4A">
        <w:rPr>
          <w:spacing w:val="-16"/>
        </w:rPr>
        <w:t xml:space="preserve"> </w:t>
      </w:r>
      <w:r w:rsidRPr="00D31B4A">
        <w:t xml:space="preserve">the </w:t>
      </w:r>
      <w:r w:rsidRPr="00D31B4A">
        <w:rPr>
          <w:spacing w:val="-2"/>
        </w:rPr>
        <w:t>building.</w:t>
      </w:r>
    </w:p>
    <w:p w14:paraId="7925D58B" w14:textId="77777777" w:rsidR="001E5966" w:rsidRPr="00D31B4A" w:rsidRDefault="001E5966" w:rsidP="00336B5B">
      <w:pPr>
        <w:tabs>
          <w:tab w:val="left" w:pos="885"/>
          <w:tab w:val="left" w:pos="1669"/>
        </w:tabs>
        <w:spacing w:before="7" w:line="276" w:lineRule="auto"/>
        <w:ind w:left="737" w:hanging="737"/>
      </w:pPr>
    </w:p>
    <w:p w14:paraId="3C9CF2B7" w14:textId="09101491" w:rsidR="00432346" w:rsidRPr="00D31B4A" w:rsidRDefault="00DC012B" w:rsidP="00336B5B">
      <w:pPr>
        <w:pStyle w:val="ListParagraph"/>
        <w:numPr>
          <w:ilvl w:val="0"/>
          <w:numId w:val="3"/>
        </w:numPr>
        <w:tabs>
          <w:tab w:val="left" w:pos="885"/>
        </w:tabs>
        <w:spacing w:before="8" w:line="276" w:lineRule="auto"/>
        <w:ind w:left="737" w:hanging="737"/>
      </w:pPr>
      <w:r w:rsidRPr="00D31B4A">
        <w:t>To</w:t>
      </w:r>
      <w:r w:rsidRPr="00D31B4A">
        <w:rPr>
          <w:spacing w:val="-11"/>
        </w:rPr>
        <w:t xml:space="preserve"> </w:t>
      </w:r>
      <w:r w:rsidRPr="00D31B4A">
        <w:t>monitor the</w:t>
      </w:r>
      <w:r w:rsidRPr="00D31B4A">
        <w:rPr>
          <w:spacing w:val="-9"/>
        </w:rPr>
        <w:t xml:space="preserve"> </w:t>
      </w:r>
      <w:r w:rsidRPr="00D31B4A">
        <w:t>external</w:t>
      </w:r>
      <w:r w:rsidRPr="00D31B4A">
        <w:rPr>
          <w:spacing w:val="-2"/>
        </w:rPr>
        <w:t xml:space="preserve"> </w:t>
      </w:r>
      <w:r w:rsidRPr="00D31B4A">
        <w:t>security</w:t>
      </w:r>
      <w:r w:rsidRPr="00D31B4A">
        <w:rPr>
          <w:spacing w:val="15"/>
        </w:rPr>
        <w:t xml:space="preserve"> </w:t>
      </w:r>
      <w:r w:rsidRPr="00D31B4A">
        <w:t>of</w:t>
      </w:r>
      <w:r w:rsidRPr="00D31B4A">
        <w:rPr>
          <w:spacing w:val="-13"/>
        </w:rPr>
        <w:t xml:space="preserve"> </w:t>
      </w:r>
      <w:r w:rsidRPr="00D31B4A">
        <w:t xml:space="preserve">the </w:t>
      </w:r>
      <w:r w:rsidRPr="00D31B4A">
        <w:rPr>
          <w:spacing w:val="-2"/>
        </w:rPr>
        <w:t>site</w:t>
      </w:r>
      <w:r w:rsidR="00F3105A" w:rsidRPr="00D31B4A">
        <w:rPr>
          <w:spacing w:val="-2"/>
        </w:rPr>
        <w:t xml:space="preserve"> including operation o</w:t>
      </w:r>
      <w:r w:rsidR="00292447" w:rsidRPr="00D31B4A">
        <w:rPr>
          <w:spacing w:val="-2"/>
        </w:rPr>
        <w:t>f the</w:t>
      </w:r>
      <w:r w:rsidR="00F3105A" w:rsidRPr="00D31B4A">
        <w:rPr>
          <w:spacing w:val="-2"/>
        </w:rPr>
        <w:t xml:space="preserve"> CCTV system</w:t>
      </w:r>
      <w:r w:rsidRPr="00D31B4A">
        <w:rPr>
          <w:spacing w:val="-2"/>
        </w:rPr>
        <w:t>.</w:t>
      </w:r>
    </w:p>
    <w:p w14:paraId="538372FE" w14:textId="77777777" w:rsidR="001E5966" w:rsidRPr="00D31B4A" w:rsidRDefault="001E5966" w:rsidP="00336B5B">
      <w:pPr>
        <w:tabs>
          <w:tab w:val="left" w:pos="885"/>
        </w:tabs>
        <w:spacing w:before="8" w:line="276" w:lineRule="auto"/>
        <w:ind w:left="737" w:hanging="737"/>
      </w:pPr>
    </w:p>
    <w:p w14:paraId="6C183B8E" w14:textId="77777777" w:rsidR="00432346" w:rsidRPr="00D31B4A" w:rsidRDefault="00DC012B" w:rsidP="00336B5B">
      <w:pPr>
        <w:pStyle w:val="ListParagraph"/>
        <w:numPr>
          <w:ilvl w:val="0"/>
          <w:numId w:val="3"/>
        </w:numPr>
        <w:tabs>
          <w:tab w:val="left" w:pos="885"/>
          <w:tab w:val="left" w:pos="1670"/>
        </w:tabs>
        <w:spacing w:before="43" w:line="276" w:lineRule="auto"/>
        <w:ind w:left="737" w:hanging="737"/>
      </w:pPr>
      <w:r w:rsidRPr="00D31B4A">
        <w:t>To</w:t>
      </w:r>
      <w:r w:rsidRPr="00D31B4A">
        <w:rPr>
          <w:spacing w:val="-11"/>
        </w:rPr>
        <w:t xml:space="preserve"> </w:t>
      </w:r>
      <w:r w:rsidRPr="00D31B4A">
        <w:t>ensure</w:t>
      </w:r>
      <w:r w:rsidRPr="00D31B4A">
        <w:rPr>
          <w:spacing w:val="-3"/>
        </w:rPr>
        <w:t xml:space="preserve"> </w:t>
      </w:r>
      <w:r w:rsidRPr="00D31B4A">
        <w:t>the</w:t>
      </w:r>
      <w:r w:rsidRPr="00D31B4A">
        <w:rPr>
          <w:spacing w:val="-7"/>
        </w:rPr>
        <w:t xml:space="preserve"> </w:t>
      </w:r>
      <w:r w:rsidRPr="00D31B4A">
        <w:t>Archive Centre environment is cared</w:t>
      </w:r>
      <w:r w:rsidRPr="00D31B4A">
        <w:rPr>
          <w:spacing w:val="-4"/>
        </w:rPr>
        <w:t xml:space="preserve"> </w:t>
      </w:r>
      <w:r w:rsidRPr="00D31B4A">
        <w:t>for, and</w:t>
      </w:r>
      <w:r w:rsidRPr="00D31B4A">
        <w:rPr>
          <w:spacing w:val="-11"/>
        </w:rPr>
        <w:t xml:space="preserve"> </w:t>
      </w:r>
      <w:r w:rsidRPr="00D31B4A">
        <w:t>that</w:t>
      </w:r>
      <w:r w:rsidRPr="00D31B4A">
        <w:rPr>
          <w:spacing w:val="-4"/>
        </w:rPr>
        <w:t xml:space="preserve"> </w:t>
      </w:r>
      <w:r w:rsidRPr="00D31B4A">
        <w:t>the</w:t>
      </w:r>
      <w:r w:rsidRPr="00D31B4A">
        <w:rPr>
          <w:spacing w:val="-10"/>
        </w:rPr>
        <w:t xml:space="preserve"> </w:t>
      </w:r>
      <w:r w:rsidRPr="00D31B4A">
        <w:t>facilities and</w:t>
      </w:r>
      <w:r w:rsidRPr="00D31B4A">
        <w:rPr>
          <w:spacing w:val="-4"/>
        </w:rPr>
        <w:t xml:space="preserve"> </w:t>
      </w:r>
      <w:r w:rsidRPr="00D31B4A">
        <w:t>the site are kept clean and tidy.</w:t>
      </w:r>
    </w:p>
    <w:p w14:paraId="7D0CDF01" w14:textId="77777777" w:rsidR="00F3105A" w:rsidRPr="00D31B4A" w:rsidRDefault="00F3105A" w:rsidP="007402AD">
      <w:pPr>
        <w:pStyle w:val="ListParagraph"/>
      </w:pPr>
    </w:p>
    <w:p w14:paraId="5E123F22" w14:textId="135BE38E" w:rsidR="00F3105A" w:rsidRPr="00D31B4A" w:rsidRDefault="00F3105A" w:rsidP="00336B5B">
      <w:pPr>
        <w:pStyle w:val="ListParagraph"/>
        <w:numPr>
          <w:ilvl w:val="0"/>
          <w:numId w:val="3"/>
        </w:numPr>
        <w:tabs>
          <w:tab w:val="left" w:pos="885"/>
          <w:tab w:val="left" w:pos="1670"/>
        </w:tabs>
        <w:spacing w:before="43" w:line="276" w:lineRule="auto"/>
        <w:ind w:left="737" w:hanging="737"/>
      </w:pPr>
      <w:r w:rsidRPr="00D31B4A">
        <w:t xml:space="preserve">To ensure external paths are clear and safe for staff and </w:t>
      </w:r>
      <w:r w:rsidR="00C46017" w:rsidRPr="00D31B4A">
        <w:t>visitors</w:t>
      </w:r>
      <w:r w:rsidRPr="00D31B4A">
        <w:t xml:space="preserve"> to Highland Archive and Registration Centre including gritting when appropriate.</w:t>
      </w:r>
    </w:p>
    <w:p w14:paraId="57EC7903" w14:textId="77777777" w:rsidR="001E5966" w:rsidRPr="00D31B4A" w:rsidRDefault="001E5966" w:rsidP="00336B5B">
      <w:pPr>
        <w:tabs>
          <w:tab w:val="left" w:pos="885"/>
          <w:tab w:val="left" w:pos="1670"/>
        </w:tabs>
        <w:spacing w:before="43" w:line="276" w:lineRule="auto"/>
        <w:ind w:left="737" w:hanging="737"/>
      </w:pPr>
    </w:p>
    <w:p w14:paraId="78B1B80F" w14:textId="77777777" w:rsidR="00432346" w:rsidRPr="00D31B4A" w:rsidRDefault="00DC012B" w:rsidP="00336B5B">
      <w:pPr>
        <w:pStyle w:val="ListParagraph"/>
        <w:numPr>
          <w:ilvl w:val="0"/>
          <w:numId w:val="3"/>
        </w:numPr>
        <w:tabs>
          <w:tab w:val="left" w:pos="885"/>
          <w:tab w:val="left" w:pos="1669"/>
        </w:tabs>
        <w:spacing w:before="7" w:line="276" w:lineRule="auto"/>
        <w:ind w:left="737" w:hanging="737"/>
      </w:pPr>
      <w:r w:rsidRPr="00D31B4A">
        <w:t>To</w:t>
      </w:r>
      <w:r w:rsidRPr="00D31B4A">
        <w:rPr>
          <w:spacing w:val="-9"/>
        </w:rPr>
        <w:t xml:space="preserve"> </w:t>
      </w:r>
      <w:r w:rsidRPr="00D31B4A">
        <w:t>assist Archives and</w:t>
      </w:r>
      <w:r w:rsidRPr="00D31B4A">
        <w:rPr>
          <w:spacing w:val="-8"/>
        </w:rPr>
        <w:t xml:space="preserve"> </w:t>
      </w:r>
      <w:r w:rsidRPr="00D31B4A">
        <w:t>Records Management staff</w:t>
      </w:r>
      <w:r w:rsidRPr="00D31B4A">
        <w:rPr>
          <w:spacing w:val="-7"/>
        </w:rPr>
        <w:t xml:space="preserve"> </w:t>
      </w:r>
      <w:r w:rsidRPr="00D31B4A">
        <w:t>in</w:t>
      </w:r>
      <w:r w:rsidRPr="00D31B4A">
        <w:rPr>
          <w:spacing w:val="-15"/>
        </w:rPr>
        <w:t xml:space="preserve"> </w:t>
      </w:r>
      <w:r w:rsidRPr="00D31B4A">
        <w:t>unloading records</w:t>
      </w:r>
      <w:r w:rsidRPr="00D31B4A">
        <w:rPr>
          <w:spacing w:val="-2"/>
        </w:rPr>
        <w:t xml:space="preserve"> </w:t>
      </w:r>
      <w:r w:rsidRPr="00D31B4A">
        <w:t>into</w:t>
      </w:r>
      <w:r w:rsidRPr="00D31B4A">
        <w:rPr>
          <w:spacing w:val="-8"/>
        </w:rPr>
        <w:t xml:space="preserve"> </w:t>
      </w:r>
      <w:r w:rsidRPr="00D31B4A">
        <w:t>the building, and</w:t>
      </w:r>
      <w:r w:rsidRPr="00D31B4A">
        <w:rPr>
          <w:spacing w:val="-2"/>
        </w:rPr>
        <w:t xml:space="preserve"> </w:t>
      </w:r>
      <w:r w:rsidRPr="00D31B4A">
        <w:t>to</w:t>
      </w:r>
      <w:r w:rsidRPr="00D31B4A">
        <w:rPr>
          <w:spacing w:val="-1"/>
        </w:rPr>
        <w:t xml:space="preserve"> </w:t>
      </w:r>
      <w:r w:rsidRPr="00D31B4A">
        <w:t>move records within the premises as required.</w:t>
      </w:r>
    </w:p>
    <w:p w14:paraId="5CBE1E95" w14:textId="77777777" w:rsidR="001E5966" w:rsidRPr="00D31B4A" w:rsidRDefault="001E5966" w:rsidP="00336B5B">
      <w:pPr>
        <w:tabs>
          <w:tab w:val="left" w:pos="885"/>
          <w:tab w:val="left" w:pos="1669"/>
        </w:tabs>
        <w:spacing w:before="7" w:line="276" w:lineRule="auto"/>
        <w:ind w:left="737" w:hanging="737"/>
      </w:pPr>
    </w:p>
    <w:p w14:paraId="54EF12DB" w14:textId="4CAEF155" w:rsidR="00432346" w:rsidRPr="00D31B4A" w:rsidRDefault="00DC012B" w:rsidP="00336B5B">
      <w:pPr>
        <w:pStyle w:val="ListParagraph"/>
        <w:numPr>
          <w:ilvl w:val="0"/>
          <w:numId w:val="3"/>
        </w:numPr>
        <w:tabs>
          <w:tab w:val="left" w:pos="885"/>
          <w:tab w:val="left" w:pos="1673"/>
        </w:tabs>
        <w:spacing w:after="120" w:line="276" w:lineRule="auto"/>
        <w:ind w:left="737" w:hanging="737"/>
      </w:pPr>
      <w:r w:rsidRPr="00D31B4A">
        <w:t>To</w:t>
      </w:r>
      <w:r w:rsidRPr="00D31B4A">
        <w:rPr>
          <w:spacing w:val="-14"/>
        </w:rPr>
        <w:t xml:space="preserve"> </w:t>
      </w:r>
      <w:r w:rsidRPr="00D31B4A">
        <w:t>provide advice and</w:t>
      </w:r>
      <w:r w:rsidRPr="00D31B4A">
        <w:rPr>
          <w:spacing w:val="-5"/>
        </w:rPr>
        <w:t xml:space="preserve"> </w:t>
      </w:r>
      <w:r w:rsidRPr="00D31B4A">
        <w:t>assistance to</w:t>
      </w:r>
      <w:r w:rsidRPr="00D31B4A">
        <w:rPr>
          <w:spacing w:val="-14"/>
        </w:rPr>
        <w:t xml:space="preserve"> </w:t>
      </w:r>
      <w:r w:rsidRPr="00D31B4A">
        <w:t>members of</w:t>
      </w:r>
      <w:r w:rsidRPr="00D31B4A">
        <w:rPr>
          <w:spacing w:val="-16"/>
        </w:rPr>
        <w:t xml:space="preserve"> </w:t>
      </w:r>
      <w:r w:rsidRPr="00D31B4A">
        <w:t>the</w:t>
      </w:r>
      <w:r w:rsidRPr="00D31B4A">
        <w:rPr>
          <w:spacing w:val="-5"/>
        </w:rPr>
        <w:t xml:space="preserve"> </w:t>
      </w:r>
      <w:r w:rsidRPr="00D31B4A">
        <w:t>public</w:t>
      </w:r>
      <w:r w:rsidRPr="00D31B4A">
        <w:rPr>
          <w:spacing w:val="-5"/>
        </w:rPr>
        <w:t xml:space="preserve"> </w:t>
      </w:r>
      <w:r w:rsidRPr="00D31B4A">
        <w:t>visiting the</w:t>
      </w:r>
      <w:r w:rsidRPr="00D31B4A">
        <w:rPr>
          <w:spacing w:val="-8"/>
        </w:rPr>
        <w:t xml:space="preserve"> </w:t>
      </w:r>
      <w:r w:rsidRPr="00D31B4A">
        <w:t>Centre as required.</w:t>
      </w:r>
    </w:p>
    <w:p w14:paraId="6C15EF3B" w14:textId="77777777" w:rsidR="001E5966" w:rsidRDefault="001E5966" w:rsidP="00336B5B">
      <w:pPr>
        <w:tabs>
          <w:tab w:val="left" w:pos="885"/>
          <w:tab w:val="left" w:pos="1673"/>
        </w:tabs>
        <w:spacing w:line="276" w:lineRule="auto"/>
        <w:ind w:left="737" w:hanging="737"/>
      </w:pPr>
    </w:p>
    <w:p w14:paraId="6B785FD3" w14:textId="77777777" w:rsidR="004D5051" w:rsidRPr="00D31B4A" w:rsidRDefault="004D5051" w:rsidP="00336B5B">
      <w:pPr>
        <w:tabs>
          <w:tab w:val="left" w:pos="885"/>
          <w:tab w:val="left" w:pos="1673"/>
        </w:tabs>
        <w:spacing w:line="276" w:lineRule="auto"/>
        <w:ind w:left="737" w:hanging="737"/>
      </w:pPr>
    </w:p>
    <w:p w14:paraId="72B33BB0" w14:textId="77777777" w:rsidR="00432346" w:rsidRPr="00D31B4A" w:rsidRDefault="00DC012B" w:rsidP="00336B5B">
      <w:pPr>
        <w:pStyle w:val="ListParagraph"/>
        <w:numPr>
          <w:ilvl w:val="0"/>
          <w:numId w:val="3"/>
        </w:numPr>
        <w:tabs>
          <w:tab w:val="left" w:pos="885"/>
          <w:tab w:val="left" w:pos="1676"/>
        </w:tabs>
        <w:spacing w:before="8" w:line="276" w:lineRule="auto"/>
        <w:ind w:left="737" w:hanging="737"/>
      </w:pPr>
      <w:r w:rsidRPr="00D31B4A">
        <w:lastRenderedPageBreak/>
        <w:t>To</w:t>
      </w:r>
      <w:r w:rsidRPr="00D31B4A">
        <w:rPr>
          <w:spacing w:val="-3"/>
        </w:rPr>
        <w:t xml:space="preserve"> </w:t>
      </w:r>
      <w:r w:rsidRPr="00D31B4A">
        <w:t>act</w:t>
      </w:r>
      <w:r w:rsidRPr="00D31B4A">
        <w:rPr>
          <w:spacing w:val="-2"/>
        </w:rPr>
        <w:t xml:space="preserve"> </w:t>
      </w:r>
      <w:r w:rsidRPr="00D31B4A">
        <w:t>as</w:t>
      </w:r>
      <w:r w:rsidRPr="00D31B4A">
        <w:rPr>
          <w:spacing w:val="-1"/>
        </w:rPr>
        <w:t xml:space="preserve"> </w:t>
      </w:r>
      <w:r w:rsidRPr="00D31B4A">
        <w:t>a</w:t>
      </w:r>
      <w:r w:rsidRPr="00D31B4A">
        <w:rPr>
          <w:spacing w:val="-5"/>
        </w:rPr>
        <w:t xml:space="preserve"> </w:t>
      </w:r>
      <w:r w:rsidRPr="00D31B4A">
        <w:t>key-holder for</w:t>
      </w:r>
      <w:r w:rsidRPr="00D31B4A">
        <w:rPr>
          <w:spacing w:val="-6"/>
        </w:rPr>
        <w:t xml:space="preserve"> </w:t>
      </w:r>
      <w:r w:rsidRPr="00D31B4A">
        <w:t>the</w:t>
      </w:r>
      <w:r w:rsidRPr="00D31B4A">
        <w:rPr>
          <w:spacing w:val="-8"/>
        </w:rPr>
        <w:t xml:space="preserve"> </w:t>
      </w:r>
      <w:r w:rsidRPr="00D31B4A">
        <w:t>Archive Centre and</w:t>
      </w:r>
      <w:r w:rsidRPr="00D31B4A">
        <w:rPr>
          <w:spacing w:val="-17"/>
        </w:rPr>
        <w:t xml:space="preserve"> </w:t>
      </w:r>
      <w:r w:rsidRPr="00D31B4A">
        <w:t>to</w:t>
      </w:r>
      <w:r w:rsidRPr="00D31B4A">
        <w:rPr>
          <w:spacing w:val="-9"/>
        </w:rPr>
        <w:t xml:space="preserve"> </w:t>
      </w:r>
      <w:r w:rsidRPr="00D31B4A">
        <w:t>respond</w:t>
      </w:r>
      <w:r w:rsidRPr="00D31B4A">
        <w:rPr>
          <w:spacing w:val="-3"/>
        </w:rPr>
        <w:t xml:space="preserve"> </w:t>
      </w:r>
      <w:r w:rsidRPr="00D31B4A">
        <w:t>to alarm</w:t>
      </w:r>
      <w:r w:rsidRPr="00D31B4A">
        <w:rPr>
          <w:spacing w:val="-2"/>
        </w:rPr>
        <w:t xml:space="preserve"> </w:t>
      </w:r>
      <w:r w:rsidRPr="00D31B4A">
        <w:t>call</w:t>
      </w:r>
      <w:r w:rsidRPr="00D31B4A">
        <w:rPr>
          <w:spacing w:val="-8"/>
        </w:rPr>
        <w:t xml:space="preserve"> </w:t>
      </w:r>
      <w:r w:rsidRPr="00D31B4A">
        <w:t xml:space="preserve">out </w:t>
      </w:r>
      <w:r w:rsidRPr="00D31B4A">
        <w:rPr>
          <w:spacing w:val="-2"/>
        </w:rPr>
        <w:t>procedures.</w:t>
      </w:r>
    </w:p>
    <w:p w14:paraId="460ADF7F" w14:textId="75D5F1BE" w:rsidR="001E5966" w:rsidRPr="00D31B4A" w:rsidRDefault="0088042E" w:rsidP="00336B5B">
      <w:pPr>
        <w:tabs>
          <w:tab w:val="left" w:pos="885"/>
          <w:tab w:val="left" w:pos="1676"/>
        </w:tabs>
        <w:spacing w:before="8" w:line="276" w:lineRule="auto"/>
        <w:ind w:left="737" w:hanging="737"/>
      </w:pPr>
      <w:r w:rsidRPr="00D31B4A">
        <w:br/>
      </w:r>
    </w:p>
    <w:p w14:paraId="6105D0DD" w14:textId="77777777" w:rsidR="00432346" w:rsidRPr="00D31B4A" w:rsidRDefault="00DC012B" w:rsidP="00336B5B">
      <w:pPr>
        <w:pStyle w:val="ListParagraph"/>
        <w:numPr>
          <w:ilvl w:val="0"/>
          <w:numId w:val="3"/>
        </w:numPr>
        <w:tabs>
          <w:tab w:val="left" w:pos="892"/>
        </w:tabs>
        <w:spacing w:before="15" w:line="276" w:lineRule="auto"/>
        <w:ind w:left="737" w:hanging="737"/>
      </w:pPr>
      <w:r w:rsidRPr="00D31B4A">
        <w:t>To</w:t>
      </w:r>
      <w:r w:rsidRPr="00D31B4A">
        <w:rPr>
          <w:spacing w:val="-5"/>
        </w:rPr>
        <w:t xml:space="preserve"> </w:t>
      </w:r>
      <w:r w:rsidRPr="00D31B4A">
        <w:t>conduct</w:t>
      </w:r>
      <w:r w:rsidRPr="00D31B4A">
        <w:rPr>
          <w:spacing w:val="10"/>
        </w:rPr>
        <w:t xml:space="preserve"> </w:t>
      </w:r>
      <w:r w:rsidRPr="00D31B4A">
        <w:t>a</w:t>
      </w:r>
      <w:r w:rsidRPr="00D31B4A">
        <w:rPr>
          <w:spacing w:val="-13"/>
        </w:rPr>
        <w:t xml:space="preserve"> </w:t>
      </w:r>
      <w:r w:rsidRPr="00D31B4A">
        <w:t>weekly</w:t>
      </w:r>
      <w:r w:rsidRPr="00D31B4A">
        <w:rPr>
          <w:spacing w:val="2"/>
        </w:rPr>
        <w:t xml:space="preserve"> </w:t>
      </w:r>
      <w:r w:rsidRPr="00D31B4A">
        <w:t>test of</w:t>
      </w:r>
      <w:r w:rsidRPr="00D31B4A">
        <w:rPr>
          <w:spacing w:val="-5"/>
        </w:rPr>
        <w:t xml:space="preserve"> </w:t>
      </w:r>
      <w:r w:rsidRPr="00D31B4A">
        <w:t>the</w:t>
      </w:r>
      <w:r w:rsidRPr="00D31B4A">
        <w:rPr>
          <w:spacing w:val="-13"/>
        </w:rPr>
        <w:t xml:space="preserve"> </w:t>
      </w:r>
      <w:r w:rsidRPr="00D31B4A">
        <w:t>fire</w:t>
      </w:r>
      <w:r w:rsidRPr="00D31B4A">
        <w:rPr>
          <w:spacing w:val="-4"/>
        </w:rPr>
        <w:t xml:space="preserve"> </w:t>
      </w:r>
      <w:r w:rsidRPr="00D31B4A">
        <w:t>alarm</w:t>
      </w:r>
      <w:r w:rsidRPr="00D31B4A">
        <w:rPr>
          <w:spacing w:val="5"/>
        </w:rPr>
        <w:t xml:space="preserve"> </w:t>
      </w:r>
      <w:r w:rsidRPr="00D31B4A">
        <w:rPr>
          <w:spacing w:val="-2"/>
        </w:rPr>
        <w:t>system.</w:t>
      </w:r>
    </w:p>
    <w:p w14:paraId="08E2B25D" w14:textId="77777777" w:rsidR="001E5966" w:rsidRPr="00D31B4A" w:rsidRDefault="001E5966" w:rsidP="00336B5B">
      <w:pPr>
        <w:tabs>
          <w:tab w:val="left" w:pos="892"/>
        </w:tabs>
        <w:spacing w:before="15" w:line="276" w:lineRule="auto"/>
        <w:ind w:left="737" w:hanging="737"/>
      </w:pPr>
    </w:p>
    <w:p w14:paraId="372A86ED" w14:textId="2DC09CAB" w:rsidR="00432346" w:rsidRPr="00D31B4A" w:rsidRDefault="00DC012B" w:rsidP="00336B5B">
      <w:pPr>
        <w:pStyle w:val="ListParagraph"/>
        <w:numPr>
          <w:ilvl w:val="0"/>
          <w:numId w:val="3"/>
        </w:numPr>
        <w:tabs>
          <w:tab w:val="left" w:pos="892"/>
          <w:tab w:val="left" w:pos="1673"/>
        </w:tabs>
        <w:spacing w:before="50" w:line="276" w:lineRule="auto"/>
        <w:ind w:left="737" w:hanging="737"/>
      </w:pPr>
      <w:r w:rsidRPr="00D31B4A">
        <w:t>To</w:t>
      </w:r>
      <w:r w:rsidRPr="00D31B4A">
        <w:rPr>
          <w:spacing w:val="-8"/>
        </w:rPr>
        <w:t xml:space="preserve"> </w:t>
      </w:r>
      <w:r w:rsidRPr="00D31B4A">
        <w:t>assist</w:t>
      </w:r>
      <w:r w:rsidRPr="00D31B4A">
        <w:rPr>
          <w:spacing w:val="-3"/>
        </w:rPr>
        <w:t xml:space="preserve"> </w:t>
      </w:r>
      <w:r w:rsidRPr="00D31B4A">
        <w:t>with</w:t>
      </w:r>
      <w:r w:rsidRPr="00D31B4A">
        <w:rPr>
          <w:spacing w:val="-11"/>
        </w:rPr>
        <w:t xml:space="preserve"> </w:t>
      </w:r>
      <w:r w:rsidRPr="00D31B4A">
        <w:t>groups,</w:t>
      </w:r>
      <w:r w:rsidRPr="00D31B4A">
        <w:rPr>
          <w:spacing w:val="-2"/>
        </w:rPr>
        <w:t xml:space="preserve"> </w:t>
      </w:r>
      <w:r w:rsidRPr="00D31B4A">
        <w:t>including school</w:t>
      </w:r>
      <w:r w:rsidRPr="00D31B4A">
        <w:rPr>
          <w:spacing w:val="-7"/>
        </w:rPr>
        <w:t xml:space="preserve"> </w:t>
      </w:r>
      <w:r w:rsidRPr="00D31B4A">
        <w:t>groups, visiting</w:t>
      </w:r>
      <w:r w:rsidRPr="00D31B4A">
        <w:rPr>
          <w:spacing w:val="-7"/>
        </w:rPr>
        <w:t xml:space="preserve"> </w:t>
      </w:r>
      <w:r w:rsidRPr="00D31B4A">
        <w:t>the</w:t>
      </w:r>
      <w:r w:rsidRPr="00D31B4A">
        <w:rPr>
          <w:spacing w:val="-13"/>
        </w:rPr>
        <w:t xml:space="preserve"> </w:t>
      </w:r>
      <w:r w:rsidRPr="00D31B4A">
        <w:t>Archive Centre, and to direct them appropriately within the building.</w:t>
      </w:r>
    </w:p>
    <w:p w14:paraId="7B087119" w14:textId="77777777" w:rsidR="001E5966" w:rsidRPr="00D31B4A" w:rsidRDefault="001E5966" w:rsidP="0088042E">
      <w:pPr>
        <w:tabs>
          <w:tab w:val="left" w:pos="892"/>
        </w:tabs>
        <w:spacing w:line="276" w:lineRule="auto"/>
      </w:pPr>
    </w:p>
    <w:p w14:paraId="422BAF1F" w14:textId="0973C53A" w:rsidR="007C596E" w:rsidRPr="00D31B4A" w:rsidRDefault="00DC012B" w:rsidP="0088042E">
      <w:pPr>
        <w:pStyle w:val="ListParagraph"/>
        <w:numPr>
          <w:ilvl w:val="0"/>
          <w:numId w:val="3"/>
        </w:numPr>
        <w:tabs>
          <w:tab w:val="left" w:pos="892"/>
          <w:tab w:val="left" w:pos="1675"/>
        </w:tabs>
        <w:spacing w:after="200" w:line="276" w:lineRule="auto"/>
        <w:ind w:left="737" w:hanging="737"/>
      </w:pPr>
      <w:r w:rsidRPr="00D31B4A">
        <w:t>To</w:t>
      </w:r>
      <w:r w:rsidRPr="00D31B4A">
        <w:rPr>
          <w:spacing w:val="-9"/>
        </w:rPr>
        <w:t xml:space="preserve"> </w:t>
      </w:r>
      <w:r w:rsidRPr="00D31B4A">
        <w:t xml:space="preserve">provide support </w:t>
      </w:r>
      <w:r w:rsidR="007C596E" w:rsidRPr="00D31B4A">
        <w:t>for meetings</w:t>
      </w:r>
      <w:r w:rsidRPr="00D31B4A">
        <w:rPr>
          <w:spacing w:val="-10"/>
        </w:rPr>
        <w:t xml:space="preserve"> </w:t>
      </w:r>
      <w:r w:rsidRPr="00D31B4A">
        <w:t>in</w:t>
      </w:r>
      <w:r w:rsidRPr="00D31B4A">
        <w:rPr>
          <w:spacing w:val="-14"/>
        </w:rPr>
        <w:t xml:space="preserve"> </w:t>
      </w:r>
      <w:r w:rsidRPr="00D31B4A">
        <w:t>the</w:t>
      </w:r>
      <w:r w:rsidRPr="00D31B4A">
        <w:rPr>
          <w:spacing w:val="-8"/>
        </w:rPr>
        <w:t xml:space="preserve"> </w:t>
      </w:r>
      <w:r w:rsidRPr="00D31B4A">
        <w:t>Learning</w:t>
      </w:r>
      <w:r w:rsidRPr="00D31B4A">
        <w:rPr>
          <w:spacing w:val="-5"/>
        </w:rPr>
        <w:t xml:space="preserve"> </w:t>
      </w:r>
      <w:r w:rsidRPr="00D31B4A">
        <w:t>Centre including moving furniture, and the operation of video conferencing equipment.</w:t>
      </w:r>
    </w:p>
    <w:p w14:paraId="00F7B145" w14:textId="6C6D7FAE" w:rsidR="00432346" w:rsidRPr="00D31B4A" w:rsidRDefault="007C596E" w:rsidP="0088042E">
      <w:pPr>
        <w:pStyle w:val="ListParagraph"/>
        <w:numPr>
          <w:ilvl w:val="0"/>
          <w:numId w:val="3"/>
        </w:numPr>
        <w:tabs>
          <w:tab w:val="left" w:pos="892"/>
          <w:tab w:val="left" w:pos="1675"/>
        </w:tabs>
        <w:spacing w:after="200" w:line="276" w:lineRule="auto"/>
        <w:ind w:left="737" w:hanging="737"/>
      </w:pPr>
      <w:r w:rsidRPr="00D31B4A">
        <w:t>The postholder must be prepared to work flexibly and outside normal working hours on occasion.</w:t>
      </w:r>
    </w:p>
    <w:p w14:paraId="0C966782" w14:textId="77777777" w:rsidR="00336B5B" w:rsidRPr="00D31B4A" w:rsidRDefault="00336B5B"/>
    <w:p w14:paraId="521FA572" w14:textId="77777777" w:rsidR="00336B5B" w:rsidRPr="00D31B4A" w:rsidRDefault="00336B5B" w:rsidP="00336B5B">
      <w:pPr>
        <w:pStyle w:val="Heading1"/>
        <w:spacing w:before="68"/>
        <w:ind w:hanging="144"/>
      </w:pPr>
      <w:r w:rsidRPr="00D31B4A">
        <w:t>Other</w:t>
      </w:r>
      <w:r w:rsidRPr="00D31B4A">
        <w:rPr>
          <w:spacing w:val="4"/>
        </w:rPr>
        <w:t xml:space="preserve"> </w:t>
      </w:r>
      <w:r w:rsidRPr="00D31B4A">
        <w:rPr>
          <w:spacing w:val="-2"/>
        </w:rPr>
        <w:t>Duties:</w:t>
      </w:r>
    </w:p>
    <w:p w14:paraId="231AE9EC" w14:textId="77777777" w:rsidR="00336B5B" w:rsidRPr="00D31B4A" w:rsidRDefault="00336B5B" w:rsidP="00336B5B">
      <w:pPr>
        <w:pStyle w:val="BodyText"/>
        <w:spacing w:before="1"/>
        <w:rPr>
          <w:b/>
        </w:rPr>
      </w:pPr>
    </w:p>
    <w:p w14:paraId="5A8CBE9A" w14:textId="77777777" w:rsidR="00336B5B" w:rsidRPr="00D31B4A" w:rsidRDefault="00336B5B" w:rsidP="0088042E">
      <w:r w:rsidRPr="00D31B4A">
        <w:rPr>
          <w:w w:val="105"/>
        </w:rPr>
        <w:t>You</w:t>
      </w:r>
      <w:r w:rsidRPr="00D31B4A">
        <w:rPr>
          <w:spacing w:val="-2"/>
          <w:w w:val="105"/>
        </w:rPr>
        <w:t xml:space="preserve"> </w:t>
      </w:r>
      <w:r w:rsidRPr="00D31B4A">
        <w:rPr>
          <w:w w:val="105"/>
        </w:rPr>
        <w:t>may be</w:t>
      </w:r>
      <w:r w:rsidRPr="00D31B4A">
        <w:rPr>
          <w:spacing w:val="-4"/>
          <w:w w:val="105"/>
        </w:rPr>
        <w:t xml:space="preserve"> </w:t>
      </w:r>
      <w:r w:rsidRPr="00D31B4A">
        <w:rPr>
          <w:w w:val="105"/>
        </w:rPr>
        <w:t>required to</w:t>
      </w:r>
      <w:r w:rsidRPr="00D31B4A">
        <w:rPr>
          <w:spacing w:val="-4"/>
          <w:w w:val="105"/>
        </w:rPr>
        <w:t xml:space="preserve"> </w:t>
      </w:r>
      <w:r w:rsidRPr="00D31B4A">
        <w:rPr>
          <w:w w:val="105"/>
        </w:rPr>
        <w:t>perform duties, appropriate to</w:t>
      </w:r>
      <w:r w:rsidRPr="00D31B4A">
        <w:rPr>
          <w:spacing w:val="-9"/>
          <w:w w:val="105"/>
        </w:rPr>
        <w:t xml:space="preserve"> </w:t>
      </w:r>
      <w:r w:rsidRPr="00D31B4A">
        <w:rPr>
          <w:w w:val="105"/>
        </w:rPr>
        <w:t>the post, other than those given in the</w:t>
      </w:r>
      <w:r w:rsidRPr="00D31B4A">
        <w:rPr>
          <w:spacing w:val="-6"/>
          <w:w w:val="105"/>
        </w:rPr>
        <w:t xml:space="preserve"> </w:t>
      </w:r>
      <w:r w:rsidRPr="00D31B4A">
        <w:rPr>
          <w:w w:val="105"/>
        </w:rPr>
        <w:t>job specification.</w:t>
      </w:r>
      <w:r w:rsidRPr="00D31B4A">
        <w:rPr>
          <w:spacing w:val="40"/>
          <w:w w:val="105"/>
        </w:rPr>
        <w:t xml:space="preserve"> </w:t>
      </w:r>
      <w:r w:rsidRPr="00D31B4A">
        <w:rPr>
          <w:w w:val="105"/>
        </w:rPr>
        <w:t xml:space="preserve">The </w:t>
      </w:r>
      <w:proofErr w:type="gramStart"/>
      <w:r w:rsidRPr="00D31B4A">
        <w:rPr>
          <w:w w:val="105"/>
        </w:rPr>
        <w:t>particular duties</w:t>
      </w:r>
      <w:proofErr w:type="gramEnd"/>
      <w:r w:rsidRPr="00D31B4A">
        <w:rPr>
          <w:w w:val="105"/>
        </w:rPr>
        <w:t xml:space="preserve"> and</w:t>
      </w:r>
      <w:r w:rsidRPr="00D31B4A">
        <w:rPr>
          <w:spacing w:val="-6"/>
          <w:w w:val="105"/>
        </w:rPr>
        <w:t xml:space="preserve"> </w:t>
      </w:r>
      <w:r w:rsidRPr="00D31B4A">
        <w:rPr>
          <w:w w:val="105"/>
        </w:rPr>
        <w:t>responsibilities</w:t>
      </w:r>
      <w:r w:rsidRPr="00D31B4A">
        <w:rPr>
          <w:spacing w:val="-10"/>
          <w:w w:val="105"/>
        </w:rPr>
        <w:t xml:space="preserve"> </w:t>
      </w:r>
      <w:r w:rsidRPr="00D31B4A">
        <w:rPr>
          <w:w w:val="105"/>
        </w:rPr>
        <w:t>attached to posts</w:t>
      </w:r>
      <w:r w:rsidRPr="00D31B4A">
        <w:rPr>
          <w:spacing w:val="-5"/>
          <w:w w:val="105"/>
        </w:rPr>
        <w:t xml:space="preserve"> </w:t>
      </w:r>
      <w:r w:rsidRPr="00D31B4A">
        <w:rPr>
          <w:w w:val="105"/>
        </w:rPr>
        <w:t>may also be</w:t>
      </w:r>
      <w:r w:rsidRPr="00D31B4A">
        <w:rPr>
          <w:spacing w:val="-5"/>
          <w:w w:val="105"/>
        </w:rPr>
        <w:t xml:space="preserve"> </w:t>
      </w:r>
      <w:r w:rsidRPr="00D31B4A">
        <w:rPr>
          <w:w w:val="105"/>
        </w:rPr>
        <w:t>varied</w:t>
      </w:r>
      <w:r w:rsidRPr="00D31B4A">
        <w:rPr>
          <w:spacing w:val="-5"/>
          <w:w w:val="105"/>
        </w:rPr>
        <w:t xml:space="preserve"> </w:t>
      </w:r>
      <w:r w:rsidRPr="00D31B4A">
        <w:rPr>
          <w:w w:val="105"/>
        </w:rPr>
        <w:t>without changing the</w:t>
      </w:r>
      <w:r w:rsidRPr="00D31B4A">
        <w:rPr>
          <w:spacing w:val="-9"/>
          <w:w w:val="105"/>
        </w:rPr>
        <w:t xml:space="preserve"> </w:t>
      </w:r>
      <w:r w:rsidRPr="00D31B4A">
        <w:rPr>
          <w:w w:val="105"/>
        </w:rPr>
        <w:t>general character of</w:t>
      </w:r>
      <w:r w:rsidRPr="00D31B4A">
        <w:rPr>
          <w:spacing w:val="-11"/>
          <w:w w:val="105"/>
        </w:rPr>
        <w:t xml:space="preserve"> </w:t>
      </w:r>
      <w:r w:rsidRPr="00D31B4A">
        <w:rPr>
          <w:w w:val="105"/>
        </w:rPr>
        <w:t>the</w:t>
      </w:r>
      <w:r w:rsidRPr="00D31B4A">
        <w:rPr>
          <w:spacing w:val="-2"/>
          <w:w w:val="105"/>
        </w:rPr>
        <w:t xml:space="preserve"> </w:t>
      </w:r>
      <w:r w:rsidRPr="00D31B4A">
        <w:rPr>
          <w:w w:val="105"/>
        </w:rPr>
        <w:t>duties or</w:t>
      </w:r>
      <w:r w:rsidRPr="00D31B4A">
        <w:rPr>
          <w:spacing w:val="-7"/>
          <w:w w:val="105"/>
        </w:rPr>
        <w:t xml:space="preserve"> </w:t>
      </w:r>
      <w:r w:rsidRPr="00D31B4A">
        <w:rPr>
          <w:w w:val="105"/>
        </w:rPr>
        <w:t>the level of</w:t>
      </w:r>
      <w:r w:rsidRPr="00D31B4A">
        <w:rPr>
          <w:spacing w:val="-7"/>
          <w:w w:val="105"/>
        </w:rPr>
        <w:t xml:space="preserve"> </w:t>
      </w:r>
      <w:r w:rsidRPr="00D31B4A">
        <w:rPr>
          <w:w w:val="105"/>
        </w:rPr>
        <w:t>responsibility entailed.</w:t>
      </w:r>
      <w:r w:rsidRPr="00D31B4A">
        <w:rPr>
          <w:spacing w:val="40"/>
          <w:w w:val="105"/>
        </w:rPr>
        <w:t xml:space="preserve"> </w:t>
      </w:r>
      <w:r w:rsidRPr="00D31B4A">
        <w:rPr>
          <w:w w:val="105"/>
        </w:rPr>
        <w:t>Such</w:t>
      </w:r>
      <w:r w:rsidRPr="00D31B4A">
        <w:rPr>
          <w:spacing w:val="-2"/>
          <w:w w:val="105"/>
        </w:rPr>
        <w:t xml:space="preserve"> </w:t>
      </w:r>
      <w:r w:rsidRPr="00D31B4A">
        <w:rPr>
          <w:w w:val="105"/>
        </w:rPr>
        <w:t>variations are a</w:t>
      </w:r>
      <w:r w:rsidRPr="00D31B4A">
        <w:rPr>
          <w:spacing w:val="-3"/>
          <w:w w:val="105"/>
        </w:rPr>
        <w:t xml:space="preserve"> </w:t>
      </w:r>
      <w:r w:rsidRPr="00D31B4A">
        <w:rPr>
          <w:w w:val="105"/>
        </w:rPr>
        <w:t>common occurrence and</w:t>
      </w:r>
      <w:r w:rsidRPr="00D31B4A">
        <w:rPr>
          <w:spacing w:val="-5"/>
          <w:w w:val="105"/>
        </w:rPr>
        <w:t xml:space="preserve"> </w:t>
      </w:r>
      <w:r w:rsidRPr="00D31B4A">
        <w:rPr>
          <w:w w:val="105"/>
        </w:rPr>
        <w:t>would not</w:t>
      </w:r>
      <w:r w:rsidRPr="00D31B4A">
        <w:rPr>
          <w:spacing w:val="-2"/>
          <w:w w:val="105"/>
        </w:rPr>
        <w:t xml:space="preserve"> </w:t>
      </w:r>
      <w:r w:rsidRPr="00D31B4A">
        <w:rPr>
          <w:w w:val="105"/>
        </w:rPr>
        <w:t>themselves justify reconsideration</w:t>
      </w:r>
      <w:r w:rsidRPr="00D31B4A">
        <w:rPr>
          <w:spacing w:val="-12"/>
          <w:w w:val="105"/>
        </w:rPr>
        <w:t xml:space="preserve"> </w:t>
      </w:r>
      <w:r w:rsidRPr="00D31B4A">
        <w:rPr>
          <w:w w:val="105"/>
        </w:rPr>
        <w:t>of</w:t>
      </w:r>
      <w:r w:rsidRPr="00D31B4A">
        <w:rPr>
          <w:spacing w:val="-9"/>
          <w:w w:val="105"/>
        </w:rPr>
        <w:t xml:space="preserve"> </w:t>
      </w:r>
      <w:r w:rsidRPr="00D31B4A">
        <w:rPr>
          <w:w w:val="105"/>
        </w:rPr>
        <w:t>the</w:t>
      </w:r>
      <w:r w:rsidRPr="00D31B4A">
        <w:rPr>
          <w:spacing w:val="-6"/>
          <w:w w:val="105"/>
        </w:rPr>
        <w:t xml:space="preserve"> </w:t>
      </w:r>
      <w:r w:rsidRPr="00D31B4A">
        <w:rPr>
          <w:w w:val="105"/>
        </w:rPr>
        <w:t>grading.</w:t>
      </w:r>
      <w:r w:rsidRPr="00D31B4A">
        <w:rPr>
          <w:spacing w:val="40"/>
          <w:w w:val="105"/>
        </w:rPr>
        <w:t xml:space="preserve"> </w:t>
      </w:r>
      <w:r w:rsidRPr="00D31B4A">
        <w:rPr>
          <w:w w:val="105"/>
        </w:rPr>
        <w:t>As</w:t>
      </w:r>
      <w:r w:rsidRPr="00D31B4A">
        <w:rPr>
          <w:spacing w:val="-7"/>
          <w:w w:val="105"/>
        </w:rPr>
        <w:t xml:space="preserve"> </w:t>
      </w:r>
      <w:r w:rsidRPr="00D31B4A">
        <w:rPr>
          <w:w w:val="105"/>
        </w:rPr>
        <w:t>a</w:t>
      </w:r>
      <w:r w:rsidRPr="00D31B4A">
        <w:rPr>
          <w:spacing w:val="-9"/>
          <w:w w:val="105"/>
        </w:rPr>
        <w:t xml:space="preserve"> </w:t>
      </w:r>
      <w:r w:rsidRPr="00D31B4A">
        <w:rPr>
          <w:w w:val="105"/>
        </w:rPr>
        <w:t>result</w:t>
      </w:r>
      <w:r w:rsidRPr="00D31B4A">
        <w:rPr>
          <w:spacing w:val="-4"/>
          <w:w w:val="105"/>
        </w:rPr>
        <w:t xml:space="preserve"> </w:t>
      </w:r>
      <w:r w:rsidRPr="00D31B4A">
        <w:rPr>
          <w:w w:val="105"/>
        </w:rPr>
        <w:t>of</w:t>
      </w:r>
      <w:r w:rsidRPr="00D31B4A">
        <w:rPr>
          <w:spacing w:val="-6"/>
          <w:w w:val="105"/>
        </w:rPr>
        <w:t xml:space="preserve"> </w:t>
      </w:r>
      <w:r w:rsidRPr="00D31B4A">
        <w:rPr>
          <w:w w:val="105"/>
        </w:rPr>
        <w:t>such</w:t>
      </w:r>
      <w:r w:rsidRPr="00D31B4A">
        <w:rPr>
          <w:spacing w:val="-7"/>
          <w:w w:val="105"/>
        </w:rPr>
        <w:t xml:space="preserve"> </w:t>
      </w:r>
      <w:r w:rsidRPr="00D31B4A">
        <w:rPr>
          <w:w w:val="105"/>
        </w:rPr>
        <w:t>variations, it</w:t>
      </w:r>
      <w:r w:rsidRPr="00D31B4A">
        <w:rPr>
          <w:spacing w:val="-4"/>
          <w:w w:val="105"/>
        </w:rPr>
        <w:t xml:space="preserve"> </w:t>
      </w:r>
      <w:r w:rsidRPr="00D31B4A">
        <w:rPr>
          <w:w w:val="105"/>
        </w:rPr>
        <w:t>will</w:t>
      </w:r>
      <w:r w:rsidRPr="00D31B4A">
        <w:rPr>
          <w:spacing w:val="-10"/>
          <w:w w:val="105"/>
        </w:rPr>
        <w:t xml:space="preserve"> </w:t>
      </w:r>
      <w:r w:rsidRPr="00D31B4A">
        <w:rPr>
          <w:w w:val="105"/>
        </w:rPr>
        <w:t>be</w:t>
      </w:r>
      <w:r w:rsidRPr="00D31B4A">
        <w:rPr>
          <w:spacing w:val="-7"/>
          <w:w w:val="105"/>
        </w:rPr>
        <w:t xml:space="preserve"> </w:t>
      </w:r>
      <w:r w:rsidRPr="00D31B4A">
        <w:rPr>
          <w:w w:val="105"/>
        </w:rPr>
        <w:t>necessary to update this job specification from time to time.</w:t>
      </w:r>
    </w:p>
    <w:p w14:paraId="6478F8CD" w14:textId="77777777" w:rsidR="00336B5B" w:rsidRPr="00D31B4A" w:rsidRDefault="00336B5B" w:rsidP="00336B5B">
      <w:pPr>
        <w:pStyle w:val="BodyText"/>
        <w:spacing w:before="224"/>
      </w:pPr>
    </w:p>
    <w:p w14:paraId="0FEDCF08" w14:textId="4271591D" w:rsidR="00336B5B" w:rsidRPr="00D31B4A" w:rsidRDefault="00336B5B" w:rsidP="00336B5B">
      <w:pPr>
        <w:tabs>
          <w:tab w:val="left" w:pos="934"/>
        </w:tabs>
        <w:spacing w:before="1"/>
      </w:pPr>
      <w:r w:rsidRPr="00D31B4A">
        <w:rPr>
          <w:b/>
          <w:spacing w:val="-2"/>
        </w:rPr>
        <w:t>Date:</w:t>
      </w:r>
      <w:r w:rsidRPr="00D31B4A">
        <w:rPr>
          <w:b/>
        </w:rPr>
        <w:tab/>
      </w:r>
      <w:r w:rsidR="007C596E" w:rsidRPr="00D31B4A">
        <w:t>July 2024</w:t>
      </w:r>
    </w:p>
    <w:p w14:paraId="4C9AEF7A" w14:textId="77777777" w:rsidR="00336B5B" w:rsidRDefault="00336B5B"/>
    <w:p w14:paraId="6EDD082D" w14:textId="77777777" w:rsidR="0034581D" w:rsidRDefault="0034581D"/>
    <w:p w14:paraId="0D66357B" w14:textId="77777777" w:rsidR="0034581D" w:rsidRDefault="0034581D"/>
    <w:p w14:paraId="3B09A65D" w14:textId="77777777" w:rsidR="0034581D" w:rsidRDefault="0034581D" w:rsidP="0034581D">
      <w:pPr>
        <w:rPr>
          <w:bCs/>
          <w:i/>
          <w:iCs/>
          <w:sz w:val="18"/>
          <w:szCs w:val="18"/>
        </w:rPr>
      </w:pPr>
    </w:p>
    <w:p w14:paraId="3E257158" w14:textId="77777777" w:rsidR="0034581D" w:rsidRDefault="0034581D" w:rsidP="0034581D">
      <w:pPr>
        <w:rPr>
          <w:bCs/>
          <w:i/>
          <w:iCs/>
          <w:sz w:val="18"/>
          <w:szCs w:val="18"/>
        </w:rPr>
      </w:pPr>
    </w:p>
    <w:p w14:paraId="11B27EE4" w14:textId="77777777" w:rsidR="0034581D" w:rsidRDefault="0034581D" w:rsidP="0034581D">
      <w:pPr>
        <w:rPr>
          <w:bCs/>
          <w:i/>
          <w:iCs/>
          <w:sz w:val="18"/>
          <w:szCs w:val="18"/>
        </w:rPr>
      </w:pPr>
    </w:p>
    <w:p w14:paraId="1CABA81E" w14:textId="77777777" w:rsidR="0034581D" w:rsidRDefault="0034581D" w:rsidP="0034581D">
      <w:pPr>
        <w:rPr>
          <w:bCs/>
          <w:i/>
          <w:iCs/>
          <w:sz w:val="18"/>
          <w:szCs w:val="18"/>
        </w:rPr>
      </w:pPr>
    </w:p>
    <w:p w14:paraId="13BD84BD" w14:textId="77777777" w:rsidR="0034581D" w:rsidRDefault="0034581D" w:rsidP="0034581D">
      <w:pPr>
        <w:rPr>
          <w:bCs/>
          <w:i/>
          <w:iCs/>
          <w:sz w:val="18"/>
          <w:szCs w:val="18"/>
        </w:rPr>
      </w:pPr>
    </w:p>
    <w:p w14:paraId="78E6D0AE" w14:textId="77777777" w:rsidR="0034581D" w:rsidRDefault="0034581D" w:rsidP="0034581D">
      <w:pPr>
        <w:rPr>
          <w:bCs/>
          <w:i/>
          <w:iCs/>
          <w:sz w:val="18"/>
          <w:szCs w:val="18"/>
        </w:rPr>
      </w:pPr>
    </w:p>
    <w:p w14:paraId="469FB139" w14:textId="77777777" w:rsidR="0034581D" w:rsidRDefault="0034581D" w:rsidP="0034581D">
      <w:pPr>
        <w:rPr>
          <w:bCs/>
          <w:i/>
          <w:iCs/>
          <w:sz w:val="18"/>
          <w:szCs w:val="18"/>
        </w:rPr>
      </w:pPr>
    </w:p>
    <w:p w14:paraId="05CE450C" w14:textId="77777777" w:rsidR="0034581D" w:rsidRDefault="0034581D" w:rsidP="0034581D">
      <w:pPr>
        <w:rPr>
          <w:bCs/>
          <w:i/>
          <w:iCs/>
          <w:sz w:val="18"/>
          <w:szCs w:val="18"/>
        </w:rPr>
      </w:pPr>
    </w:p>
    <w:p w14:paraId="669B1128" w14:textId="77777777" w:rsidR="0034581D" w:rsidRDefault="0034581D" w:rsidP="0034581D">
      <w:pPr>
        <w:rPr>
          <w:bCs/>
          <w:i/>
          <w:iCs/>
          <w:sz w:val="18"/>
          <w:szCs w:val="18"/>
        </w:rPr>
      </w:pPr>
    </w:p>
    <w:p w14:paraId="7B503124" w14:textId="77777777" w:rsidR="0034581D" w:rsidRDefault="0034581D" w:rsidP="0034581D">
      <w:pPr>
        <w:rPr>
          <w:bCs/>
          <w:i/>
          <w:iCs/>
          <w:sz w:val="18"/>
          <w:szCs w:val="18"/>
        </w:rPr>
      </w:pPr>
    </w:p>
    <w:p w14:paraId="3F7216B7" w14:textId="77777777" w:rsidR="0034581D" w:rsidRDefault="0034581D" w:rsidP="0034581D">
      <w:pPr>
        <w:rPr>
          <w:bCs/>
          <w:i/>
          <w:iCs/>
          <w:sz w:val="18"/>
          <w:szCs w:val="18"/>
        </w:rPr>
      </w:pPr>
    </w:p>
    <w:p w14:paraId="68B62689" w14:textId="77777777" w:rsidR="0034581D" w:rsidRDefault="0034581D" w:rsidP="0034581D">
      <w:pPr>
        <w:rPr>
          <w:bCs/>
          <w:i/>
          <w:iCs/>
          <w:sz w:val="18"/>
          <w:szCs w:val="18"/>
        </w:rPr>
      </w:pPr>
    </w:p>
    <w:p w14:paraId="790C3F30" w14:textId="77777777" w:rsidR="0034581D" w:rsidRDefault="0034581D" w:rsidP="0034581D">
      <w:pPr>
        <w:rPr>
          <w:bCs/>
          <w:i/>
          <w:iCs/>
          <w:sz w:val="18"/>
          <w:szCs w:val="18"/>
        </w:rPr>
      </w:pPr>
    </w:p>
    <w:p w14:paraId="08997578" w14:textId="77777777" w:rsidR="0034581D" w:rsidRDefault="0034581D" w:rsidP="0034581D">
      <w:pPr>
        <w:rPr>
          <w:bCs/>
          <w:i/>
          <w:iCs/>
          <w:sz w:val="18"/>
          <w:szCs w:val="18"/>
        </w:rPr>
      </w:pPr>
    </w:p>
    <w:p w14:paraId="577AB1D3" w14:textId="77777777" w:rsidR="0034581D" w:rsidRDefault="0034581D" w:rsidP="0034581D">
      <w:pPr>
        <w:rPr>
          <w:bCs/>
          <w:i/>
          <w:iCs/>
          <w:sz w:val="18"/>
          <w:szCs w:val="18"/>
        </w:rPr>
      </w:pPr>
    </w:p>
    <w:p w14:paraId="6A7A9485" w14:textId="77777777" w:rsidR="0034581D" w:rsidRDefault="0034581D" w:rsidP="0034581D">
      <w:pPr>
        <w:rPr>
          <w:bCs/>
          <w:i/>
          <w:iCs/>
          <w:sz w:val="18"/>
          <w:szCs w:val="18"/>
        </w:rPr>
      </w:pPr>
    </w:p>
    <w:p w14:paraId="5B94D087" w14:textId="77777777" w:rsidR="0034581D" w:rsidRDefault="0034581D" w:rsidP="0034581D">
      <w:pPr>
        <w:rPr>
          <w:bCs/>
          <w:i/>
          <w:iCs/>
          <w:sz w:val="18"/>
          <w:szCs w:val="18"/>
        </w:rPr>
      </w:pPr>
    </w:p>
    <w:p w14:paraId="549243C6" w14:textId="77777777" w:rsidR="0034581D" w:rsidRDefault="0034581D" w:rsidP="0034581D">
      <w:pPr>
        <w:rPr>
          <w:bCs/>
          <w:i/>
          <w:iCs/>
          <w:sz w:val="18"/>
          <w:szCs w:val="18"/>
        </w:rPr>
      </w:pPr>
    </w:p>
    <w:p w14:paraId="289CC3C2" w14:textId="77777777" w:rsidR="0034581D" w:rsidRDefault="0034581D" w:rsidP="0034581D">
      <w:pPr>
        <w:rPr>
          <w:bCs/>
          <w:i/>
          <w:iCs/>
          <w:sz w:val="18"/>
          <w:szCs w:val="18"/>
        </w:rPr>
      </w:pPr>
    </w:p>
    <w:p w14:paraId="4B0F32A3" w14:textId="77777777" w:rsidR="0034581D" w:rsidRDefault="0034581D" w:rsidP="0034581D">
      <w:pPr>
        <w:rPr>
          <w:bCs/>
          <w:i/>
          <w:iCs/>
          <w:sz w:val="18"/>
          <w:szCs w:val="18"/>
        </w:rPr>
      </w:pPr>
    </w:p>
    <w:p w14:paraId="74FBF7C1" w14:textId="77777777" w:rsidR="0034581D" w:rsidRDefault="0034581D" w:rsidP="0034581D">
      <w:pPr>
        <w:rPr>
          <w:bCs/>
          <w:i/>
          <w:iCs/>
          <w:sz w:val="18"/>
          <w:szCs w:val="18"/>
        </w:rPr>
      </w:pPr>
    </w:p>
    <w:p w14:paraId="6DB3FCF8" w14:textId="77777777" w:rsidR="0034581D" w:rsidRDefault="0034581D" w:rsidP="0034581D">
      <w:pPr>
        <w:rPr>
          <w:bCs/>
          <w:i/>
          <w:iCs/>
          <w:sz w:val="18"/>
          <w:szCs w:val="18"/>
        </w:rPr>
      </w:pPr>
    </w:p>
    <w:p w14:paraId="251E5AD8" w14:textId="3293DDE2" w:rsidR="0034581D" w:rsidRPr="006D5255" w:rsidRDefault="0034581D" w:rsidP="0034581D">
      <w:pPr>
        <w:rPr>
          <w:bCs/>
          <w:i/>
          <w:iCs/>
          <w:sz w:val="18"/>
          <w:szCs w:val="18"/>
        </w:rPr>
      </w:pPr>
      <w:r w:rsidRPr="006D5255">
        <w:rPr>
          <w:bCs/>
          <w:i/>
          <w:iCs/>
          <w:sz w:val="18"/>
          <w:szCs w:val="18"/>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30973113" w14:textId="77777777" w:rsidR="0034581D" w:rsidRPr="00D31B4A" w:rsidRDefault="0034581D">
      <w:pPr>
        <w:sectPr w:rsidR="0034581D" w:rsidRPr="00D31B4A" w:rsidSect="00336B5B">
          <w:type w:val="continuous"/>
          <w:pgSz w:w="11910" w:h="16850"/>
          <w:pgMar w:top="1134" w:right="1440" w:bottom="1134" w:left="1440" w:header="720" w:footer="720" w:gutter="0"/>
          <w:cols w:space="720"/>
          <w:docGrid w:linePitch="299"/>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F10E79" w:rsidRPr="00D31B4A" w14:paraId="7B761294" w14:textId="77777777" w:rsidTr="00816589">
        <w:trPr>
          <w:trHeight w:val="1550"/>
        </w:trPr>
        <w:tc>
          <w:tcPr>
            <w:tcW w:w="3261" w:type="dxa"/>
            <w:shd w:val="clear" w:color="auto" w:fill="auto"/>
          </w:tcPr>
          <w:p w14:paraId="4FB4D5B6" w14:textId="40ED30B1" w:rsidR="00F10E79" w:rsidRPr="00D31B4A" w:rsidRDefault="00F10E79" w:rsidP="00816589">
            <w:pPr>
              <w:overflowPunct w:val="0"/>
              <w:adjustRightInd w:val="0"/>
              <w:jc w:val="both"/>
              <w:textAlignment w:val="baseline"/>
              <w:rPr>
                <w:b/>
                <w:color w:val="000000"/>
                <w:lang w:eastAsia="en-GB"/>
              </w:rPr>
            </w:pPr>
            <w:r w:rsidRPr="00D31B4A">
              <w:rPr>
                <w:b/>
                <w:noProof/>
                <w:color w:val="000000"/>
                <w:lang w:eastAsia="en-GB"/>
              </w:rPr>
              <w:lastRenderedPageBreak/>
              <w:drawing>
                <wp:inline distT="0" distB="0" distL="0" distR="0" wp14:anchorId="3988C9DC" wp14:editId="4B1D5FB3">
                  <wp:extent cx="1798320" cy="914400"/>
                  <wp:effectExtent l="0" t="0" r="0" b="0"/>
                  <wp:docPr id="19" name="Picture 19"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ack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914400"/>
                          </a:xfrm>
                          <a:prstGeom prst="rect">
                            <a:avLst/>
                          </a:prstGeom>
                          <a:noFill/>
                          <a:ln>
                            <a:noFill/>
                          </a:ln>
                        </pic:spPr>
                      </pic:pic>
                    </a:graphicData>
                  </a:graphic>
                </wp:inline>
              </w:drawing>
            </w:r>
          </w:p>
        </w:tc>
        <w:tc>
          <w:tcPr>
            <w:tcW w:w="5811" w:type="dxa"/>
            <w:shd w:val="clear" w:color="auto" w:fill="auto"/>
          </w:tcPr>
          <w:p w14:paraId="67778A52" w14:textId="77777777" w:rsidR="00F10E79" w:rsidRPr="00D31B4A" w:rsidRDefault="00F10E79" w:rsidP="00816589">
            <w:pPr>
              <w:overflowPunct w:val="0"/>
              <w:adjustRightInd w:val="0"/>
              <w:jc w:val="both"/>
              <w:textAlignment w:val="baseline"/>
              <w:rPr>
                <w:b/>
                <w:i/>
                <w:color w:val="000000"/>
                <w:lang w:eastAsia="en-GB"/>
              </w:rPr>
            </w:pPr>
          </w:p>
          <w:p w14:paraId="70025882" w14:textId="77777777" w:rsidR="00F10E79" w:rsidRPr="00D31B4A" w:rsidRDefault="00F10E79" w:rsidP="00816589">
            <w:pPr>
              <w:jc w:val="center"/>
              <w:rPr>
                <w:b/>
              </w:rPr>
            </w:pPr>
            <w:r w:rsidRPr="00D31B4A">
              <w:rPr>
                <w:b/>
              </w:rPr>
              <w:t>HIGH LIFE HIGHLAND</w:t>
            </w:r>
          </w:p>
          <w:p w14:paraId="250A6292" w14:textId="77777777" w:rsidR="00F10E79" w:rsidRPr="00D31B4A" w:rsidRDefault="00F10E79" w:rsidP="00816589">
            <w:pPr>
              <w:spacing w:after="120"/>
              <w:jc w:val="center"/>
              <w:rPr>
                <w:b/>
              </w:rPr>
            </w:pPr>
            <w:r w:rsidRPr="00D31B4A">
              <w:rPr>
                <w:b/>
              </w:rPr>
              <w:t>PERSON SPECIFICATION</w:t>
            </w:r>
          </w:p>
          <w:p w14:paraId="1A7451E2" w14:textId="77777777" w:rsidR="00F10E79" w:rsidRPr="00D31B4A" w:rsidRDefault="00F10E79" w:rsidP="00816589">
            <w:pPr>
              <w:overflowPunct w:val="0"/>
              <w:adjustRightInd w:val="0"/>
              <w:textAlignment w:val="baseline"/>
              <w:rPr>
                <w:color w:val="000000"/>
                <w:lang w:eastAsia="en-GB"/>
              </w:rPr>
            </w:pPr>
          </w:p>
        </w:tc>
      </w:tr>
    </w:tbl>
    <w:p w14:paraId="38F02170" w14:textId="77777777" w:rsidR="00432346" w:rsidRPr="00D31B4A" w:rsidRDefault="00432346">
      <w:pPr>
        <w:pStyle w:val="BodyText"/>
        <w:spacing w:before="237"/>
      </w:pPr>
    </w:p>
    <w:p w14:paraId="1238F007" w14:textId="77777777" w:rsidR="007C596E" w:rsidRPr="00D31B4A" w:rsidRDefault="00DC012B" w:rsidP="00E31160">
      <w:pPr>
        <w:tabs>
          <w:tab w:val="left" w:pos="1576"/>
        </w:tabs>
        <w:spacing w:after="200" w:line="276" w:lineRule="auto"/>
        <w:ind w:left="1077" w:hanging="1077"/>
      </w:pPr>
      <w:r w:rsidRPr="00D31B4A">
        <w:rPr>
          <w:b/>
        </w:rPr>
        <w:t>JOB TITLE:</w:t>
      </w:r>
      <w:r w:rsidRPr="00D31B4A">
        <w:rPr>
          <w:b/>
        </w:rPr>
        <w:tab/>
      </w:r>
      <w:r w:rsidRPr="00D31B4A">
        <w:t xml:space="preserve">Archive Centre Steward </w:t>
      </w:r>
    </w:p>
    <w:p w14:paraId="1068B3F5" w14:textId="34616EA6" w:rsidR="007C596E" w:rsidRPr="00D31B4A" w:rsidRDefault="00DC012B" w:rsidP="00E31160">
      <w:pPr>
        <w:tabs>
          <w:tab w:val="left" w:pos="1576"/>
        </w:tabs>
        <w:spacing w:after="200" w:line="276" w:lineRule="auto"/>
        <w:ind w:left="1077" w:hanging="1077"/>
      </w:pPr>
      <w:r w:rsidRPr="00D31B4A">
        <w:rPr>
          <w:b/>
          <w:spacing w:val="-2"/>
        </w:rPr>
        <w:t>LOCATION:</w:t>
      </w:r>
      <w:r w:rsidRPr="00D31B4A">
        <w:rPr>
          <w:b/>
        </w:rPr>
        <w:tab/>
      </w:r>
      <w:r w:rsidRPr="00D31B4A">
        <w:rPr>
          <w:b/>
          <w:spacing w:val="-57"/>
        </w:rPr>
        <w:t xml:space="preserve"> </w:t>
      </w:r>
      <w:r w:rsidRPr="00D31B4A">
        <w:t xml:space="preserve">Highland Archive Centre </w:t>
      </w:r>
    </w:p>
    <w:p w14:paraId="11C44424" w14:textId="77777777" w:rsidR="007C596E" w:rsidRPr="00D31B4A" w:rsidRDefault="00DC012B" w:rsidP="00E31160">
      <w:pPr>
        <w:tabs>
          <w:tab w:val="left" w:pos="1576"/>
        </w:tabs>
        <w:spacing w:after="120" w:line="276" w:lineRule="auto"/>
        <w:ind w:left="1077" w:hanging="1077"/>
        <w:rPr>
          <w:b/>
        </w:rPr>
      </w:pPr>
      <w:r w:rsidRPr="00D31B4A">
        <w:rPr>
          <w:b/>
        </w:rPr>
        <w:t>ESSENTIAL ATTRIBUTES:</w:t>
      </w:r>
      <w:r w:rsidR="007C596E" w:rsidRPr="00D31B4A">
        <w:rPr>
          <w:b/>
        </w:rPr>
        <w:t xml:space="preserve"> </w:t>
      </w:r>
    </w:p>
    <w:p w14:paraId="74624C09" w14:textId="04246E4D" w:rsidR="00432346" w:rsidRPr="00D31B4A" w:rsidRDefault="00DC012B" w:rsidP="00E31160">
      <w:pPr>
        <w:tabs>
          <w:tab w:val="left" w:pos="1576"/>
        </w:tabs>
        <w:spacing w:after="200" w:line="276" w:lineRule="auto"/>
        <w:rPr>
          <w:w w:val="105"/>
        </w:rPr>
      </w:pPr>
      <w:proofErr w:type="gramStart"/>
      <w:r w:rsidRPr="00D31B4A">
        <w:rPr>
          <w:w w:val="105"/>
        </w:rPr>
        <w:t>In</w:t>
      </w:r>
      <w:r w:rsidRPr="00D31B4A">
        <w:rPr>
          <w:spacing w:val="-9"/>
          <w:w w:val="105"/>
        </w:rPr>
        <w:t xml:space="preserve"> </w:t>
      </w:r>
      <w:r w:rsidRPr="00D31B4A">
        <w:rPr>
          <w:w w:val="105"/>
        </w:rPr>
        <w:t>order</w:t>
      </w:r>
      <w:r w:rsidRPr="00D31B4A">
        <w:rPr>
          <w:spacing w:val="-6"/>
          <w:w w:val="105"/>
        </w:rPr>
        <w:t xml:space="preserve"> </w:t>
      </w:r>
      <w:r w:rsidRPr="00D31B4A">
        <w:rPr>
          <w:w w:val="105"/>
        </w:rPr>
        <w:t>to</w:t>
      </w:r>
      <w:proofErr w:type="gramEnd"/>
      <w:r w:rsidRPr="00D31B4A">
        <w:rPr>
          <w:w w:val="105"/>
        </w:rPr>
        <w:t xml:space="preserve"> be</w:t>
      </w:r>
      <w:r w:rsidRPr="00D31B4A">
        <w:rPr>
          <w:spacing w:val="-8"/>
          <w:w w:val="105"/>
        </w:rPr>
        <w:t xml:space="preserve"> </w:t>
      </w:r>
      <w:r w:rsidRPr="00D31B4A">
        <w:rPr>
          <w:w w:val="105"/>
        </w:rPr>
        <w:t>able</w:t>
      </w:r>
      <w:r w:rsidRPr="00D31B4A">
        <w:rPr>
          <w:spacing w:val="-14"/>
          <w:w w:val="105"/>
        </w:rPr>
        <w:t xml:space="preserve"> </w:t>
      </w:r>
      <w:r w:rsidRPr="00D31B4A">
        <w:rPr>
          <w:w w:val="105"/>
        </w:rPr>
        <w:t>to</w:t>
      </w:r>
      <w:r w:rsidRPr="00D31B4A">
        <w:rPr>
          <w:spacing w:val="-9"/>
          <w:w w:val="105"/>
        </w:rPr>
        <w:t xml:space="preserve"> </w:t>
      </w:r>
      <w:r w:rsidRPr="00D31B4A">
        <w:rPr>
          <w:w w:val="105"/>
        </w:rPr>
        <w:t>carry</w:t>
      </w:r>
      <w:r w:rsidRPr="00D31B4A">
        <w:rPr>
          <w:spacing w:val="-3"/>
          <w:w w:val="105"/>
        </w:rPr>
        <w:t xml:space="preserve"> </w:t>
      </w:r>
      <w:r w:rsidRPr="00D31B4A">
        <w:rPr>
          <w:w w:val="105"/>
        </w:rPr>
        <w:t>out</w:t>
      </w:r>
      <w:r w:rsidRPr="00D31B4A">
        <w:rPr>
          <w:spacing w:val="-1"/>
          <w:w w:val="105"/>
        </w:rPr>
        <w:t xml:space="preserve"> </w:t>
      </w:r>
      <w:r w:rsidRPr="00D31B4A">
        <w:rPr>
          <w:w w:val="105"/>
        </w:rPr>
        <w:t>the</w:t>
      </w:r>
      <w:r w:rsidRPr="00D31B4A">
        <w:rPr>
          <w:spacing w:val="-5"/>
          <w:w w:val="105"/>
        </w:rPr>
        <w:t xml:space="preserve"> </w:t>
      </w:r>
      <w:r w:rsidRPr="00D31B4A">
        <w:rPr>
          <w:w w:val="105"/>
        </w:rPr>
        <w:t>duties</w:t>
      </w:r>
      <w:r w:rsidRPr="00D31B4A">
        <w:rPr>
          <w:spacing w:val="-1"/>
          <w:w w:val="105"/>
        </w:rPr>
        <w:t xml:space="preserve"> </w:t>
      </w:r>
      <w:r w:rsidRPr="00D31B4A">
        <w:rPr>
          <w:w w:val="105"/>
        </w:rPr>
        <w:t>of</w:t>
      </w:r>
      <w:r w:rsidRPr="00D31B4A">
        <w:rPr>
          <w:spacing w:val="-9"/>
          <w:w w:val="105"/>
        </w:rPr>
        <w:t xml:space="preserve"> </w:t>
      </w:r>
      <w:r w:rsidRPr="00D31B4A">
        <w:rPr>
          <w:w w:val="105"/>
        </w:rPr>
        <w:t>this</w:t>
      </w:r>
      <w:r w:rsidRPr="00D31B4A">
        <w:rPr>
          <w:spacing w:val="-10"/>
          <w:w w:val="105"/>
        </w:rPr>
        <w:t xml:space="preserve"> </w:t>
      </w:r>
      <w:r w:rsidRPr="00D31B4A">
        <w:rPr>
          <w:w w:val="105"/>
        </w:rPr>
        <w:t>post effectively and</w:t>
      </w:r>
      <w:r w:rsidRPr="00D31B4A">
        <w:rPr>
          <w:spacing w:val="-12"/>
          <w:w w:val="105"/>
        </w:rPr>
        <w:t xml:space="preserve"> </w:t>
      </w:r>
      <w:r w:rsidRPr="00D31B4A">
        <w:rPr>
          <w:w w:val="105"/>
        </w:rPr>
        <w:t>safely, candidates will be able to</w:t>
      </w:r>
      <w:r w:rsidR="007C596E" w:rsidRPr="00D31B4A">
        <w:rPr>
          <w:w w:val="105"/>
        </w:rPr>
        <w:t xml:space="preserve"> </w:t>
      </w:r>
      <w:r w:rsidRPr="00D31B4A">
        <w:rPr>
          <w:w w:val="105"/>
        </w:rPr>
        <w:t xml:space="preserve">provide evidence of the </w:t>
      </w:r>
      <w:r w:rsidR="00890183" w:rsidRPr="00D31B4A">
        <w:rPr>
          <w:w w:val="105"/>
        </w:rPr>
        <w:t>following: -</w:t>
      </w:r>
    </w:p>
    <w:p w14:paraId="32DD1D8C" w14:textId="77777777" w:rsidR="009F6F5B" w:rsidRPr="00D31B4A" w:rsidRDefault="009F6F5B" w:rsidP="00E31160">
      <w:pPr>
        <w:tabs>
          <w:tab w:val="left" w:pos="1576"/>
        </w:tabs>
        <w:spacing w:after="200" w:line="276" w:lineRule="auto"/>
        <w:rPr>
          <w:w w:val="105"/>
        </w:rPr>
      </w:pPr>
    </w:p>
    <w:p w14:paraId="2B85E8F1" w14:textId="77777777" w:rsidR="00432346" w:rsidRPr="00D31B4A" w:rsidRDefault="00DC012B" w:rsidP="00E31160">
      <w:pPr>
        <w:pStyle w:val="Heading1"/>
        <w:numPr>
          <w:ilvl w:val="0"/>
          <w:numId w:val="1"/>
        </w:numPr>
        <w:tabs>
          <w:tab w:val="left" w:pos="866"/>
        </w:tabs>
        <w:spacing w:after="120" w:line="276" w:lineRule="auto"/>
        <w:ind w:left="1191" w:hanging="1191"/>
      </w:pPr>
      <w:r w:rsidRPr="00D31B4A">
        <w:rPr>
          <w:spacing w:val="-2"/>
        </w:rPr>
        <w:t>EXPERIENCE</w:t>
      </w:r>
    </w:p>
    <w:p w14:paraId="4B462670" w14:textId="77777777" w:rsidR="00432346" w:rsidRPr="00D31B4A" w:rsidRDefault="00DC012B" w:rsidP="00E31160">
      <w:pPr>
        <w:pStyle w:val="ListParagraph"/>
        <w:numPr>
          <w:ilvl w:val="0"/>
          <w:numId w:val="5"/>
        </w:numPr>
        <w:spacing w:after="120" w:line="276" w:lineRule="auto"/>
        <w:ind w:left="1004" w:hanging="295"/>
      </w:pPr>
      <w:r w:rsidRPr="00D31B4A">
        <w:rPr>
          <w:w w:val="105"/>
        </w:rPr>
        <w:t>Experience</w:t>
      </w:r>
      <w:r w:rsidRPr="00D31B4A">
        <w:rPr>
          <w:spacing w:val="10"/>
          <w:w w:val="105"/>
        </w:rPr>
        <w:t xml:space="preserve"> </w:t>
      </w:r>
      <w:r w:rsidRPr="00D31B4A">
        <w:rPr>
          <w:w w:val="105"/>
        </w:rPr>
        <w:t>of</w:t>
      </w:r>
      <w:r w:rsidRPr="00D31B4A">
        <w:rPr>
          <w:spacing w:val="-15"/>
          <w:w w:val="105"/>
        </w:rPr>
        <w:t xml:space="preserve"> </w:t>
      </w:r>
      <w:r w:rsidRPr="00D31B4A">
        <w:rPr>
          <w:w w:val="105"/>
        </w:rPr>
        <w:t>working</w:t>
      </w:r>
      <w:r w:rsidRPr="00D31B4A">
        <w:rPr>
          <w:spacing w:val="-6"/>
          <w:w w:val="105"/>
        </w:rPr>
        <w:t xml:space="preserve"> </w:t>
      </w:r>
      <w:r w:rsidRPr="00D31B4A">
        <w:rPr>
          <w:w w:val="105"/>
        </w:rPr>
        <w:t>with</w:t>
      </w:r>
      <w:r w:rsidRPr="00D31B4A">
        <w:rPr>
          <w:spacing w:val="-15"/>
          <w:w w:val="105"/>
        </w:rPr>
        <w:t xml:space="preserve"> </w:t>
      </w:r>
      <w:r w:rsidRPr="00D31B4A">
        <w:rPr>
          <w:w w:val="105"/>
        </w:rPr>
        <w:t>the</w:t>
      </w:r>
      <w:r w:rsidRPr="00D31B4A">
        <w:rPr>
          <w:spacing w:val="-14"/>
          <w:w w:val="105"/>
        </w:rPr>
        <w:t xml:space="preserve"> </w:t>
      </w:r>
      <w:r w:rsidRPr="00D31B4A">
        <w:rPr>
          <w:spacing w:val="-2"/>
          <w:w w:val="105"/>
        </w:rPr>
        <w:t>public.</w:t>
      </w:r>
    </w:p>
    <w:p w14:paraId="553A4508" w14:textId="53B070F5" w:rsidR="00432346" w:rsidRPr="00D31B4A" w:rsidRDefault="00DC012B" w:rsidP="00E31160">
      <w:pPr>
        <w:pStyle w:val="ListParagraph"/>
        <w:numPr>
          <w:ilvl w:val="0"/>
          <w:numId w:val="5"/>
        </w:numPr>
        <w:spacing w:after="120" w:line="276" w:lineRule="auto"/>
        <w:ind w:left="1004" w:hanging="295"/>
      </w:pPr>
      <w:r w:rsidRPr="00D31B4A">
        <w:rPr>
          <w:w w:val="105"/>
        </w:rPr>
        <w:t>Experience</w:t>
      </w:r>
      <w:r w:rsidRPr="00D31B4A">
        <w:rPr>
          <w:spacing w:val="-7"/>
          <w:w w:val="105"/>
        </w:rPr>
        <w:t xml:space="preserve"> </w:t>
      </w:r>
      <w:r w:rsidRPr="00D31B4A">
        <w:rPr>
          <w:w w:val="105"/>
        </w:rPr>
        <w:t>of</w:t>
      </w:r>
      <w:r w:rsidRPr="00D31B4A">
        <w:rPr>
          <w:spacing w:val="-11"/>
          <w:w w:val="105"/>
        </w:rPr>
        <w:t xml:space="preserve"> </w:t>
      </w:r>
      <w:r w:rsidRPr="00D31B4A">
        <w:rPr>
          <w:w w:val="105"/>
        </w:rPr>
        <w:t>custodial</w:t>
      </w:r>
      <w:r w:rsidRPr="00D31B4A">
        <w:rPr>
          <w:spacing w:val="-3"/>
          <w:w w:val="105"/>
        </w:rPr>
        <w:t xml:space="preserve"> </w:t>
      </w:r>
      <w:r w:rsidRPr="00D31B4A">
        <w:rPr>
          <w:w w:val="105"/>
        </w:rPr>
        <w:t>and</w:t>
      </w:r>
      <w:r w:rsidRPr="00D31B4A">
        <w:rPr>
          <w:spacing w:val="-9"/>
          <w:w w:val="105"/>
        </w:rPr>
        <w:t xml:space="preserve"> </w:t>
      </w:r>
      <w:r w:rsidRPr="00D31B4A">
        <w:rPr>
          <w:w w:val="105"/>
        </w:rPr>
        <w:t>security</w:t>
      </w:r>
      <w:r w:rsidRPr="00D31B4A">
        <w:rPr>
          <w:spacing w:val="-3"/>
          <w:w w:val="105"/>
        </w:rPr>
        <w:t xml:space="preserve"> </w:t>
      </w:r>
      <w:r w:rsidRPr="00D31B4A">
        <w:rPr>
          <w:w w:val="105"/>
        </w:rPr>
        <w:t>matters</w:t>
      </w:r>
      <w:r w:rsidRPr="00D31B4A">
        <w:rPr>
          <w:spacing w:val="-2"/>
          <w:w w:val="105"/>
        </w:rPr>
        <w:t xml:space="preserve"> </w:t>
      </w:r>
      <w:r w:rsidRPr="00D31B4A">
        <w:rPr>
          <w:w w:val="105"/>
        </w:rPr>
        <w:t>related</w:t>
      </w:r>
      <w:r w:rsidRPr="00D31B4A">
        <w:rPr>
          <w:spacing w:val="-14"/>
          <w:w w:val="105"/>
        </w:rPr>
        <w:t xml:space="preserve"> </w:t>
      </w:r>
      <w:r w:rsidRPr="00D31B4A">
        <w:rPr>
          <w:w w:val="105"/>
        </w:rPr>
        <w:t>to</w:t>
      </w:r>
      <w:r w:rsidRPr="00D31B4A">
        <w:rPr>
          <w:spacing w:val="-19"/>
          <w:w w:val="105"/>
        </w:rPr>
        <w:t xml:space="preserve"> </w:t>
      </w:r>
      <w:r w:rsidRPr="00D31B4A">
        <w:rPr>
          <w:w w:val="105"/>
        </w:rPr>
        <w:t>Records and</w:t>
      </w:r>
      <w:r w:rsidRPr="00D31B4A">
        <w:rPr>
          <w:spacing w:val="-16"/>
          <w:w w:val="105"/>
        </w:rPr>
        <w:t xml:space="preserve"> </w:t>
      </w:r>
      <w:r w:rsidRPr="00D31B4A">
        <w:rPr>
          <w:w w:val="105"/>
        </w:rPr>
        <w:t xml:space="preserve">Archive related </w:t>
      </w:r>
      <w:r w:rsidR="00890183" w:rsidRPr="00D31B4A">
        <w:rPr>
          <w:w w:val="105"/>
        </w:rPr>
        <w:t>work.</w:t>
      </w:r>
    </w:p>
    <w:p w14:paraId="37772577" w14:textId="77777777" w:rsidR="00432346" w:rsidRPr="00D31B4A" w:rsidRDefault="00432346" w:rsidP="00E31160">
      <w:pPr>
        <w:pStyle w:val="BodyText"/>
        <w:spacing w:before="86" w:after="120" w:line="276" w:lineRule="auto"/>
        <w:ind w:left="295" w:hanging="295"/>
      </w:pPr>
    </w:p>
    <w:p w14:paraId="70E50CBC" w14:textId="77777777" w:rsidR="00432346" w:rsidRPr="00D31B4A" w:rsidRDefault="00DC012B" w:rsidP="009F6F5B">
      <w:pPr>
        <w:pStyle w:val="Heading1"/>
        <w:numPr>
          <w:ilvl w:val="0"/>
          <w:numId w:val="1"/>
        </w:numPr>
        <w:tabs>
          <w:tab w:val="left" w:pos="873"/>
        </w:tabs>
        <w:spacing w:after="120" w:line="276" w:lineRule="auto"/>
        <w:ind w:left="1077" w:hanging="1077"/>
      </w:pPr>
      <w:r w:rsidRPr="00D31B4A">
        <w:t>EDUCATION</w:t>
      </w:r>
      <w:r w:rsidRPr="00D31B4A">
        <w:rPr>
          <w:spacing w:val="-2"/>
        </w:rPr>
        <w:t xml:space="preserve"> </w:t>
      </w:r>
      <w:r w:rsidRPr="00D31B4A">
        <w:t>AND</w:t>
      </w:r>
      <w:r w:rsidRPr="00D31B4A">
        <w:rPr>
          <w:spacing w:val="-15"/>
        </w:rPr>
        <w:t xml:space="preserve"> </w:t>
      </w:r>
      <w:r w:rsidRPr="00D31B4A">
        <w:rPr>
          <w:spacing w:val="-2"/>
        </w:rPr>
        <w:t>QUALIFICATIONS</w:t>
      </w:r>
    </w:p>
    <w:p w14:paraId="4E0DD36C" w14:textId="77777777" w:rsidR="003D289D" w:rsidRPr="00D31B4A" w:rsidRDefault="00DC012B" w:rsidP="009F6F5B">
      <w:pPr>
        <w:pStyle w:val="ListParagraph"/>
        <w:numPr>
          <w:ilvl w:val="0"/>
          <w:numId w:val="7"/>
        </w:numPr>
        <w:spacing w:after="120" w:line="276" w:lineRule="auto"/>
        <w:ind w:left="1004" w:hanging="295"/>
        <w:rPr>
          <w:w w:val="105"/>
        </w:rPr>
      </w:pPr>
      <w:r w:rsidRPr="00D31B4A">
        <w:rPr>
          <w:w w:val="105"/>
        </w:rPr>
        <w:t>A</w:t>
      </w:r>
      <w:r w:rsidRPr="00D31B4A">
        <w:rPr>
          <w:spacing w:val="-11"/>
          <w:w w:val="105"/>
        </w:rPr>
        <w:t xml:space="preserve"> </w:t>
      </w:r>
      <w:r w:rsidRPr="00D31B4A">
        <w:rPr>
          <w:w w:val="105"/>
        </w:rPr>
        <w:t>good</w:t>
      </w:r>
      <w:r w:rsidRPr="00D31B4A">
        <w:rPr>
          <w:spacing w:val="-7"/>
          <w:w w:val="105"/>
        </w:rPr>
        <w:t xml:space="preserve"> </w:t>
      </w:r>
      <w:r w:rsidRPr="00D31B4A">
        <w:rPr>
          <w:w w:val="105"/>
        </w:rPr>
        <w:t>standard of</w:t>
      </w:r>
      <w:r w:rsidRPr="00D31B4A">
        <w:rPr>
          <w:spacing w:val="-6"/>
          <w:w w:val="105"/>
        </w:rPr>
        <w:t xml:space="preserve"> </w:t>
      </w:r>
      <w:r w:rsidRPr="00D31B4A">
        <w:rPr>
          <w:w w:val="105"/>
        </w:rPr>
        <w:t>general</w:t>
      </w:r>
      <w:r w:rsidRPr="00D31B4A">
        <w:rPr>
          <w:spacing w:val="-4"/>
          <w:w w:val="105"/>
        </w:rPr>
        <w:t xml:space="preserve"> </w:t>
      </w:r>
      <w:r w:rsidRPr="00D31B4A">
        <w:rPr>
          <w:w w:val="105"/>
        </w:rPr>
        <w:t xml:space="preserve">education. </w:t>
      </w:r>
    </w:p>
    <w:p w14:paraId="582377C5" w14:textId="2F1347B4" w:rsidR="00C46017" w:rsidRPr="00D31B4A" w:rsidRDefault="00C46017" w:rsidP="009F6F5B">
      <w:pPr>
        <w:pStyle w:val="ListParagraph"/>
        <w:numPr>
          <w:ilvl w:val="0"/>
          <w:numId w:val="7"/>
        </w:numPr>
        <w:spacing w:after="120" w:line="276" w:lineRule="auto"/>
        <w:ind w:left="1004" w:hanging="295"/>
        <w:rPr>
          <w:w w:val="105"/>
        </w:rPr>
      </w:pPr>
      <w:r w:rsidRPr="00D31B4A">
        <w:rPr>
          <w:w w:val="105"/>
        </w:rPr>
        <w:t>Basic IT skills.</w:t>
      </w:r>
    </w:p>
    <w:p w14:paraId="46DF4D37" w14:textId="19C24CED" w:rsidR="00432346" w:rsidRPr="00D31B4A" w:rsidRDefault="00DC012B" w:rsidP="009F6F5B">
      <w:pPr>
        <w:pStyle w:val="ListParagraph"/>
        <w:numPr>
          <w:ilvl w:val="0"/>
          <w:numId w:val="7"/>
        </w:numPr>
        <w:spacing w:after="120" w:line="276" w:lineRule="auto"/>
        <w:ind w:left="1004" w:hanging="295"/>
      </w:pPr>
      <w:r w:rsidRPr="00D31B4A">
        <w:rPr>
          <w:w w:val="105"/>
        </w:rPr>
        <w:t>Willingness</w:t>
      </w:r>
      <w:r w:rsidRPr="00D31B4A">
        <w:rPr>
          <w:spacing w:val="-9"/>
          <w:w w:val="105"/>
        </w:rPr>
        <w:t xml:space="preserve"> </w:t>
      </w:r>
      <w:r w:rsidRPr="00D31B4A">
        <w:rPr>
          <w:w w:val="105"/>
        </w:rPr>
        <w:t>to</w:t>
      </w:r>
      <w:r w:rsidRPr="00D31B4A">
        <w:rPr>
          <w:spacing w:val="-16"/>
          <w:w w:val="105"/>
        </w:rPr>
        <w:t xml:space="preserve"> </w:t>
      </w:r>
      <w:r w:rsidRPr="00D31B4A">
        <w:rPr>
          <w:w w:val="105"/>
        </w:rPr>
        <w:t>take</w:t>
      </w:r>
      <w:r w:rsidRPr="00D31B4A">
        <w:rPr>
          <w:spacing w:val="-7"/>
          <w:w w:val="105"/>
        </w:rPr>
        <w:t xml:space="preserve"> </w:t>
      </w:r>
      <w:r w:rsidRPr="00D31B4A">
        <w:rPr>
          <w:w w:val="105"/>
        </w:rPr>
        <w:t>job</w:t>
      </w:r>
      <w:r w:rsidRPr="00D31B4A">
        <w:rPr>
          <w:spacing w:val="-16"/>
          <w:w w:val="105"/>
        </w:rPr>
        <w:t xml:space="preserve"> </w:t>
      </w:r>
      <w:r w:rsidRPr="00D31B4A">
        <w:rPr>
          <w:w w:val="105"/>
        </w:rPr>
        <w:t>related</w:t>
      </w:r>
      <w:r w:rsidRPr="00D31B4A">
        <w:rPr>
          <w:spacing w:val="-14"/>
          <w:w w:val="105"/>
        </w:rPr>
        <w:t xml:space="preserve"> </w:t>
      </w:r>
      <w:r w:rsidRPr="00D31B4A">
        <w:rPr>
          <w:w w:val="105"/>
        </w:rPr>
        <w:t>training.</w:t>
      </w:r>
    </w:p>
    <w:p w14:paraId="7FA217A2" w14:textId="77777777" w:rsidR="00432346" w:rsidRPr="00D31B4A" w:rsidRDefault="00432346" w:rsidP="00E31160">
      <w:pPr>
        <w:pStyle w:val="BodyText"/>
        <w:spacing w:before="240" w:after="120" w:line="276" w:lineRule="auto"/>
        <w:ind w:left="295" w:hanging="295"/>
      </w:pPr>
    </w:p>
    <w:p w14:paraId="0871AE32" w14:textId="77777777" w:rsidR="00432346" w:rsidRPr="00D31B4A" w:rsidRDefault="00DC012B" w:rsidP="009F6F5B">
      <w:pPr>
        <w:pStyle w:val="Heading1"/>
        <w:numPr>
          <w:ilvl w:val="0"/>
          <w:numId w:val="1"/>
        </w:numPr>
        <w:tabs>
          <w:tab w:val="left" w:pos="882"/>
        </w:tabs>
        <w:spacing w:after="120" w:line="276" w:lineRule="auto"/>
        <w:ind w:left="1077" w:hanging="1077"/>
      </w:pPr>
      <w:r w:rsidRPr="00D31B4A">
        <w:rPr>
          <w:spacing w:val="-2"/>
        </w:rPr>
        <w:t>SKILLS/ATTRIBUTES</w:t>
      </w:r>
      <w:r w:rsidRPr="00D31B4A">
        <w:rPr>
          <w:spacing w:val="17"/>
        </w:rPr>
        <w:t xml:space="preserve"> </w:t>
      </w:r>
      <w:r w:rsidRPr="00D31B4A">
        <w:rPr>
          <w:spacing w:val="-2"/>
        </w:rPr>
        <w:t>GENERAL</w:t>
      </w:r>
    </w:p>
    <w:p w14:paraId="0C346FE3" w14:textId="77777777" w:rsidR="00432346" w:rsidRPr="00D31B4A" w:rsidRDefault="00DC012B" w:rsidP="009F6F5B">
      <w:pPr>
        <w:pStyle w:val="ListParagraph"/>
        <w:numPr>
          <w:ilvl w:val="0"/>
          <w:numId w:val="8"/>
        </w:numPr>
        <w:spacing w:before="247" w:after="120" w:line="276" w:lineRule="auto"/>
        <w:ind w:left="1004" w:hanging="295"/>
      </w:pPr>
      <w:r w:rsidRPr="00D31B4A">
        <w:rPr>
          <w:w w:val="105"/>
        </w:rPr>
        <w:t>The</w:t>
      </w:r>
      <w:r w:rsidRPr="00D31B4A">
        <w:rPr>
          <w:spacing w:val="-9"/>
          <w:w w:val="105"/>
        </w:rPr>
        <w:t xml:space="preserve"> </w:t>
      </w:r>
      <w:r w:rsidRPr="00D31B4A">
        <w:rPr>
          <w:w w:val="105"/>
        </w:rPr>
        <w:t>ability</w:t>
      </w:r>
      <w:r w:rsidRPr="00D31B4A">
        <w:rPr>
          <w:spacing w:val="-7"/>
          <w:w w:val="105"/>
        </w:rPr>
        <w:t xml:space="preserve"> </w:t>
      </w:r>
      <w:r w:rsidRPr="00D31B4A">
        <w:rPr>
          <w:w w:val="105"/>
        </w:rPr>
        <w:t>to</w:t>
      </w:r>
      <w:r w:rsidRPr="00D31B4A">
        <w:rPr>
          <w:spacing w:val="2"/>
          <w:w w:val="105"/>
        </w:rPr>
        <w:t xml:space="preserve"> </w:t>
      </w:r>
      <w:r w:rsidRPr="00D31B4A">
        <w:rPr>
          <w:w w:val="105"/>
        </w:rPr>
        <w:t>learn</w:t>
      </w:r>
      <w:r w:rsidRPr="00D31B4A">
        <w:rPr>
          <w:spacing w:val="-11"/>
          <w:w w:val="105"/>
        </w:rPr>
        <w:t xml:space="preserve"> </w:t>
      </w:r>
      <w:r w:rsidRPr="00D31B4A">
        <w:rPr>
          <w:w w:val="105"/>
        </w:rPr>
        <w:t>new</w:t>
      </w:r>
      <w:r w:rsidRPr="00D31B4A">
        <w:rPr>
          <w:spacing w:val="-5"/>
          <w:w w:val="105"/>
        </w:rPr>
        <w:t xml:space="preserve"> </w:t>
      </w:r>
      <w:r w:rsidRPr="00D31B4A">
        <w:rPr>
          <w:spacing w:val="-2"/>
          <w:w w:val="105"/>
        </w:rPr>
        <w:t>skills.</w:t>
      </w:r>
    </w:p>
    <w:p w14:paraId="4C358A69" w14:textId="77777777" w:rsidR="003D289D" w:rsidRPr="00D31B4A" w:rsidRDefault="00DC012B" w:rsidP="009F6F5B">
      <w:pPr>
        <w:pStyle w:val="ListParagraph"/>
        <w:numPr>
          <w:ilvl w:val="0"/>
          <w:numId w:val="8"/>
        </w:numPr>
        <w:spacing w:after="120" w:line="276" w:lineRule="auto"/>
        <w:ind w:left="1004" w:hanging="295"/>
        <w:rPr>
          <w:w w:val="105"/>
        </w:rPr>
      </w:pPr>
      <w:r w:rsidRPr="00D31B4A">
        <w:rPr>
          <w:w w:val="105"/>
        </w:rPr>
        <w:t>The</w:t>
      </w:r>
      <w:r w:rsidRPr="00D31B4A">
        <w:rPr>
          <w:spacing w:val="-9"/>
          <w:w w:val="105"/>
        </w:rPr>
        <w:t xml:space="preserve"> </w:t>
      </w:r>
      <w:r w:rsidRPr="00D31B4A">
        <w:rPr>
          <w:w w:val="105"/>
        </w:rPr>
        <w:t>ability to</w:t>
      </w:r>
      <w:r w:rsidRPr="00D31B4A">
        <w:rPr>
          <w:spacing w:val="-9"/>
          <w:w w:val="105"/>
        </w:rPr>
        <w:t xml:space="preserve"> </w:t>
      </w:r>
      <w:r w:rsidRPr="00D31B4A">
        <w:rPr>
          <w:w w:val="105"/>
        </w:rPr>
        <w:t>work in</w:t>
      </w:r>
      <w:r w:rsidRPr="00D31B4A">
        <w:rPr>
          <w:spacing w:val="-10"/>
          <w:w w:val="105"/>
        </w:rPr>
        <w:t xml:space="preserve"> </w:t>
      </w:r>
      <w:r w:rsidRPr="00D31B4A">
        <w:rPr>
          <w:w w:val="105"/>
        </w:rPr>
        <w:t>a</w:t>
      </w:r>
      <w:r w:rsidRPr="00D31B4A">
        <w:rPr>
          <w:spacing w:val="-16"/>
          <w:w w:val="105"/>
        </w:rPr>
        <w:t xml:space="preserve"> </w:t>
      </w:r>
      <w:r w:rsidRPr="00D31B4A">
        <w:rPr>
          <w:w w:val="105"/>
        </w:rPr>
        <w:t>manner</w:t>
      </w:r>
      <w:r w:rsidRPr="00D31B4A">
        <w:rPr>
          <w:spacing w:val="-5"/>
          <w:w w:val="105"/>
        </w:rPr>
        <w:t xml:space="preserve"> </w:t>
      </w:r>
      <w:r w:rsidRPr="00D31B4A">
        <w:rPr>
          <w:w w:val="105"/>
        </w:rPr>
        <w:t>that</w:t>
      </w:r>
      <w:r w:rsidRPr="00D31B4A">
        <w:rPr>
          <w:spacing w:val="-13"/>
          <w:w w:val="105"/>
        </w:rPr>
        <w:t xml:space="preserve"> </w:t>
      </w:r>
      <w:r w:rsidRPr="00D31B4A">
        <w:rPr>
          <w:w w:val="105"/>
        </w:rPr>
        <w:t>ensures the</w:t>
      </w:r>
      <w:r w:rsidRPr="00D31B4A">
        <w:rPr>
          <w:spacing w:val="-6"/>
          <w:w w:val="105"/>
        </w:rPr>
        <w:t xml:space="preserve"> </w:t>
      </w:r>
      <w:r w:rsidRPr="00D31B4A">
        <w:rPr>
          <w:w w:val="105"/>
        </w:rPr>
        <w:t>safety of</w:t>
      </w:r>
      <w:r w:rsidRPr="00D31B4A">
        <w:rPr>
          <w:spacing w:val="-3"/>
          <w:w w:val="105"/>
        </w:rPr>
        <w:t xml:space="preserve"> </w:t>
      </w:r>
      <w:r w:rsidRPr="00D31B4A">
        <w:rPr>
          <w:w w:val="105"/>
        </w:rPr>
        <w:t>yourself and</w:t>
      </w:r>
      <w:r w:rsidRPr="00D31B4A">
        <w:rPr>
          <w:spacing w:val="-13"/>
          <w:w w:val="105"/>
        </w:rPr>
        <w:t xml:space="preserve"> </w:t>
      </w:r>
      <w:r w:rsidRPr="00D31B4A">
        <w:rPr>
          <w:w w:val="105"/>
        </w:rPr>
        <w:t xml:space="preserve">others. </w:t>
      </w:r>
    </w:p>
    <w:p w14:paraId="0B21D81C" w14:textId="2D7AA4A1" w:rsidR="00432346" w:rsidRPr="00D31B4A" w:rsidRDefault="00DC012B" w:rsidP="009F6F5B">
      <w:pPr>
        <w:pStyle w:val="ListParagraph"/>
        <w:numPr>
          <w:ilvl w:val="0"/>
          <w:numId w:val="8"/>
        </w:numPr>
        <w:spacing w:after="120" w:line="276" w:lineRule="auto"/>
        <w:ind w:left="1004" w:hanging="295"/>
      </w:pPr>
      <w:r w:rsidRPr="00D31B4A">
        <w:rPr>
          <w:w w:val="105"/>
        </w:rPr>
        <w:t>The ability to work unsupervised.</w:t>
      </w:r>
    </w:p>
    <w:p w14:paraId="2C6C722E" w14:textId="77777777" w:rsidR="00432346" w:rsidRPr="00D31B4A" w:rsidRDefault="00432346" w:rsidP="00E31160">
      <w:pPr>
        <w:pStyle w:val="BodyText"/>
        <w:spacing w:before="70" w:after="120" w:line="276" w:lineRule="auto"/>
        <w:ind w:left="295" w:hanging="295"/>
      </w:pPr>
    </w:p>
    <w:p w14:paraId="5765178A" w14:textId="77777777" w:rsidR="00432346" w:rsidRPr="00D31B4A" w:rsidRDefault="00DC012B" w:rsidP="009F6F5B">
      <w:pPr>
        <w:pStyle w:val="Heading1"/>
        <w:numPr>
          <w:ilvl w:val="0"/>
          <w:numId w:val="1"/>
        </w:numPr>
        <w:tabs>
          <w:tab w:val="left" w:pos="889"/>
        </w:tabs>
        <w:spacing w:after="120" w:line="276" w:lineRule="auto"/>
        <w:ind w:left="1077" w:hanging="1077"/>
      </w:pPr>
      <w:r w:rsidRPr="00D31B4A">
        <w:t>SKILLS/ABILITIES</w:t>
      </w:r>
      <w:r w:rsidRPr="00D31B4A">
        <w:rPr>
          <w:spacing w:val="-14"/>
        </w:rPr>
        <w:t xml:space="preserve"> </w:t>
      </w:r>
      <w:r w:rsidRPr="00D31B4A">
        <w:t>SPECIFIC</w:t>
      </w:r>
      <w:r w:rsidRPr="00D31B4A">
        <w:rPr>
          <w:spacing w:val="1"/>
        </w:rPr>
        <w:t xml:space="preserve"> </w:t>
      </w:r>
      <w:r w:rsidRPr="00D31B4A">
        <w:t>TO</w:t>
      </w:r>
      <w:r w:rsidRPr="00D31B4A">
        <w:rPr>
          <w:spacing w:val="-12"/>
        </w:rPr>
        <w:t xml:space="preserve"> </w:t>
      </w:r>
      <w:r w:rsidRPr="00D31B4A">
        <w:t>THE</w:t>
      </w:r>
      <w:r w:rsidRPr="00D31B4A">
        <w:rPr>
          <w:spacing w:val="-9"/>
        </w:rPr>
        <w:t xml:space="preserve"> </w:t>
      </w:r>
      <w:r w:rsidRPr="00D31B4A">
        <w:rPr>
          <w:spacing w:val="-4"/>
        </w:rPr>
        <w:t>POST</w:t>
      </w:r>
    </w:p>
    <w:p w14:paraId="63BE0AFD" w14:textId="77777777" w:rsidR="00CC5E27" w:rsidRPr="00D31B4A" w:rsidRDefault="00DC012B" w:rsidP="009F6F5B">
      <w:pPr>
        <w:pStyle w:val="ListParagraph"/>
        <w:numPr>
          <w:ilvl w:val="0"/>
          <w:numId w:val="9"/>
        </w:numPr>
        <w:spacing w:before="247" w:after="120" w:line="276" w:lineRule="auto"/>
        <w:ind w:left="1004" w:hanging="295"/>
        <w:rPr>
          <w:w w:val="105"/>
        </w:rPr>
      </w:pPr>
      <w:r w:rsidRPr="00D31B4A">
        <w:rPr>
          <w:w w:val="105"/>
        </w:rPr>
        <w:t>The</w:t>
      </w:r>
      <w:r w:rsidRPr="00D31B4A">
        <w:rPr>
          <w:spacing w:val="-14"/>
          <w:w w:val="105"/>
        </w:rPr>
        <w:t xml:space="preserve"> </w:t>
      </w:r>
      <w:r w:rsidRPr="00D31B4A">
        <w:rPr>
          <w:w w:val="105"/>
        </w:rPr>
        <w:t>willingness to</w:t>
      </w:r>
      <w:r w:rsidRPr="00D31B4A">
        <w:rPr>
          <w:spacing w:val="-8"/>
          <w:w w:val="105"/>
        </w:rPr>
        <w:t xml:space="preserve"> </w:t>
      </w:r>
      <w:r w:rsidRPr="00D31B4A">
        <w:rPr>
          <w:w w:val="105"/>
        </w:rPr>
        <w:t>be</w:t>
      </w:r>
      <w:r w:rsidRPr="00D31B4A">
        <w:rPr>
          <w:spacing w:val="-9"/>
          <w:w w:val="105"/>
        </w:rPr>
        <w:t xml:space="preserve"> </w:t>
      </w:r>
      <w:r w:rsidRPr="00D31B4A">
        <w:rPr>
          <w:w w:val="105"/>
        </w:rPr>
        <w:t>a</w:t>
      </w:r>
      <w:r w:rsidRPr="00D31B4A">
        <w:rPr>
          <w:spacing w:val="-8"/>
          <w:w w:val="105"/>
        </w:rPr>
        <w:t xml:space="preserve"> </w:t>
      </w:r>
      <w:r w:rsidRPr="00D31B4A">
        <w:rPr>
          <w:w w:val="105"/>
        </w:rPr>
        <w:t>key</w:t>
      </w:r>
      <w:r w:rsidRPr="00D31B4A">
        <w:rPr>
          <w:spacing w:val="-5"/>
          <w:w w:val="105"/>
        </w:rPr>
        <w:t xml:space="preserve"> </w:t>
      </w:r>
      <w:r w:rsidRPr="00D31B4A">
        <w:rPr>
          <w:w w:val="105"/>
        </w:rPr>
        <w:t>holder and</w:t>
      </w:r>
      <w:r w:rsidRPr="00D31B4A">
        <w:rPr>
          <w:spacing w:val="-12"/>
          <w:w w:val="105"/>
        </w:rPr>
        <w:t xml:space="preserve"> </w:t>
      </w:r>
      <w:r w:rsidRPr="00D31B4A">
        <w:rPr>
          <w:w w:val="105"/>
        </w:rPr>
        <w:t>respond</w:t>
      </w:r>
      <w:r w:rsidRPr="00D31B4A">
        <w:rPr>
          <w:spacing w:val="-10"/>
          <w:w w:val="105"/>
        </w:rPr>
        <w:t xml:space="preserve"> </w:t>
      </w:r>
      <w:r w:rsidRPr="00D31B4A">
        <w:rPr>
          <w:w w:val="105"/>
        </w:rPr>
        <w:t>to alarm</w:t>
      </w:r>
      <w:r w:rsidRPr="00D31B4A">
        <w:rPr>
          <w:spacing w:val="-9"/>
          <w:w w:val="105"/>
        </w:rPr>
        <w:t xml:space="preserve"> </w:t>
      </w:r>
      <w:r w:rsidRPr="00D31B4A">
        <w:rPr>
          <w:w w:val="105"/>
        </w:rPr>
        <w:t xml:space="preserve">call-out procedures. </w:t>
      </w:r>
    </w:p>
    <w:p w14:paraId="53D1B443" w14:textId="77777777" w:rsidR="00432346" w:rsidRPr="00D31B4A" w:rsidRDefault="00DC012B" w:rsidP="009F6F5B">
      <w:pPr>
        <w:pStyle w:val="ListParagraph"/>
        <w:numPr>
          <w:ilvl w:val="0"/>
          <w:numId w:val="9"/>
        </w:numPr>
        <w:spacing w:before="1" w:after="120" w:line="276" w:lineRule="auto"/>
        <w:ind w:left="1004" w:hanging="295"/>
      </w:pPr>
      <w:r w:rsidRPr="00D31B4A">
        <w:rPr>
          <w:w w:val="105"/>
        </w:rPr>
        <w:t>The</w:t>
      </w:r>
      <w:r w:rsidRPr="00D31B4A">
        <w:rPr>
          <w:spacing w:val="-12"/>
          <w:w w:val="105"/>
        </w:rPr>
        <w:t xml:space="preserve"> </w:t>
      </w:r>
      <w:r w:rsidRPr="00D31B4A">
        <w:rPr>
          <w:w w:val="105"/>
        </w:rPr>
        <w:t>ability</w:t>
      </w:r>
      <w:r w:rsidRPr="00D31B4A">
        <w:rPr>
          <w:spacing w:val="-10"/>
          <w:w w:val="105"/>
        </w:rPr>
        <w:t xml:space="preserve"> </w:t>
      </w:r>
      <w:r w:rsidRPr="00D31B4A">
        <w:rPr>
          <w:w w:val="105"/>
        </w:rPr>
        <w:t>to</w:t>
      </w:r>
      <w:r w:rsidRPr="00D31B4A">
        <w:rPr>
          <w:spacing w:val="-3"/>
          <w:w w:val="105"/>
        </w:rPr>
        <w:t xml:space="preserve"> </w:t>
      </w:r>
      <w:r w:rsidRPr="00D31B4A">
        <w:rPr>
          <w:w w:val="105"/>
        </w:rPr>
        <w:t>monitor</w:t>
      </w:r>
      <w:r w:rsidRPr="00D31B4A">
        <w:rPr>
          <w:spacing w:val="-11"/>
          <w:w w:val="105"/>
        </w:rPr>
        <w:t xml:space="preserve"> </w:t>
      </w:r>
      <w:r w:rsidRPr="00D31B4A">
        <w:rPr>
          <w:w w:val="105"/>
        </w:rPr>
        <w:t>the</w:t>
      </w:r>
      <w:r w:rsidRPr="00D31B4A">
        <w:rPr>
          <w:spacing w:val="-11"/>
          <w:w w:val="105"/>
        </w:rPr>
        <w:t xml:space="preserve"> </w:t>
      </w:r>
      <w:r w:rsidRPr="00D31B4A">
        <w:rPr>
          <w:w w:val="105"/>
        </w:rPr>
        <w:t>Building Management</w:t>
      </w:r>
      <w:r w:rsidRPr="00D31B4A">
        <w:rPr>
          <w:spacing w:val="9"/>
          <w:w w:val="105"/>
        </w:rPr>
        <w:t xml:space="preserve"> </w:t>
      </w:r>
      <w:r w:rsidRPr="00D31B4A">
        <w:rPr>
          <w:spacing w:val="-2"/>
          <w:w w:val="105"/>
        </w:rPr>
        <w:t>System</w:t>
      </w:r>
      <w:r w:rsidR="000800C5" w:rsidRPr="00D31B4A">
        <w:rPr>
          <w:spacing w:val="-2"/>
          <w:w w:val="105"/>
        </w:rPr>
        <w:t>.</w:t>
      </w:r>
    </w:p>
    <w:p w14:paraId="2E611054" w14:textId="190C36C7" w:rsidR="000800C5" w:rsidRPr="00D31B4A" w:rsidRDefault="000800C5" w:rsidP="009F6F5B">
      <w:pPr>
        <w:pStyle w:val="ListParagraph"/>
        <w:numPr>
          <w:ilvl w:val="0"/>
          <w:numId w:val="9"/>
        </w:numPr>
        <w:spacing w:before="1" w:after="120" w:line="276" w:lineRule="auto"/>
        <w:ind w:left="1004" w:hanging="295"/>
        <w:sectPr w:rsidR="000800C5" w:rsidRPr="00D31B4A">
          <w:pgSz w:w="11910" w:h="16850"/>
          <w:pgMar w:top="1340" w:right="520" w:bottom="280" w:left="1340" w:header="720" w:footer="720" w:gutter="0"/>
          <w:cols w:space="720"/>
        </w:sectPr>
      </w:pPr>
      <w:r w:rsidRPr="00D31B4A">
        <w:rPr>
          <w:w w:val="105"/>
        </w:rPr>
        <w:t>The</w:t>
      </w:r>
      <w:r w:rsidRPr="00D31B4A">
        <w:rPr>
          <w:spacing w:val="-8"/>
          <w:w w:val="105"/>
        </w:rPr>
        <w:t xml:space="preserve"> </w:t>
      </w:r>
      <w:r w:rsidRPr="00D31B4A">
        <w:rPr>
          <w:w w:val="105"/>
        </w:rPr>
        <w:t>ability</w:t>
      </w:r>
      <w:r w:rsidRPr="00D31B4A">
        <w:rPr>
          <w:spacing w:val="-5"/>
          <w:w w:val="105"/>
        </w:rPr>
        <w:t xml:space="preserve"> </w:t>
      </w:r>
      <w:r w:rsidRPr="00D31B4A">
        <w:rPr>
          <w:w w:val="105"/>
        </w:rPr>
        <w:t>to</w:t>
      </w:r>
      <w:r w:rsidRPr="00D31B4A">
        <w:rPr>
          <w:spacing w:val="-8"/>
          <w:w w:val="105"/>
        </w:rPr>
        <w:t xml:space="preserve"> </w:t>
      </w:r>
      <w:r w:rsidRPr="00D31B4A">
        <w:rPr>
          <w:w w:val="105"/>
        </w:rPr>
        <w:t>monitor</w:t>
      </w:r>
      <w:r w:rsidRPr="00D31B4A">
        <w:rPr>
          <w:spacing w:val="-8"/>
          <w:w w:val="105"/>
        </w:rPr>
        <w:t xml:space="preserve"> </w:t>
      </w:r>
      <w:r w:rsidRPr="00D31B4A">
        <w:rPr>
          <w:w w:val="105"/>
        </w:rPr>
        <w:t>the</w:t>
      </w:r>
      <w:r w:rsidRPr="00D31B4A">
        <w:rPr>
          <w:spacing w:val="-16"/>
          <w:w w:val="105"/>
        </w:rPr>
        <w:t xml:space="preserve"> </w:t>
      </w:r>
      <w:r w:rsidRPr="00D31B4A">
        <w:rPr>
          <w:w w:val="105"/>
        </w:rPr>
        <w:t>functioning of</w:t>
      </w:r>
      <w:r w:rsidRPr="00D31B4A">
        <w:rPr>
          <w:spacing w:val="-7"/>
          <w:w w:val="105"/>
        </w:rPr>
        <w:t xml:space="preserve"> </w:t>
      </w:r>
      <w:r w:rsidRPr="00D31B4A">
        <w:rPr>
          <w:w w:val="105"/>
        </w:rPr>
        <w:t>air-handling and</w:t>
      </w:r>
      <w:r w:rsidRPr="00D31B4A">
        <w:rPr>
          <w:spacing w:val="-13"/>
          <w:w w:val="105"/>
        </w:rPr>
        <w:t xml:space="preserve"> </w:t>
      </w:r>
      <w:r w:rsidRPr="00D31B4A">
        <w:rPr>
          <w:w w:val="105"/>
        </w:rPr>
        <w:t>heating</w:t>
      </w:r>
      <w:r w:rsidRPr="00D31B4A">
        <w:rPr>
          <w:spacing w:val="-7"/>
          <w:w w:val="105"/>
        </w:rPr>
        <w:t xml:space="preserve"> </w:t>
      </w:r>
      <w:r w:rsidRPr="00D31B4A">
        <w:rPr>
          <w:w w:val="105"/>
        </w:rPr>
        <w:t>systems</w:t>
      </w:r>
      <w:r w:rsidRPr="00D31B4A">
        <w:rPr>
          <w:spacing w:val="-6"/>
          <w:w w:val="105"/>
        </w:rPr>
        <w:t xml:space="preserve"> </w:t>
      </w:r>
      <w:r w:rsidRPr="00D31B4A">
        <w:rPr>
          <w:w w:val="105"/>
        </w:rPr>
        <w:t>within</w:t>
      </w:r>
      <w:r w:rsidRPr="00D31B4A">
        <w:rPr>
          <w:spacing w:val="-10"/>
          <w:w w:val="105"/>
        </w:rPr>
        <w:t xml:space="preserve"> </w:t>
      </w:r>
      <w:r w:rsidRPr="00D31B4A">
        <w:rPr>
          <w:w w:val="105"/>
        </w:rPr>
        <w:t xml:space="preserve">the </w:t>
      </w:r>
      <w:r w:rsidRPr="00D31B4A">
        <w:rPr>
          <w:spacing w:val="-2"/>
          <w:w w:val="105"/>
        </w:rPr>
        <w:t>building</w:t>
      </w:r>
    </w:p>
    <w:p w14:paraId="2F812AF4" w14:textId="77777777" w:rsidR="00432346" w:rsidRPr="00D31B4A" w:rsidRDefault="00432346" w:rsidP="00E31160">
      <w:pPr>
        <w:pStyle w:val="BodyText"/>
        <w:spacing w:before="209" w:after="120" w:line="276" w:lineRule="auto"/>
        <w:ind w:left="295" w:hanging="295"/>
      </w:pPr>
    </w:p>
    <w:p w14:paraId="508578FE" w14:textId="0A9ED453" w:rsidR="00432346" w:rsidRPr="00D31B4A" w:rsidRDefault="00DC012B" w:rsidP="0088042E">
      <w:pPr>
        <w:pStyle w:val="Heading1"/>
        <w:numPr>
          <w:ilvl w:val="0"/>
          <w:numId w:val="1"/>
        </w:numPr>
        <w:tabs>
          <w:tab w:val="left" w:pos="875"/>
        </w:tabs>
        <w:spacing w:after="120" w:line="276" w:lineRule="auto"/>
        <w:ind w:left="1077" w:hanging="1077"/>
      </w:pPr>
      <w:r w:rsidRPr="00D31B4A">
        <w:rPr>
          <w:spacing w:val="-2"/>
        </w:rPr>
        <w:t>INTERPERSONAL</w:t>
      </w:r>
      <w:r w:rsidRPr="00D31B4A">
        <w:rPr>
          <w:spacing w:val="21"/>
        </w:rPr>
        <w:t xml:space="preserve"> </w:t>
      </w:r>
      <w:r w:rsidRPr="00D31B4A">
        <w:rPr>
          <w:spacing w:val="-2"/>
        </w:rPr>
        <w:t>AND</w:t>
      </w:r>
      <w:r w:rsidRPr="00D31B4A">
        <w:rPr>
          <w:spacing w:val="-8"/>
        </w:rPr>
        <w:t xml:space="preserve"> </w:t>
      </w:r>
      <w:r w:rsidRPr="00D31B4A">
        <w:rPr>
          <w:spacing w:val="-2"/>
        </w:rPr>
        <w:t>SOCIAL</w:t>
      </w:r>
      <w:r w:rsidRPr="00D31B4A">
        <w:rPr>
          <w:spacing w:val="-5"/>
        </w:rPr>
        <w:t xml:space="preserve"> </w:t>
      </w:r>
      <w:r w:rsidRPr="00D31B4A">
        <w:rPr>
          <w:spacing w:val="-2"/>
        </w:rPr>
        <w:t>SKILLS</w:t>
      </w:r>
    </w:p>
    <w:p w14:paraId="2B7F899B" w14:textId="77777777" w:rsidR="00432346" w:rsidRPr="00D31B4A" w:rsidRDefault="00DC012B" w:rsidP="009F6F5B">
      <w:pPr>
        <w:pStyle w:val="ListParagraph"/>
        <w:numPr>
          <w:ilvl w:val="0"/>
          <w:numId w:val="10"/>
        </w:numPr>
        <w:spacing w:after="120" w:line="276" w:lineRule="auto"/>
        <w:ind w:left="1004" w:hanging="295"/>
      </w:pPr>
      <w:r w:rsidRPr="00D31B4A">
        <w:rPr>
          <w:w w:val="105"/>
        </w:rPr>
        <w:t>The</w:t>
      </w:r>
      <w:r w:rsidRPr="00D31B4A">
        <w:rPr>
          <w:spacing w:val="-16"/>
          <w:w w:val="105"/>
        </w:rPr>
        <w:t xml:space="preserve"> </w:t>
      </w:r>
      <w:r w:rsidRPr="00D31B4A">
        <w:rPr>
          <w:w w:val="105"/>
        </w:rPr>
        <w:t>ability</w:t>
      </w:r>
      <w:r w:rsidRPr="00D31B4A">
        <w:rPr>
          <w:spacing w:val="-13"/>
          <w:w w:val="105"/>
        </w:rPr>
        <w:t xml:space="preserve"> </w:t>
      </w:r>
      <w:r w:rsidRPr="00D31B4A">
        <w:rPr>
          <w:w w:val="105"/>
        </w:rPr>
        <w:t>to communicate verbally</w:t>
      </w:r>
      <w:r w:rsidRPr="00D31B4A">
        <w:rPr>
          <w:spacing w:val="-2"/>
          <w:w w:val="105"/>
        </w:rPr>
        <w:t xml:space="preserve"> </w:t>
      </w:r>
      <w:r w:rsidRPr="00D31B4A">
        <w:rPr>
          <w:w w:val="105"/>
        </w:rPr>
        <w:t>with</w:t>
      </w:r>
      <w:r w:rsidRPr="00D31B4A">
        <w:rPr>
          <w:spacing w:val="-16"/>
          <w:w w:val="105"/>
        </w:rPr>
        <w:t xml:space="preserve"> </w:t>
      </w:r>
      <w:r w:rsidRPr="00D31B4A">
        <w:rPr>
          <w:w w:val="105"/>
        </w:rPr>
        <w:t>members of</w:t>
      </w:r>
      <w:r w:rsidRPr="00D31B4A">
        <w:rPr>
          <w:spacing w:val="-16"/>
          <w:w w:val="105"/>
        </w:rPr>
        <w:t xml:space="preserve"> </w:t>
      </w:r>
      <w:r w:rsidRPr="00D31B4A">
        <w:rPr>
          <w:w w:val="105"/>
        </w:rPr>
        <w:t>the</w:t>
      </w:r>
      <w:r w:rsidRPr="00D31B4A">
        <w:rPr>
          <w:spacing w:val="-15"/>
          <w:w w:val="105"/>
        </w:rPr>
        <w:t xml:space="preserve"> </w:t>
      </w:r>
      <w:r w:rsidRPr="00D31B4A">
        <w:rPr>
          <w:w w:val="105"/>
        </w:rPr>
        <w:t>public,</w:t>
      </w:r>
      <w:r w:rsidRPr="00D31B4A">
        <w:rPr>
          <w:spacing w:val="-11"/>
          <w:w w:val="105"/>
        </w:rPr>
        <w:t xml:space="preserve"> </w:t>
      </w:r>
      <w:r w:rsidRPr="00D31B4A">
        <w:rPr>
          <w:w w:val="105"/>
        </w:rPr>
        <w:t>contractors,</w:t>
      </w:r>
      <w:r w:rsidRPr="00D31B4A">
        <w:rPr>
          <w:spacing w:val="11"/>
          <w:w w:val="105"/>
        </w:rPr>
        <w:t xml:space="preserve"> </w:t>
      </w:r>
      <w:r w:rsidRPr="00D31B4A">
        <w:rPr>
          <w:w w:val="105"/>
        </w:rPr>
        <w:t xml:space="preserve">and </w:t>
      </w:r>
      <w:r w:rsidRPr="00D31B4A">
        <w:rPr>
          <w:spacing w:val="-2"/>
          <w:w w:val="105"/>
        </w:rPr>
        <w:t>staff.</w:t>
      </w:r>
    </w:p>
    <w:p w14:paraId="56CED746" w14:textId="77777777" w:rsidR="00432346" w:rsidRPr="00D31B4A" w:rsidRDefault="00DC012B" w:rsidP="009F6F5B">
      <w:pPr>
        <w:pStyle w:val="ListParagraph"/>
        <w:numPr>
          <w:ilvl w:val="0"/>
          <w:numId w:val="10"/>
        </w:numPr>
        <w:spacing w:before="226" w:after="120" w:line="276" w:lineRule="auto"/>
        <w:ind w:left="1004" w:hanging="295"/>
      </w:pPr>
      <w:r w:rsidRPr="00D31B4A">
        <w:rPr>
          <w:w w:val="105"/>
        </w:rPr>
        <w:t>A</w:t>
      </w:r>
      <w:r w:rsidRPr="00D31B4A">
        <w:rPr>
          <w:spacing w:val="-16"/>
          <w:w w:val="105"/>
        </w:rPr>
        <w:t xml:space="preserve"> </w:t>
      </w:r>
      <w:r w:rsidRPr="00D31B4A">
        <w:rPr>
          <w:w w:val="105"/>
        </w:rPr>
        <w:t>friendly</w:t>
      </w:r>
      <w:r w:rsidRPr="00D31B4A">
        <w:rPr>
          <w:spacing w:val="4"/>
          <w:w w:val="105"/>
        </w:rPr>
        <w:t xml:space="preserve"> </w:t>
      </w:r>
      <w:r w:rsidRPr="00D31B4A">
        <w:rPr>
          <w:w w:val="105"/>
        </w:rPr>
        <w:t>and</w:t>
      </w:r>
      <w:r w:rsidRPr="00D31B4A">
        <w:rPr>
          <w:spacing w:val="-15"/>
          <w:w w:val="105"/>
        </w:rPr>
        <w:t xml:space="preserve"> </w:t>
      </w:r>
      <w:r w:rsidRPr="00D31B4A">
        <w:rPr>
          <w:w w:val="105"/>
        </w:rPr>
        <w:t>welcoming</w:t>
      </w:r>
      <w:r w:rsidRPr="00D31B4A">
        <w:rPr>
          <w:spacing w:val="3"/>
          <w:w w:val="105"/>
        </w:rPr>
        <w:t xml:space="preserve"> </w:t>
      </w:r>
      <w:r w:rsidRPr="00D31B4A">
        <w:rPr>
          <w:w w:val="105"/>
        </w:rPr>
        <w:t>manner</w:t>
      </w:r>
      <w:r w:rsidRPr="00D31B4A">
        <w:rPr>
          <w:spacing w:val="-7"/>
          <w:w w:val="105"/>
        </w:rPr>
        <w:t xml:space="preserve"> </w:t>
      </w:r>
      <w:r w:rsidRPr="00D31B4A">
        <w:rPr>
          <w:w w:val="105"/>
        </w:rPr>
        <w:t>towards</w:t>
      </w:r>
      <w:r w:rsidRPr="00D31B4A">
        <w:rPr>
          <w:spacing w:val="7"/>
          <w:w w:val="105"/>
        </w:rPr>
        <w:t xml:space="preserve"> </w:t>
      </w:r>
      <w:r w:rsidRPr="00D31B4A">
        <w:rPr>
          <w:w w:val="105"/>
        </w:rPr>
        <w:t>visitors</w:t>
      </w:r>
      <w:r w:rsidRPr="00D31B4A">
        <w:rPr>
          <w:spacing w:val="-8"/>
          <w:w w:val="105"/>
        </w:rPr>
        <w:t xml:space="preserve"> </w:t>
      </w:r>
      <w:r w:rsidRPr="00D31B4A">
        <w:rPr>
          <w:w w:val="105"/>
        </w:rPr>
        <w:t>to</w:t>
      </w:r>
      <w:r w:rsidRPr="00D31B4A">
        <w:rPr>
          <w:spacing w:val="-13"/>
          <w:w w:val="105"/>
        </w:rPr>
        <w:t xml:space="preserve"> </w:t>
      </w:r>
      <w:r w:rsidRPr="00D31B4A">
        <w:rPr>
          <w:w w:val="105"/>
        </w:rPr>
        <w:t>the</w:t>
      </w:r>
      <w:r w:rsidRPr="00D31B4A">
        <w:rPr>
          <w:spacing w:val="-14"/>
          <w:w w:val="105"/>
        </w:rPr>
        <w:t xml:space="preserve"> </w:t>
      </w:r>
      <w:r w:rsidRPr="00D31B4A">
        <w:rPr>
          <w:spacing w:val="-2"/>
          <w:w w:val="105"/>
        </w:rPr>
        <w:t>building.</w:t>
      </w:r>
    </w:p>
    <w:p w14:paraId="41EA0160" w14:textId="678E8CD4" w:rsidR="00432346" w:rsidRPr="007C596E" w:rsidRDefault="00432346" w:rsidP="00E31160">
      <w:pPr>
        <w:pStyle w:val="BodyText"/>
        <w:spacing w:before="37" w:after="120" w:line="276" w:lineRule="auto"/>
        <w:ind w:left="295" w:hanging="295"/>
      </w:pPr>
    </w:p>
    <w:sectPr w:rsidR="00432346" w:rsidRPr="007C596E">
      <w:pgSz w:w="11910" w:h="16850"/>
      <w:pgMar w:top="1000" w:right="520" w:bottom="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1E848" w14:textId="77777777" w:rsidR="0050642B" w:rsidRDefault="0050642B" w:rsidP="0050642B">
      <w:r>
        <w:separator/>
      </w:r>
    </w:p>
  </w:endnote>
  <w:endnote w:type="continuationSeparator" w:id="0">
    <w:p w14:paraId="17A435AF" w14:textId="77777777" w:rsidR="0050642B" w:rsidRDefault="0050642B" w:rsidP="0050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25148" w14:textId="77777777" w:rsidR="0050642B" w:rsidRDefault="0050642B" w:rsidP="0050642B">
      <w:r>
        <w:separator/>
      </w:r>
    </w:p>
  </w:footnote>
  <w:footnote w:type="continuationSeparator" w:id="0">
    <w:p w14:paraId="7B4C8134" w14:textId="77777777" w:rsidR="0050642B" w:rsidRDefault="0050642B" w:rsidP="00506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5594"/>
    <w:multiLevelType w:val="hybridMultilevel"/>
    <w:tmpl w:val="B394D466"/>
    <w:lvl w:ilvl="0" w:tplc="08090001">
      <w:start w:val="1"/>
      <w:numFmt w:val="bullet"/>
      <w:lvlText w:val=""/>
      <w:lvlJc w:val="left"/>
      <w:pPr>
        <w:ind w:left="1963" w:hanging="360"/>
      </w:pPr>
      <w:rPr>
        <w:rFonts w:ascii="Symbol" w:hAnsi="Symbol" w:hint="default"/>
      </w:rPr>
    </w:lvl>
    <w:lvl w:ilvl="1" w:tplc="08090003" w:tentative="1">
      <w:start w:val="1"/>
      <w:numFmt w:val="bullet"/>
      <w:lvlText w:val="o"/>
      <w:lvlJc w:val="left"/>
      <w:pPr>
        <w:ind w:left="2683" w:hanging="360"/>
      </w:pPr>
      <w:rPr>
        <w:rFonts w:ascii="Courier New" w:hAnsi="Courier New" w:cs="Courier New" w:hint="default"/>
      </w:rPr>
    </w:lvl>
    <w:lvl w:ilvl="2" w:tplc="08090005" w:tentative="1">
      <w:start w:val="1"/>
      <w:numFmt w:val="bullet"/>
      <w:lvlText w:val=""/>
      <w:lvlJc w:val="left"/>
      <w:pPr>
        <w:ind w:left="3403" w:hanging="360"/>
      </w:pPr>
      <w:rPr>
        <w:rFonts w:ascii="Wingdings" w:hAnsi="Wingdings" w:hint="default"/>
      </w:rPr>
    </w:lvl>
    <w:lvl w:ilvl="3" w:tplc="08090001" w:tentative="1">
      <w:start w:val="1"/>
      <w:numFmt w:val="bullet"/>
      <w:lvlText w:val=""/>
      <w:lvlJc w:val="left"/>
      <w:pPr>
        <w:ind w:left="4123" w:hanging="360"/>
      </w:pPr>
      <w:rPr>
        <w:rFonts w:ascii="Symbol" w:hAnsi="Symbol" w:hint="default"/>
      </w:rPr>
    </w:lvl>
    <w:lvl w:ilvl="4" w:tplc="08090003" w:tentative="1">
      <w:start w:val="1"/>
      <w:numFmt w:val="bullet"/>
      <w:lvlText w:val="o"/>
      <w:lvlJc w:val="left"/>
      <w:pPr>
        <w:ind w:left="4843" w:hanging="360"/>
      </w:pPr>
      <w:rPr>
        <w:rFonts w:ascii="Courier New" w:hAnsi="Courier New" w:cs="Courier New" w:hint="default"/>
      </w:rPr>
    </w:lvl>
    <w:lvl w:ilvl="5" w:tplc="08090005" w:tentative="1">
      <w:start w:val="1"/>
      <w:numFmt w:val="bullet"/>
      <w:lvlText w:val=""/>
      <w:lvlJc w:val="left"/>
      <w:pPr>
        <w:ind w:left="5563" w:hanging="360"/>
      </w:pPr>
      <w:rPr>
        <w:rFonts w:ascii="Wingdings" w:hAnsi="Wingdings" w:hint="default"/>
      </w:rPr>
    </w:lvl>
    <w:lvl w:ilvl="6" w:tplc="08090001" w:tentative="1">
      <w:start w:val="1"/>
      <w:numFmt w:val="bullet"/>
      <w:lvlText w:val=""/>
      <w:lvlJc w:val="left"/>
      <w:pPr>
        <w:ind w:left="6283" w:hanging="360"/>
      </w:pPr>
      <w:rPr>
        <w:rFonts w:ascii="Symbol" w:hAnsi="Symbol" w:hint="default"/>
      </w:rPr>
    </w:lvl>
    <w:lvl w:ilvl="7" w:tplc="08090003" w:tentative="1">
      <w:start w:val="1"/>
      <w:numFmt w:val="bullet"/>
      <w:lvlText w:val="o"/>
      <w:lvlJc w:val="left"/>
      <w:pPr>
        <w:ind w:left="7003" w:hanging="360"/>
      </w:pPr>
      <w:rPr>
        <w:rFonts w:ascii="Courier New" w:hAnsi="Courier New" w:cs="Courier New" w:hint="default"/>
      </w:rPr>
    </w:lvl>
    <w:lvl w:ilvl="8" w:tplc="08090005" w:tentative="1">
      <w:start w:val="1"/>
      <w:numFmt w:val="bullet"/>
      <w:lvlText w:val=""/>
      <w:lvlJc w:val="left"/>
      <w:pPr>
        <w:ind w:left="7723" w:hanging="360"/>
      </w:pPr>
      <w:rPr>
        <w:rFonts w:ascii="Wingdings" w:hAnsi="Wingdings" w:hint="default"/>
      </w:rPr>
    </w:lvl>
  </w:abstractNum>
  <w:abstractNum w:abstractNumId="1" w15:restartNumberingAfterBreak="0">
    <w:nsid w:val="068D114F"/>
    <w:multiLevelType w:val="hybridMultilevel"/>
    <w:tmpl w:val="8EF4A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671D3"/>
    <w:multiLevelType w:val="hybridMultilevel"/>
    <w:tmpl w:val="EFCC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520D74"/>
    <w:multiLevelType w:val="hybridMultilevel"/>
    <w:tmpl w:val="8D06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93E18"/>
    <w:multiLevelType w:val="hybridMultilevel"/>
    <w:tmpl w:val="ACA49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192B9B"/>
    <w:multiLevelType w:val="hybridMultilevel"/>
    <w:tmpl w:val="23C4A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EA3DB0"/>
    <w:multiLevelType w:val="hybridMultilevel"/>
    <w:tmpl w:val="8654D35C"/>
    <w:lvl w:ilvl="0" w:tplc="325E93E0">
      <w:start w:val="1"/>
      <w:numFmt w:val="decimal"/>
      <w:lvlText w:val="%1."/>
      <w:lvlJc w:val="left"/>
      <w:pPr>
        <w:ind w:left="1677" w:hanging="712"/>
      </w:pPr>
      <w:rPr>
        <w:rFonts w:ascii="Arial" w:eastAsia="Arial" w:hAnsi="Arial" w:cs="Arial" w:hint="default"/>
        <w:b w:val="0"/>
        <w:bCs w:val="0"/>
        <w:i w:val="0"/>
        <w:iCs w:val="0"/>
        <w:spacing w:val="-1"/>
        <w:w w:val="100"/>
        <w:sz w:val="22"/>
        <w:szCs w:val="22"/>
        <w:lang w:val="en-US" w:eastAsia="en-US" w:bidi="ar-SA"/>
      </w:rPr>
    </w:lvl>
    <w:lvl w:ilvl="1" w:tplc="686A0D82">
      <w:numFmt w:val="bullet"/>
      <w:lvlText w:val="•"/>
      <w:lvlJc w:val="left"/>
      <w:pPr>
        <w:ind w:left="2516" w:hanging="712"/>
      </w:pPr>
      <w:rPr>
        <w:rFonts w:hint="default"/>
        <w:lang w:val="en-US" w:eastAsia="en-US" w:bidi="ar-SA"/>
      </w:rPr>
    </w:lvl>
    <w:lvl w:ilvl="2" w:tplc="906AD8AE">
      <w:numFmt w:val="bullet"/>
      <w:lvlText w:val="•"/>
      <w:lvlJc w:val="left"/>
      <w:pPr>
        <w:ind w:left="3353" w:hanging="712"/>
      </w:pPr>
      <w:rPr>
        <w:rFonts w:hint="default"/>
        <w:lang w:val="en-US" w:eastAsia="en-US" w:bidi="ar-SA"/>
      </w:rPr>
    </w:lvl>
    <w:lvl w:ilvl="3" w:tplc="33965576">
      <w:numFmt w:val="bullet"/>
      <w:lvlText w:val="•"/>
      <w:lvlJc w:val="left"/>
      <w:pPr>
        <w:ind w:left="4190" w:hanging="712"/>
      </w:pPr>
      <w:rPr>
        <w:rFonts w:hint="default"/>
        <w:lang w:val="en-US" w:eastAsia="en-US" w:bidi="ar-SA"/>
      </w:rPr>
    </w:lvl>
    <w:lvl w:ilvl="4" w:tplc="20AE16BE">
      <w:numFmt w:val="bullet"/>
      <w:lvlText w:val="•"/>
      <w:lvlJc w:val="left"/>
      <w:pPr>
        <w:ind w:left="5027" w:hanging="712"/>
      </w:pPr>
      <w:rPr>
        <w:rFonts w:hint="default"/>
        <w:lang w:val="en-US" w:eastAsia="en-US" w:bidi="ar-SA"/>
      </w:rPr>
    </w:lvl>
    <w:lvl w:ilvl="5" w:tplc="BB424CC0">
      <w:numFmt w:val="bullet"/>
      <w:lvlText w:val="•"/>
      <w:lvlJc w:val="left"/>
      <w:pPr>
        <w:ind w:left="5864" w:hanging="712"/>
      </w:pPr>
      <w:rPr>
        <w:rFonts w:hint="default"/>
        <w:lang w:val="en-US" w:eastAsia="en-US" w:bidi="ar-SA"/>
      </w:rPr>
    </w:lvl>
    <w:lvl w:ilvl="6" w:tplc="C8F269E6">
      <w:numFmt w:val="bullet"/>
      <w:lvlText w:val="•"/>
      <w:lvlJc w:val="left"/>
      <w:pPr>
        <w:ind w:left="6701" w:hanging="712"/>
      </w:pPr>
      <w:rPr>
        <w:rFonts w:hint="default"/>
        <w:lang w:val="en-US" w:eastAsia="en-US" w:bidi="ar-SA"/>
      </w:rPr>
    </w:lvl>
    <w:lvl w:ilvl="7" w:tplc="F66AF724">
      <w:numFmt w:val="bullet"/>
      <w:lvlText w:val="•"/>
      <w:lvlJc w:val="left"/>
      <w:pPr>
        <w:ind w:left="7538" w:hanging="712"/>
      </w:pPr>
      <w:rPr>
        <w:rFonts w:hint="default"/>
        <w:lang w:val="en-US" w:eastAsia="en-US" w:bidi="ar-SA"/>
      </w:rPr>
    </w:lvl>
    <w:lvl w:ilvl="8" w:tplc="B374E758">
      <w:numFmt w:val="bullet"/>
      <w:lvlText w:val="•"/>
      <w:lvlJc w:val="left"/>
      <w:pPr>
        <w:ind w:left="8375" w:hanging="712"/>
      </w:pPr>
      <w:rPr>
        <w:rFonts w:hint="default"/>
        <w:lang w:val="en-US" w:eastAsia="en-US" w:bidi="ar-SA"/>
      </w:rPr>
    </w:lvl>
  </w:abstractNum>
  <w:abstractNum w:abstractNumId="7" w15:restartNumberingAfterBreak="0">
    <w:nsid w:val="48454EFB"/>
    <w:multiLevelType w:val="hybridMultilevel"/>
    <w:tmpl w:val="85D0EA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DF3BA9"/>
    <w:multiLevelType w:val="hybridMultilevel"/>
    <w:tmpl w:val="0194C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6A3A65"/>
    <w:multiLevelType w:val="hybridMultilevel"/>
    <w:tmpl w:val="DA186002"/>
    <w:lvl w:ilvl="0" w:tplc="8D603234">
      <w:start w:val="1"/>
      <w:numFmt w:val="decimal"/>
      <w:lvlText w:val="%1."/>
      <w:lvlJc w:val="left"/>
      <w:pPr>
        <w:ind w:left="866" w:hanging="724"/>
      </w:pPr>
      <w:rPr>
        <w:rFonts w:ascii="Arial" w:eastAsia="Arial" w:hAnsi="Arial" w:cs="Arial" w:hint="default"/>
        <w:b/>
        <w:bCs/>
        <w:i w:val="0"/>
        <w:iCs w:val="0"/>
        <w:spacing w:val="-1"/>
        <w:w w:val="108"/>
        <w:sz w:val="22"/>
        <w:szCs w:val="22"/>
        <w:lang w:val="en-US" w:eastAsia="en-US" w:bidi="ar-SA"/>
      </w:rPr>
    </w:lvl>
    <w:lvl w:ilvl="1" w:tplc="5EFA1E6A">
      <w:numFmt w:val="bullet"/>
      <w:lvlText w:val="•"/>
      <w:lvlJc w:val="left"/>
      <w:pPr>
        <w:ind w:left="1778" w:hanging="724"/>
      </w:pPr>
      <w:rPr>
        <w:rFonts w:hint="default"/>
        <w:lang w:val="en-US" w:eastAsia="en-US" w:bidi="ar-SA"/>
      </w:rPr>
    </w:lvl>
    <w:lvl w:ilvl="2" w:tplc="43047F40">
      <w:numFmt w:val="bullet"/>
      <w:lvlText w:val="•"/>
      <w:lvlJc w:val="left"/>
      <w:pPr>
        <w:ind w:left="2697" w:hanging="724"/>
      </w:pPr>
      <w:rPr>
        <w:rFonts w:hint="default"/>
        <w:lang w:val="en-US" w:eastAsia="en-US" w:bidi="ar-SA"/>
      </w:rPr>
    </w:lvl>
    <w:lvl w:ilvl="3" w:tplc="54469896">
      <w:numFmt w:val="bullet"/>
      <w:lvlText w:val="•"/>
      <w:lvlJc w:val="left"/>
      <w:pPr>
        <w:ind w:left="3616" w:hanging="724"/>
      </w:pPr>
      <w:rPr>
        <w:rFonts w:hint="default"/>
        <w:lang w:val="en-US" w:eastAsia="en-US" w:bidi="ar-SA"/>
      </w:rPr>
    </w:lvl>
    <w:lvl w:ilvl="4" w:tplc="449C67C6">
      <w:numFmt w:val="bullet"/>
      <w:lvlText w:val="•"/>
      <w:lvlJc w:val="left"/>
      <w:pPr>
        <w:ind w:left="4535" w:hanging="724"/>
      </w:pPr>
      <w:rPr>
        <w:rFonts w:hint="default"/>
        <w:lang w:val="en-US" w:eastAsia="en-US" w:bidi="ar-SA"/>
      </w:rPr>
    </w:lvl>
    <w:lvl w:ilvl="5" w:tplc="A822B9B4">
      <w:numFmt w:val="bullet"/>
      <w:lvlText w:val="•"/>
      <w:lvlJc w:val="left"/>
      <w:pPr>
        <w:ind w:left="5454" w:hanging="724"/>
      </w:pPr>
      <w:rPr>
        <w:rFonts w:hint="default"/>
        <w:lang w:val="en-US" w:eastAsia="en-US" w:bidi="ar-SA"/>
      </w:rPr>
    </w:lvl>
    <w:lvl w:ilvl="6" w:tplc="C81EDF94">
      <w:numFmt w:val="bullet"/>
      <w:lvlText w:val="•"/>
      <w:lvlJc w:val="left"/>
      <w:pPr>
        <w:ind w:left="6373" w:hanging="724"/>
      </w:pPr>
      <w:rPr>
        <w:rFonts w:hint="default"/>
        <w:lang w:val="en-US" w:eastAsia="en-US" w:bidi="ar-SA"/>
      </w:rPr>
    </w:lvl>
    <w:lvl w:ilvl="7" w:tplc="C94CFDAA">
      <w:numFmt w:val="bullet"/>
      <w:lvlText w:val="•"/>
      <w:lvlJc w:val="left"/>
      <w:pPr>
        <w:ind w:left="7292" w:hanging="724"/>
      </w:pPr>
      <w:rPr>
        <w:rFonts w:hint="default"/>
        <w:lang w:val="en-US" w:eastAsia="en-US" w:bidi="ar-SA"/>
      </w:rPr>
    </w:lvl>
    <w:lvl w:ilvl="8" w:tplc="2B8CE832">
      <w:numFmt w:val="bullet"/>
      <w:lvlText w:val="•"/>
      <w:lvlJc w:val="left"/>
      <w:pPr>
        <w:ind w:left="8211" w:hanging="724"/>
      </w:pPr>
      <w:rPr>
        <w:rFonts w:hint="default"/>
        <w:lang w:val="en-US" w:eastAsia="en-US" w:bidi="ar-SA"/>
      </w:rPr>
    </w:lvl>
  </w:abstractNum>
  <w:num w:numId="1" w16cid:durableId="1494954688">
    <w:abstractNumId w:val="9"/>
  </w:num>
  <w:num w:numId="2" w16cid:durableId="1659917214">
    <w:abstractNumId w:val="6"/>
  </w:num>
  <w:num w:numId="3" w16cid:durableId="585650306">
    <w:abstractNumId w:val="7"/>
  </w:num>
  <w:num w:numId="4" w16cid:durableId="1049260149">
    <w:abstractNumId w:val="2"/>
  </w:num>
  <w:num w:numId="5" w16cid:durableId="922495576">
    <w:abstractNumId w:val="3"/>
  </w:num>
  <w:num w:numId="6" w16cid:durableId="1923759484">
    <w:abstractNumId w:val="0"/>
  </w:num>
  <w:num w:numId="7" w16cid:durableId="2109889883">
    <w:abstractNumId w:val="5"/>
  </w:num>
  <w:num w:numId="8" w16cid:durableId="1237743937">
    <w:abstractNumId w:val="1"/>
  </w:num>
  <w:num w:numId="9" w16cid:durableId="1284574886">
    <w:abstractNumId w:val="4"/>
  </w:num>
  <w:num w:numId="10" w16cid:durableId="16692903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46"/>
    <w:rsid w:val="000412B0"/>
    <w:rsid w:val="000800C5"/>
    <w:rsid w:val="000A17D1"/>
    <w:rsid w:val="000B43E4"/>
    <w:rsid w:val="001B7159"/>
    <w:rsid w:val="001E5966"/>
    <w:rsid w:val="002035E0"/>
    <w:rsid w:val="00292447"/>
    <w:rsid w:val="00336B5B"/>
    <w:rsid w:val="0034581D"/>
    <w:rsid w:val="00375F60"/>
    <w:rsid w:val="003D289D"/>
    <w:rsid w:val="00432346"/>
    <w:rsid w:val="004D5051"/>
    <w:rsid w:val="0050642B"/>
    <w:rsid w:val="00700668"/>
    <w:rsid w:val="007402AD"/>
    <w:rsid w:val="007C596E"/>
    <w:rsid w:val="007E0A17"/>
    <w:rsid w:val="0088042E"/>
    <w:rsid w:val="00890183"/>
    <w:rsid w:val="008A4837"/>
    <w:rsid w:val="0098696A"/>
    <w:rsid w:val="009F6F5B"/>
    <w:rsid w:val="00A529B0"/>
    <w:rsid w:val="00A81DF1"/>
    <w:rsid w:val="00B23EF7"/>
    <w:rsid w:val="00C07E9F"/>
    <w:rsid w:val="00C46017"/>
    <w:rsid w:val="00CC5E27"/>
    <w:rsid w:val="00D31B4A"/>
    <w:rsid w:val="00DC012B"/>
    <w:rsid w:val="00E31160"/>
    <w:rsid w:val="00E4777B"/>
    <w:rsid w:val="00EB78BF"/>
    <w:rsid w:val="00F10E79"/>
    <w:rsid w:val="00F31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F72AA"/>
  <w15:docId w15:val="{F72B9DBC-5FA9-4E55-B77F-E0A9C111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4" w:hanging="72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69" w:hanging="150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642B"/>
    <w:pPr>
      <w:tabs>
        <w:tab w:val="center" w:pos="4513"/>
        <w:tab w:val="right" w:pos="9026"/>
      </w:tabs>
    </w:pPr>
  </w:style>
  <w:style w:type="character" w:customStyle="1" w:styleId="HeaderChar">
    <w:name w:val="Header Char"/>
    <w:basedOn w:val="DefaultParagraphFont"/>
    <w:link w:val="Header"/>
    <w:uiPriority w:val="99"/>
    <w:rsid w:val="0050642B"/>
    <w:rPr>
      <w:rFonts w:ascii="Arial" w:eastAsia="Arial" w:hAnsi="Arial" w:cs="Arial"/>
    </w:rPr>
  </w:style>
  <w:style w:type="paragraph" w:styleId="Footer">
    <w:name w:val="footer"/>
    <w:basedOn w:val="Normal"/>
    <w:link w:val="FooterChar"/>
    <w:uiPriority w:val="99"/>
    <w:unhideWhenUsed/>
    <w:rsid w:val="0050642B"/>
    <w:pPr>
      <w:tabs>
        <w:tab w:val="center" w:pos="4513"/>
        <w:tab w:val="right" w:pos="9026"/>
      </w:tabs>
    </w:pPr>
  </w:style>
  <w:style w:type="character" w:customStyle="1" w:styleId="FooterChar">
    <w:name w:val="Footer Char"/>
    <w:basedOn w:val="DefaultParagraphFont"/>
    <w:link w:val="Footer"/>
    <w:uiPriority w:val="99"/>
    <w:rsid w:val="0050642B"/>
    <w:rPr>
      <w:rFonts w:ascii="Arial" w:eastAsia="Arial" w:hAnsi="Arial" w:cs="Arial"/>
    </w:rPr>
  </w:style>
  <w:style w:type="paragraph" w:styleId="Revision">
    <w:name w:val="Revision"/>
    <w:hidden/>
    <w:uiPriority w:val="99"/>
    <w:semiHidden/>
    <w:rsid w:val="001B7159"/>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C01565AA470489D61866C0A6CE70E" ma:contentTypeVersion="13" ma:contentTypeDescription="Create a new document." ma:contentTypeScope="" ma:versionID="baff8b601de8f99a21545d7ece264d69">
  <xsd:schema xmlns:xsd="http://www.w3.org/2001/XMLSchema" xmlns:xs="http://www.w3.org/2001/XMLSchema" xmlns:p="http://schemas.microsoft.com/office/2006/metadata/properties" xmlns:ns2="b0dfa37f-e099-4650-a3f3-66b06391c0b4" xmlns:ns3="38abfffd-817a-42e8-845b-5a8455410e27" targetNamespace="http://schemas.microsoft.com/office/2006/metadata/properties" ma:root="true" ma:fieldsID="16ada66101809ca453257c93ea1c7c12" ns2:_="" ns3:_="">
    <xsd:import namespace="b0dfa37f-e099-4650-a3f3-66b06391c0b4"/>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fa37f-e099-4650-a3f3-66b06391c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b0dfa37f-e099-4650-a3f3-66b06391c0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3F7A39-C1F2-402D-A0AC-1ACB7E8099FA}"/>
</file>

<file path=customXml/itemProps2.xml><?xml version="1.0" encoding="utf-8"?>
<ds:datastoreItem xmlns:ds="http://schemas.openxmlformats.org/officeDocument/2006/customXml" ds:itemID="{F64BD8CE-C8E1-4E89-A329-98A307558695}"/>
</file>

<file path=customXml/itemProps3.xml><?xml version="1.0" encoding="utf-8"?>
<ds:datastoreItem xmlns:ds="http://schemas.openxmlformats.org/officeDocument/2006/customXml" ds:itemID="{D3D32AD7-B335-4F67-B995-EBA574D729D5}"/>
</file>

<file path=docProps/app.xml><?xml version="1.0" encoding="utf-8"?>
<Properties xmlns="http://schemas.openxmlformats.org/officeDocument/2006/extended-properties" xmlns:vt="http://schemas.openxmlformats.org/officeDocument/2006/docPropsVTypes">
  <Template>Normal.dotm</Template>
  <TotalTime>2</TotalTime>
  <Pages>4</Pages>
  <Words>705</Words>
  <Characters>4019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Mason (HLH Culture &amp; Learning)</dc:creator>
  <cp:lastModifiedBy>Susan Morison (HLH Corporate Services)</cp:lastModifiedBy>
  <cp:revision>2</cp:revision>
  <cp:lastPrinted>2024-07-02T10:14:00Z</cp:lastPrinted>
  <dcterms:created xsi:type="dcterms:W3CDTF">2024-07-11T10:39:00Z</dcterms:created>
  <dcterms:modified xsi:type="dcterms:W3CDTF">2024-07-11T10:39:00Z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VersaLink C7020</vt:lpwstr>
  </property>
  <property fmtid="{D5CDD505-2E9C-101B-9397-08002B2CF9AE}" pid="4" name="LastSaved">
    <vt:filetime>2024-05-21T00:00:00Z</vt:filetime>
  </property>
  <property fmtid="{D5CDD505-2E9C-101B-9397-08002B2CF9AE}" pid="5" name="Producer">
    <vt:lpwstr>VersaLink C7020</vt:lpwstr>
  </property>
  <property fmtid="{D5CDD505-2E9C-101B-9397-08002B2CF9AE}" pid="6" name="ContentTypeId">
    <vt:lpwstr>0x0101009B5C01565AA470489D61866C0A6CE70E</vt:lpwstr>
  </property>
</Properties>
</file>