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20884" w14:textId="77777777" w:rsidR="002055ED" w:rsidRDefault="002055ED">
      <w:pPr>
        <w:pStyle w:val="BodyText"/>
        <w:spacing w:before="151"/>
        <w:rPr>
          <w:rFonts w:ascii="Calibri"/>
          <w:b/>
          <w:sz w:val="20"/>
        </w:rPr>
      </w:pPr>
    </w:p>
    <w:tbl>
      <w:tblPr>
        <w:tblW w:w="0" w:type="auto"/>
        <w:tblInd w:w="225" w:type="dxa"/>
        <w:tblLayout w:type="fixed"/>
        <w:tblCellMar>
          <w:left w:w="0" w:type="dxa"/>
          <w:right w:w="0" w:type="dxa"/>
        </w:tblCellMar>
        <w:tblLook w:val="01E0" w:firstRow="1" w:lastRow="1" w:firstColumn="1" w:lastColumn="1" w:noHBand="0" w:noVBand="0"/>
      </w:tblPr>
      <w:tblGrid>
        <w:gridCol w:w="5141"/>
        <w:gridCol w:w="3500"/>
      </w:tblGrid>
      <w:tr w:rsidR="002055ED" w14:paraId="77E20889" w14:textId="77777777">
        <w:trPr>
          <w:trHeight w:val="820"/>
        </w:trPr>
        <w:tc>
          <w:tcPr>
            <w:tcW w:w="5141" w:type="dxa"/>
          </w:tcPr>
          <w:p w14:paraId="77E20885" w14:textId="77777777" w:rsidR="002055ED" w:rsidRDefault="004E70B5">
            <w:pPr>
              <w:pStyle w:val="TableParagraph"/>
              <w:spacing w:line="268" w:lineRule="exact"/>
              <w:ind w:left="50"/>
              <w:rPr>
                <w:b/>
                <w:sz w:val="24"/>
              </w:rPr>
            </w:pPr>
            <w:bookmarkStart w:id="0" w:name="Item_10_-_Active_Card"/>
            <w:bookmarkEnd w:id="0"/>
            <w:r>
              <w:rPr>
                <w:b/>
                <w:sz w:val="24"/>
              </w:rPr>
              <w:t>HIGH</w:t>
            </w:r>
            <w:r>
              <w:rPr>
                <w:b/>
                <w:spacing w:val="-2"/>
                <w:sz w:val="24"/>
              </w:rPr>
              <w:t xml:space="preserve"> </w:t>
            </w:r>
            <w:r>
              <w:rPr>
                <w:b/>
                <w:sz w:val="24"/>
              </w:rPr>
              <w:t>LIFE</w:t>
            </w:r>
            <w:r>
              <w:rPr>
                <w:b/>
                <w:spacing w:val="-1"/>
                <w:sz w:val="24"/>
              </w:rPr>
              <w:t xml:space="preserve"> </w:t>
            </w:r>
            <w:r>
              <w:rPr>
                <w:b/>
                <w:spacing w:val="-2"/>
                <w:sz w:val="24"/>
              </w:rPr>
              <w:t>HIGHLAND</w:t>
            </w:r>
          </w:p>
          <w:p w14:paraId="77E20886" w14:textId="77777777" w:rsidR="002055ED" w:rsidRDefault="004E70B5">
            <w:pPr>
              <w:pStyle w:val="TableParagraph"/>
              <w:ind w:left="50"/>
              <w:rPr>
                <w:b/>
                <w:sz w:val="24"/>
              </w:rPr>
            </w:pPr>
            <w:r>
              <w:rPr>
                <w:b/>
                <w:sz w:val="24"/>
              </w:rPr>
              <w:t>REPORT</w:t>
            </w:r>
            <w:r>
              <w:rPr>
                <w:b/>
                <w:spacing w:val="-1"/>
                <w:sz w:val="24"/>
              </w:rPr>
              <w:t xml:space="preserve"> </w:t>
            </w:r>
            <w:r>
              <w:rPr>
                <w:b/>
                <w:sz w:val="24"/>
              </w:rPr>
              <w:t>TO</w:t>
            </w:r>
            <w:r>
              <w:rPr>
                <w:b/>
                <w:spacing w:val="-1"/>
                <w:sz w:val="24"/>
              </w:rPr>
              <w:t xml:space="preserve"> </w:t>
            </w:r>
            <w:r>
              <w:rPr>
                <w:b/>
                <w:sz w:val="24"/>
              </w:rPr>
              <w:t>BOARD</w:t>
            </w:r>
            <w:r>
              <w:rPr>
                <w:b/>
                <w:spacing w:val="-4"/>
                <w:sz w:val="24"/>
              </w:rPr>
              <w:t xml:space="preserve"> </w:t>
            </w:r>
            <w:r>
              <w:rPr>
                <w:b/>
                <w:sz w:val="24"/>
              </w:rPr>
              <w:t>OF</w:t>
            </w:r>
            <w:r>
              <w:rPr>
                <w:b/>
                <w:spacing w:val="-1"/>
                <w:sz w:val="24"/>
              </w:rPr>
              <w:t xml:space="preserve"> </w:t>
            </w:r>
            <w:r>
              <w:rPr>
                <w:b/>
                <w:spacing w:val="-2"/>
                <w:sz w:val="24"/>
              </w:rPr>
              <w:t>DIRECTORS</w:t>
            </w:r>
          </w:p>
          <w:p w14:paraId="77E20887" w14:textId="77777777" w:rsidR="002055ED" w:rsidRDefault="004E70B5">
            <w:pPr>
              <w:pStyle w:val="TableParagraph"/>
              <w:spacing w:line="256" w:lineRule="exact"/>
              <w:ind w:left="50"/>
              <w:rPr>
                <w:b/>
                <w:sz w:val="24"/>
              </w:rPr>
            </w:pPr>
            <w:r>
              <w:rPr>
                <w:b/>
                <w:sz w:val="24"/>
              </w:rPr>
              <w:t>11</w:t>
            </w:r>
            <w:r>
              <w:rPr>
                <w:b/>
                <w:spacing w:val="-3"/>
                <w:sz w:val="24"/>
              </w:rPr>
              <w:t xml:space="preserve"> </w:t>
            </w:r>
            <w:r>
              <w:rPr>
                <w:b/>
                <w:sz w:val="24"/>
              </w:rPr>
              <w:t>December</w:t>
            </w:r>
            <w:r>
              <w:rPr>
                <w:b/>
                <w:spacing w:val="-3"/>
                <w:sz w:val="24"/>
              </w:rPr>
              <w:t xml:space="preserve"> </w:t>
            </w:r>
            <w:r>
              <w:rPr>
                <w:b/>
                <w:spacing w:val="-4"/>
                <w:sz w:val="24"/>
              </w:rPr>
              <w:t>2024</w:t>
            </w:r>
          </w:p>
        </w:tc>
        <w:tc>
          <w:tcPr>
            <w:tcW w:w="3500" w:type="dxa"/>
          </w:tcPr>
          <w:p w14:paraId="77E20888" w14:textId="77777777" w:rsidR="002055ED" w:rsidRDefault="004E70B5">
            <w:pPr>
              <w:pStyle w:val="TableParagraph"/>
              <w:ind w:left="863"/>
              <w:rPr>
                <w:sz w:val="24"/>
              </w:rPr>
            </w:pPr>
            <w:r>
              <w:rPr>
                <w:sz w:val="24"/>
              </w:rPr>
              <w:t>AGENDA ITEM 10 REPORT</w:t>
            </w:r>
            <w:r>
              <w:rPr>
                <w:spacing w:val="-17"/>
                <w:sz w:val="24"/>
              </w:rPr>
              <w:t xml:space="preserve"> </w:t>
            </w:r>
            <w:r>
              <w:rPr>
                <w:sz w:val="24"/>
              </w:rPr>
              <w:t>No</w:t>
            </w:r>
            <w:r>
              <w:rPr>
                <w:spacing w:val="-17"/>
                <w:sz w:val="24"/>
              </w:rPr>
              <w:t xml:space="preserve"> </w:t>
            </w:r>
            <w:r>
              <w:rPr>
                <w:sz w:val="24"/>
              </w:rPr>
              <w:t>HLH/29/24</w:t>
            </w:r>
          </w:p>
        </w:tc>
      </w:tr>
    </w:tbl>
    <w:p w14:paraId="77E2088A" w14:textId="77777777" w:rsidR="002055ED" w:rsidRDefault="004E70B5">
      <w:pPr>
        <w:pStyle w:val="Heading6"/>
        <w:spacing w:before="276"/>
        <w:ind w:left="301"/>
      </w:pPr>
      <w:r>
        <w:t>Introducing</w:t>
      </w:r>
      <w:r>
        <w:rPr>
          <w:spacing w:val="-3"/>
        </w:rPr>
        <w:t xml:space="preserve"> </w:t>
      </w:r>
      <w:r>
        <w:t>the</w:t>
      </w:r>
      <w:r>
        <w:rPr>
          <w:spacing w:val="-3"/>
        </w:rPr>
        <w:t xml:space="preserve"> </w:t>
      </w:r>
      <w:r>
        <w:rPr>
          <w:b w:val="0"/>
          <w:i/>
        </w:rPr>
        <w:t>high</w:t>
      </w:r>
      <w:r>
        <w:rPr>
          <w:i/>
        </w:rPr>
        <w:t>life</w:t>
      </w:r>
      <w:r>
        <w:rPr>
          <w:i/>
          <w:spacing w:val="-3"/>
        </w:rPr>
        <w:t xml:space="preserve"> </w:t>
      </w:r>
      <w:r>
        <w:t>Active</w:t>
      </w:r>
      <w:r>
        <w:rPr>
          <w:spacing w:val="-4"/>
        </w:rPr>
        <w:t xml:space="preserve"> </w:t>
      </w:r>
      <w:r>
        <w:t>Card</w:t>
      </w:r>
      <w:r>
        <w:rPr>
          <w:spacing w:val="-2"/>
        </w:rPr>
        <w:t xml:space="preserve"> </w:t>
      </w:r>
      <w:r>
        <w:t>-</w:t>
      </w:r>
      <w:r>
        <w:rPr>
          <w:spacing w:val="-3"/>
        </w:rPr>
        <w:t xml:space="preserve"> </w:t>
      </w:r>
      <w:r>
        <w:t>Report</w:t>
      </w:r>
      <w:r>
        <w:rPr>
          <w:spacing w:val="-2"/>
        </w:rPr>
        <w:t xml:space="preserve"> </w:t>
      </w:r>
      <w:r>
        <w:t>by</w:t>
      </w:r>
      <w:r>
        <w:rPr>
          <w:spacing w:val="-3"/>
        </w:rPr>
        <w:t xml:space="preserve"> </w:t>
      </w:r>
      <w:r>
        <w:t>Chief</w:t>
      </w:r>
      <w:r>
        <w:rPr>
          <w:spacing w:val="-1"/>
        </w:rPr>
        <w:t xml:space="preserve"> </w:t>
      </w:r>
      <w:r>
        <w:rPr>
          <w:spacing w:val="-2"/>
        </w:rPr>
        <w:t>Executive</w:t>
      </w:r>
    </w:p>
    <w:p w14:paraId="77E2088B" w14:textId="77777777" w:rsidR="002055ED" w:rsidRDefault="004E70B5">
      <w:pPr>
        <w:pStyle w:val="BodyText"/>
        <w:spacing w:before="21"/>
        <w:rPr>
          <w:b/>
          <w:sz w:val="20"/>
        </w:rPr>
      </w:pPr>
      <w:r>
        <w:rPr>
          <w:noProof/>
        </w:rPr>
        <mc:AlternateContent>
          <mc:Choice Requires="wps">
            <w:drawing>
              <wp:anchor distT="0" distB="0" distL="0" distR="0" simplePos="0" relativeHeight="487595008" behindDoc="1" locked="0" layoutInCell="1" allowOverlap="1" wp14:anchorId="77E2153B" wp14:editId="77E2153C">
                <wp:simplePos x="0" y="0"/>
                <wp:positionH relativeFrom="page">
                  <wp:posOffset>688848</wp:posOffset>
                </wp:positionH>
                <wp:positionV relativeFrom="paragraph">
                  <wp:posOffset>178110</wp:posOffset>
                </wp:positionV>
                <wp:extent cx="6170295" cy="1906905"/>
                <wp:effectExtent l="0" t="0" r="0" b="0"/>
                <wp:wrapTopAndBottom/>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0295" cy="1906905"/>
                        </a:xfrm>
                        <a:prstGeom prst="rect">
                          <a:avLst/>
                        </a:prstGeom>
                        <a:ln w="6096">
                          <a:solidFill>
                            <a:srgbClr val="000000"/>
                          </a:solidFill>
                          <a:prstDash val="solid"/>
                        </a:ln>
                      </wps:spPr>
                      <wps:txbx>
                        <w:txbxContent>
                          <w:p w14:paraId="77E21717" w14:textId="77777777" w:rsidR="002055ED" w:rsidRDefault="004E70B5">
                            <w:pPr>
                              <w:ind w:left="103"/>
                              <w:rPr>
                                <w:b/>
                                <w:sz w:val="24"/>
                              </w:rPr>
                            </w:pPr>
                            <w:r>
                              <w:rPr>
                                <w:b/>
                                <w:spacing w:val="-2"/>
                                <w:sz w:val="24"/>
                              </w:rPr>
                              <w:t>Summary</w:t>
                            </w:r>
                          </w:p>
                          <w:p w14:paraId="77E21718" w14:textId="77777777" w:rsidR="002055ED" w:rsidRDefault="002055ED">
                            <w:pPr>
                              <w:pStyle w:val="BodyText"/>
                              <w:rPr>
                                <w:b/>
                              </w:rPr>
                            </w:pPr>
                          </w:p>
                          <w:p w14:paraId="77E21719" w14:textId="77777777" w:rsidR="002055ED" w:rsidRDefault="004E70B5">
                            <w:pPr>
                              <w:pStyle w:val="BodyText"/>
                              <w:ind w:left="103"/>
                            </w:pPr>
                            <w:r>
                              <w:t>This</w:t>
                            </w:r>
                            <w:r>
                              <w:rPr>
                                <w:spacing w:val="40"/>
                              </w:rPr>
                              <w:t xml:space="preserve"> </w:t>
                            </w:r>
                            <w:r>
                              <w:t>report</w:t>
                            </w:r>
                            <w:r>
                              <w:rPr>
                                <w:spacing w:val="40"/>
                              </w:rPr>
                              <w:t xml:space="preserve"> </w:t>
                            </w:r>
                            <w:r>
                              <w:t>provides</w:t>
                            </w:r>
                            <w:r>
                              <w:rPr>
                                <w:spacing w:val="40"/>
                              </w:rPr>
                              <w:t xml:space="preserve"> </w:t>
                            </w:r>
                            <w:r>
                              <w:t>Directors</w:t>
                            </w:r>
                            <w:r>
                              <w:rPr>
                                <w:spacing w:val="40"/>
                              </w:rPr>
                              <w:t xml:space="preserve"> </w:t>
                            </w:r>
                            <w:r>
                              <w:t>with</w:t>
                            </w:r>
                            <w:r>
                              <w:rPr>
                                <w:spacing w:val="40"/>
                              </w:rPr>
                              <w:t xml:space="preserve"> </w:t>
                            </w:r>
                            <w:r>
                              <w:t>details</w:t>
                            </w:r>
                            <w:r>
                              <w:rPr>
                                <w:spacing w:val="40"/>
                              </w:rPr>
                              <w:t xml:space="preserve"> </w:t>
                            </w:r>
                            <w:r>
                              <w:t>of</w:t>
                            </w:r>
                            <w:r>
                              <w:rPr>
                                <w:spacing w:val="40"/>
                              </w:rPr>
                              <w:t xml:space="preserve"> </w:t>
                            </w:r>
                            <w:r>
                              <w:t>the</w:t>
                            </w:r>
                            <w:r>
                              <w:rPr>
                                <w:spacing w:val="40"/>
                              </w:rPr>
                              <w:t xml:space="preserve"> </w:t>
                            </w:r>
                            <w:r>
                              <w:t>new</w:t>
                            </w:r>
                            <w:r>
                              <w:rPr>
                                <w:spacing w:val="40"/>
                              </w:rPr>
                              <w:t xml:space="preserve"> </w:t>
                            </w:r>
                            <w:r>
                              <w:rPr>
                                <w:i/>
                              </w:rPr>
                              <w:t>high</w:t>
                            </w:r>
                            <w:r>
                              <w:rPr>
                                <w:b/>
                                <w:i/>
                              </w:rPr>
                              <w:t>life</w:t>
                            </w:r>
                            <w:r>
                              <w:rPr>
                                <w:b/>
                                <w:i/>
                                <w:spacing w:val="40"/>
                              </w:rPr>
                              <w:t xml:space="preserve"> </w:t>
                            </w:r>
                            <w:r>
                              <w:t>“Active</w:t>
                            </w:r>
                            <w:r>
                              <w:rPr>
                                <w:spacing w:val="40"/>
                              </w:rPr>
                              <w:t xml:space="preserve"> </w:t>
                            </w:r>
                            <w:r>
                              <w:t>Card”</w:t>
                            </w:r>
                            <w:r>
                              <w:rPr>
                                <w:spacing w:val="40"/>
                              </w:rPr>
                              <w:t xml:space="preserve"> </w:t>
                            </w:r>
                            <w:r>
                              <w:t>which</w:t>
                            </w:r>
                            <w:r>
                              <w:rPr>
                                <w:spacing w:val="40"/>
                              </w:rPr>
                              <w:t xml:space="preserve"> </w:t>
                            </w:r>
                            <w:r>
                              <w:t>is proposed to replace the existing Budget Card scheme by March 2026.</w:t>
                            </w:r>
                          </w:p>
                          <w:p w14:paraId="77E2171A" w14:textId="77777777" w:rsidR="002055ED" w:rsidRDefault="002055ED">
                            <w:pPr>
                              <w:pStyle w:val="BodyText"/>
                            </w:pPr>
                          </w:p>
                          <w:p w14:paraId="77E2171B" w14:textId="77777777" w:rsidR="002055ED" w:rsidRDefault="004E70B5">
                            <w:pPr>
                              <w:pStyle w:val="BodyText"/>
                              <w:ind w:left="103"/>
                            </w:pPr>
                            <w:r>
                              <w:t>It</w:t>
                            </w:r>
                            <w:r>
                              <w:rPr>
                                <w:spacing w:val="-2"/>
                              </w:rPr>
                              <w:t xml:space="preserve"> </w:t>
                            </w:r>
                            <w:r>
                              <w:t>is</w:t>
                            </w:r>
                            <w:r>
                              <w:rPr>
                                <w:spacing w:val="-4"/>
                              </w:rPr>
                              <w:t xml:space="preserve"> </w:t>
                            </w:r>
                            <w:r>
                              <w:t>recommended</w:t>
                            </w:r>
                            <w:r>
                              <w:rPr>
                                <w:spacing w:val="-3"/>
                              </w:rPr>
                              <w:t xml:space="preserve"> </w:t>
                            </w:r>
                            <w:r>
                              <w:t>that</w:t>
                            </w:r>
                            <w:r>
                              <w:rPr>
                                <w:spacing w:val="-3"/>
                              </w:rPr>
                              <w:t xml:space="preserve"> </w:t>
                            </w:r>
                            <w:r>
                              <w:t>Directors</w:t>
                            </w:r>
                            <w:r>
                              <w:rPr>
                                <w:spacing w:val="-3"/>
                              </w:rPr>
                              <w:t xml:space="preserve"> </w:t>
                            </w:r>
                            <w:r>
                              <w:rPr>
                                <w:spacing w:val="-2"/>
                              </w:rPr>
                              <w:t>approve:</w:t>
                            </w:r>
                          </w:p>
                          <w:p w14:paraId="77E2171C" w14:textId="77777777" w:rsidR="002055ED" w:rsidRDefault="002055ED">
                            <w:pPr>
                              <w:pStyle w:val="BodyText"/>
                            </w:pPr>
                          </w:p>
                          <w:p w14:paraId="77E2171D" w14:textId="77777777" w:rsidR="002055ED" w:rsidRDefault="004E70B5" w:rsidP="00CF3F68">
                            <w:pPr>
                              <w:pStyle w:val="BodyText"/>
                              <w:numPr>
                                <w:ilvl w:val="0"/>
                                <w:numId w:val="35"/>
                              </w:numPr>
                              <w:tabs>
                                <w:tab w:val="left" w:pos="898"/>
                              </w:tabs>
                            </w:pPr>
                            <w:r>
                              <w:t>the</w:t>
                            </w:r>
                            <w:r>
                              <w:rPr>
                                <w:spacing w:val="-5"/>
                              </w:rPr>
                              <w:t xml:space="preserve"> </w:t>
                            </w:r>
                            <w:r>
                              <w:t>implementation</w:t>
                            </w:r>
                            <w:r>
                              <w:rPr>
                                <w:spacing w:val="-2"/>
                              </w:rPr>
                              <w:t xml:space="preserve"> </w:t>
                            </w:r>
                            <w:r>
                              <w:t>of</w:t>
                            </w:r>
                            <w:r>
                              <w:rPr>
                                <w:spacing w:val="-2"/>
                              </w:rPr>
                              <w:t xml:space="preserve"> </w:t>
                            </w:r>
                            <w:r>
                              <w:t>the</w:t>
                            </w:r>
                            <w:r>
                              <w:rPr>
                                <w:spacing w:val="-2"/>
                              </w:rPr>
                              <w:t xml:space="preserve"> </w:t>
                            </w:r>
                            <w:r>
                              <w:t>new</w:t>
                            </w:r>
                            <w:r>
                              <w:rPr>
                                <w:spacing w:val="-2"/>
                              </w:rPr>
                              <w:t xml:space="preserve"> </w:t>
                            </w:r>
                            <w:r>
                              <w:rPr>
                                <w:i/>
                              </w:rPr>
                              <w:t>high</w:t>
                            </w:r>
                            <w:r>
                              <w:rPr>
                                <w:b/>
                                <w:i/>
                              </w:rPr>
                              <w:t>life</w:t>
                            </w:r>
                            <w:r>
                              <w:rPr>
                                <w:b/>
                                <w:i/>
                                <w:spacing w:val="-3"/>
                              </w:rPr>
                              <w:t xml:space="preserve"> </w:t>
                            </w:r>
                            <w:r>
                              <w:t>Active</w:t>
                            </w:r>
                            <w:r>
                              <w:rPr>
                                <w:spacing w:val="-3"/>
                              </w:rPr>
                              <w:t xml:space="preserve"> </w:t>
                            </w:r>
                            <w:r>
                              <w:t>Card</w:t>
                            </w:r>
                            <w:r>
                              <w:rPr>
                                <w:spacing w:val="-2"/>
                              </w:rPr>
                              <w:t xml:space="preserve"> </w:t>
                            </w:r>
                            <w:r>
                              <w:t>from</w:t>
                            </w:r>
                            <w:r>
                              <w:rPr>
                                <w:spacing w:val="-4"/>
                              </w:rPr>
                              <w:t xml:space="preserve"> </w:t>
                            </w:r>
                            <w:r>
                              <w:t>1</w:t>
                            </w:r>
                            <w:r>
                              <w:rPr>
                                <w:spacing w:val="-3"/>
                              </w:rPr>
                              <w:t xml:space="preserve"> </w:t>
                            </w:r>
                            <w:r>
                              <w:t>April</w:t>
                            </w:r>
                            <w:r>
                              <w:rPr>
                                <w:spacing w:val="-2"/>
                              </w:rPr>
                              <w:t xml:space="preserve"> </w:t>
                            </w:r>
                            <w:r>
                              <w:t>2025;</w:t>
                            </w:r>
                            <w:r>
                              <w:rPr>
                                <w:spacing w:val="-2"/>
                              </w:rPr>
                              <w:t xml:space="preserve"> </w:t>
                            </w:r>
                            <w:r>
                              <w:rPr>
                                <w:spacing w:val="-5"/>
                              </w:rPr>
                              <w:t>and</w:t>
                            </w:r>
                          </w:p>
                          <w:p w14:paraId="77E2171E" w14:textId="77777777" w:rsidR="002055ED" w:rsidRDefault="004E70B5" w:rsidP="00CF3F68">
                            <w:pPr>
                              <w:pStyle w:val="BodyText"/>
                              <w:numPr>
                                <w:ilvl w:val="0"/>
                                <w:numId w:val="35"/>
                              </w:numPr>
                              <w:tabs>
                                <w:tab w:val="left" w:pos="898"/>
                              </w:tabs>
                              <w:spacing w:before="42"/>
                              <w:ind w:hanging="534"/>
                            </w:pPr>
                            <w:r>
                              <w:t>the</w:t>
                            </w:r>
                            <w:r>
                              <w:rPr>
                                <w:spacing w:val="-3"/>
                              </w:rPr>
                              <w:t xml:space="preserve"> </w:t>
                            </w:r>
                            <w:r>
                              <w:t>wind-down</w:t>
                            </w:r>
                            <w:r>
                              <w:rPr>
                                <w:spacing w:val="-2"/>
                              </w:rPr>
                              <w:t xml:space="preserve"> </w:t>
                            </w:r>
                            <w:r>
                              <w:t>of</w:t>
                            </w:r>
                            <w:r>
                              <w:rPr>
                                <w:spacing w:val="-1"/>
                              </w:rPr>
                              <w:t xml:space="preserve"> </w:t>
                            </w:r>
                            <w:r>
                              <w:t>the</w:t>
                            </w:r>
                            <w:r>
                              <w:rPr>
                                <w:spacing w:val="-4"/>
                              </w:rPr>
                              <w:t xml:space="preserve"> </w:t>
                            </w:r>
                            <w:r>
                              <w:t>existing</w:t>
                            </w:r>
                            <w:r>
                              <w:rPr>
                                <w:spacing w:val="-2"/>
                              </w:rPr>
                              <w:t xml:space="preserve"> </w:t>
                            </w:r>
                            <w:r>
                              <w:t>budget</w:t>
                            </w:r>
                            <w:r>
                              <w:rPr>
                                <w:spacing w:val="-1"/>
                              </w:rPr>
                              <w:t xml:space="preserve"> </w:t>
                            </w:r>
                            <w:r>
                              <w:t>card</w:t>
                            </w:r>
                            <w:r>
                              <w:rPr>
                                <w:spacing w:val="-2"/>
                              </w:rPr>
                              <w:t xml:space="preserve"> </w:t>
                            </w:r>
                            <w:r>
                              <w:t>scheme</w:t>
                            </w:r>
                            <w:r>
                              <w:rPr>
                                <w:spacing w:val="-3"/>
                              </w:rPr>
                              <w:t xml:space="preserve"> </w:t>
                            </w:r>
                            <w:r>
                              <w:t>by</w:t>
                            </w:r>
                            <w:r>
                              <w:rPr>
                                <w:spacing w:val="-2"/>
                              </w:rPr>
                              <w:t xml:space="preserve"> </w:t>
                            </w:r>
                            <w:r>
                              <w:t>31</w:t>
                            </w:r>
                            <w:r>
                              <w:rPr>
                                <w:spacing w:val="-2"/>
                              </w:rPr>
                              <w:t xml:space="preserve"> </w:t>
                            </w:r>
                            <w:r>
                              <w:t>March</w:t>
                            </w:r>
                            <w:r>
                              <w:rPr>
                                <w:spacing w:val="-2"/>
                              </w:rPr>
                              <w:t xml:space="preserve"> 2026.</w:t>
                            </w:r>
                          </w:p>
                        </w:txbxContent>
                      </wps:txbx>
                      <wps:bodyPr wrap="square" lIns="0" tIns="0" rIns="0" bIns="0" rtlCol="0">
                        <a:noAutofit/>
                      </wps:bodyPr>
                    </wps:wsp>
                  </a:graphicData>
                </a:graphic>
              </wp:anchor>
            </w:drawing>
          </mc:Choice>
          <mc:Fallback>
            <w:pict>
              <v:shapetype w14:anchorId="77E2153B" id="_x0000_t202" coordsize="21600,21600" o:spt="202" path="m,l,21600r21600,l21600,xe">
                <v:stroke joinstyle="miter"/>
                <v:path gradientshapeok="t" o:connecttype="rect"/>
              </v:shapetype>
              <v:shape id="Textbox 47" o:spid="_x0000_s1026" type="#_x0000_t202" style="position:absolute;margin-left:54.25pt;margin-top:14pt;width:485.85pt;height:150.15pt;z-index:-15721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JVHxwEAAIYDAAAOAAAAZHJzL2Uyb0RvYy54bWysU8GO0zAQvSPxD5bvNGmlLTRquoKtFiGt&#10;AGmXD3Acu7FwPMbjNunfM3bSdgU3RA7OxPP8PO/NZHs/9padVEADrubLRcmZchJa4w41//Hy+O4D&#10;ZxiFa4UFp2p+Vsjvd2/fbAdfqRV0YFsVGJE4rAZf8y5GXxUFyk71AhfglaOkhtCLSJ/hULRBDMTe&#10;22JVlutigND6AFIh0u5+SvJd5tdayfhNa1SR2ZpTbTGvIa9NWovdVlSHIHxn5FyG+IcqemEcXXql&#10;2oso2DGYv6h6IwMg6LiQ0BegtZEqayA1y/IPNc+d8CprIXPQX23C/0crv56e/ffA4vgJRmpgFoH+&#10;CeRPJG+KwWM1Y5KnWCGhk9BRhz69SQKjg+Tt+eqnGiOTtLlevi9XmzvOJOWWm3K9Ke+S48XtuA8Y&#10;PyvoWQpqHqhhuQRxesI4QS+QdJt1bCDecrOeCgVr2kdjbcphODQPNrCTSL3Oz3wZvoYlur3AbsLl&#10;1AyzbhY8aUxq49iMzLQ1XyVM2mmgPZNfA41MzfHXUQTFmf3iqCdpvi5BuATNJQjRPkCewlSsg4/H&#10;CNpkjTfeuQBqdnZpHsw0Ta+/M+r2++x+AwAA//8DAFBLAwQUAAYACAAAACEA2QXvht4AAAALAQAA&#10;DwAAAGRycy9kb3ducmV2LnhtbEyPQU7DMBBF90jcwRokdtRuCsFK41QoUtmwQLQ9gBubJGo8NrGb&#10;prdnuoLl1zz9eb/czG5gkx1j71HBciGAWWy86bFVcNhvnySwmDQaPXi0Cq42wqa6vyt1YfwFv+y0&#10;Sy2jEoyFVtClFArOY9NZp+PCB4t0+/aj04ni2HIz6guVu4FnQuTc6R7pQ6eDrTvbnHZnp+D9c5/S&#10;z/LwjPFj2r7WecivdVDq8WF+WwNLdk5/MNz0SR0qcjr6M5rIBspCvhCqIJO06QYIKTJgRwWrTK6A&#10;VyX/v6H6BQAA//8DAFBLAQItABQABgAIAAAAIQC2gziS/gAAAOEBAAATAAAAAAAAAAAAAAAAAAAA&#10;AABbQ29udGVudF9UeXBlc10ueG1sUEsBAi0AFAAGAAgAAAAhADj9If/WAAAAlAEAAAsAAAAAAAAA&#10;AAAAAAAALwEAAF9yZWxzLy5yZWxzUEsBAi0AFAAGAAgAAAAhAHRQlUfHAQAAhgMAAA4AAAAAAAAA&#10;AAAAAAAALgIAAGRycy9lMm9Eb2MueG1sUEsBAi0AFAAGAAgAAAAhANkF74beAAAACwEAAA8AAAAA&#10;AAAAAAAAAAAAIQQAAGRycy9kb3ducmV2LnhtbFBLBQYAAAAABAAEAPMAAAAsBQAAAAA=&#10;" filled="f" strokeweight=".48pt">
                <v:path arrowok="t"/>
                <v:textbox inset="0,0,0,0">
                  <w:txbxContent>
                    <w:p w14:paraId="77E21717" w14:textId="77777777" w:rsidR="002055ED" w:rsidRDefault="004E70B5">
                      <w:pPr>
                        <w:ind w:left="103"/>
                        <w:rPr>
                          <w:b/>
                          <w:sz w:val="24"/>
                        </w:rPr>
                      </w:pPr>
                      <w:r>
                        <w:rPr>
                          <w:b/>
                          <w:spacing w:val="-2"/>
                          <w:sz w:val="24"/>
                        </w:rPr>
                        <w:t>Summary</w:t>
                      </w:r>
                    </w:p>
                    <w:p w14:paraId="77E21718" w14:textId="77777777" w:rsidR="002055ED" w:rsidRDefault="002055ED">
                      <w:pPr>
                        <w:pStyle w:val="BodyText"/>
                        <w:rPr>
                          <w:b/>
                        </w:rPr>
                      </w:pPr>
                    </w:p>
                    <w:p w14:paraId="77E21719" w14:textId="77777777" w:rsidR="002055ED" w:rsidRDefault="004E70B5">
                      <w:pPr>
                        <w:pStyle w:val="BodyText"/>
                        <w:ind w:left="103"/>
                      </w:pPr>
                      <w:r>
                        <w:t>This</w:t>
                      </w:r>
                      <w:r>
                        <w:rPr>
                          <w:spacing w:val="40"/>
                        </w:rPr>
                        <w:t xml:space="preserve"> </w:t>
                      </w:r>
                      <w:r>
                        <w:t>report</w:t>
                      </w:r>
                      <w:r>
                        <w:rPr>
                          <w:spacing w:val="40"/>
                        </w:rPr>
                        <w:t xml:space="preserve"> </w:t>
                      </w:r>
                      <w:r>
                        <w:t>provides</w:t>
                      </w:r>
                      <w:r>
                        <w:rPr>
                          <w:spacing w:val="40"/>
                        </w:rPr>
                        <w:t xml:space="preserve"> </w:t>
                      </w:r>
                      <w:r>
                        <w:t>Directors</w:t>
                      </w:r>
                      <w:r>
                        <w:rPr>
                          <w:spacing w:val="40"/>
                        </w:rPr>
                        <w:t xml:space="preserve"> </w:t>
                      </w:r>
                      <w:r>
                        <w:t>with</w:t>
                      </w:r>
                      <w:r>
                        <w:rPr>
                          <w:spacing w:val="40"/>
                        </w:rPr>
                        <w:t xml:space="preserve"> </w:t>
                      </w:r>
                      <w:r>
                        <w:t>details</w:t>
                      </w:r>
                      <w:r>
                        <w:rPr>
                          <w:spacing w:val="40"/>
                        </w:rPr>
                        <w:t xml:space="preserve"> </w:t>
                      </w:r>
                      <w:r>
                        <w:t>of</w:t>
                      </w:r>
                      <w:r>
                        <w:rPr>
                          <w:spacing w:val="40"/>
                        </w:rPr>
                        <w:t xml:space="preserve"> </w:t>
                      </w:r>
                      <w:r>
                        <w:t>the</w:t>
                      </w:r>
                      <w:r>
                        <w:rPr>
                          <w:spacing w:val="40"/>
                        </w:rPr>
                        <w:t xml:space="preserve"> </w:t>
                      </w:r>
                      <w:r>
                        <w:t>new</w:t>
                      </w:r>
                      <w:r>
                        <w:rPr>
                          <w:spacing w:val="40"/>
                        </w:rPr>
                        <w:t xml:space="preserve"> </w:t>
                      </w:r>
                      <w:r>
                        <w:rPr>
                          <w:i/>
                        </w:rPr>
                        <w:t>high</w:t>
                      </w:r>
                      <w:r>
                        <w:rPr>
                          <w:b/>
                          <w:i/>
                        </w:rPr>
                        <w:t>life</w:t>
                      </w:r>
                      <w:r>
                        <w:rPr>
                          <w:b/>
                          <w:i/>
                          <w:spacing w:val="40"/>
                        </w:rPr>
                        <w:t xml:space="preserve"> </w:t>
                      </w:r>
                      <w:r>
                        <w:t>“Active</w:t>
                      </w:r>
                      <w:r>
                        <w:rPr>
                          <w:spacing w:val="40"/>
                        </w:rPr>
                        <w:t xml:space="preserve"> </w:t>
                      </w:r>
                      <w:r>
                        <w:t>Card”</w:t>
                      </w:r>
                      <w:r>
                        <w:rPr>
                          <w:spacing w:val="40"/>
                        </w:rPr>
                        <w:t xml:space="preserve"> </w:t>
                      </w:r>
                      <w:r>
                        <w:t>which</w:t>
                      </w:r>
                      <w:r>
                        <w:rPr>
                          <w:spacing w:val="40"/>
                        </w:rPr>
                        <w:t xml:space="preserve"> </w:t>
                      </w:r>
                      <w:r>
                        <w:t>is proposed to replace the existing Budget Card scheme by March 2026.</w:t>
                      </w:r>
                    </w:p>
                    <w:p w14:paraId="77E2171A" w14:textId="77777777" w:rsidR="002055ED" w:rsidRDefault="002055ED">
                      <w:pPr>
                        <w:pStyle w:val="BodyText"/>
                      </w:pPr>
                    </w:p>
                    <w:p w14:paraId="77E2171B" w14:textId="77777777" w:rsidR="002055ED" w:rsidRDefault="004E70B5">
                      <w:pPr>
                        <w:pStyle w:val="BodyText"/>
                        <w:ind w:left="103"/>
                      </w:pPr>
                      <w:r>
                        <w:t>It</w:t>
                      </w:r>
                      <w:r>
                        <w:rPr>
                          <w:spacing w:val="-2"/>
                        </w:rPr>
                        <w:t xml:space="preserve"> </w:t>
                      </w:r>
                      <w:r>
                        <w:t>is</w:t>
                      </w:r>
                      <w:r>
                        <w:rPr>
                          <w:spacing w:val="-4"/>
                        </w:rPr>
                        <w:t xml:space="preserve"> </w:t>
                      </w:r>
                      <w:r>
                        <w:t>recommended</w:t>
                      </w:r>
                      <w:r>
                        <w:rPr>
                          <w:spacing w:val="-3"/>
                        </w:rPr>
                        <w:t xml:space="preserve"> </w:t>
                      </w:r>
                      <w:r>
                        <w:t>that</w:t>
                      </w:r>
                      <w:r>
                        <w:rPr>
                          <w:spacing w:val="-3"/>
                        </w:rPr>
                        <w:t xml:space="preserve"> </w:t>
                      </w:r>
                      <w:r>
                        <w:t>Directors</w:t>
                      </w:r>
                      <w:r>
                        <w:rPr>
                          <w:spacing w:val="-3"/>
                        </w:rPr>
                        <w:t xml:space="preserve"> </w:t>
                      </w:r>
                      <w:r>
                        <w:rPr>
                          <w:spacing w:val="-2"/>
                        </w:rPr>
                        <w:t>approve:</w:t>
                      </w:r>
                    </w:p>
                    <w:p w14:paraId="77E2171C" w14:textId="77777777" w:rsidR="002055ED" w:rsidRDefault="002055ED">
                      <w:pPr>
                        <w:pStyle w:val="BodyText"/>
                      </w:pPr>
                    </w:p>
                    <w:p w14:paraId="77E2171D" w14:textId="77777777" w:rsidR="002055ED" w:rsidRDefault="004E70B5" w:rsidP="00CF3F68">
                      <w:pPr>
                        <w:pStyle w:val="BodyText"/>
                        <w:numPr>
                          <w:ilvl w:val="0"/>
                          <w:numId w:val="35"/>
                        </w:numPr>
                        <w:tabs>
                          <w:tab w:val="left" w:pos="898"/>
                        </w:tabs>
                      </w:pPr>
                      <w:r>
                        <w:t>the</w:t>
                      </w:r>
                      <w:r>
                        <w:rPr>
                          <w:spacing w:val="-5"/>
                        </w:rPr>
                        <w:t xml:space="preserve"> </w:t>
                      </w:r>
                      <w:r>
                        <w:t>implementation</w:t>
                      </w:r>
                      <w:r>
                        <w:rPr>
                          <w:spacing w:val="-2"/>
                        </w:rPr>
                        <w:t xml:space="preserve"> </w:t>
                      </w:r>
                      <w:r>
                        <w:t>of</w:t>
                      </w:r>
                      <w:r>
                        <w:rPr>
                          <w:spacing w:val="-2"/>
                        </w:rPr>
                        <w:t xml:space="preserve"> </w:t>
                      </w:r>
                      <w:r>
                        <w:t>the</w:t>
                      </w:r>
                      <w:r>
                        <w:rPr>
                          <w:spacing w:val="-2"/>
                        </w:rPr>
                        <w:t xml:space="preserve"> </w:t>
                      </w:r>
                      <w:r>
                        <w:t>new</w:t>
                      </w:r>
                      <w:r>
                        <w:rPr>
                          <w:spacing w:val="-2"/>
                        </w:rPr>
                        <w:t xml:space="preserve"> </w:t>
                      </w:r>
                      <w:r>
                        <w:rPr>
                          <w:i/>
                        </w:rPr>
                        <w:t>high</w:t>
                      </w:r>
                      <w:r>
                        <w:rPr>
                          <w:b/>
                          <w:i/>
                        </w:rPr>
                        <w:t>life</w:t>
                      </w:r>
                      <w:r>
                        <w:rPr>
                          <w:b/>
                          <w:i/>
                          <w:spacing w:val="-3"/>
                        </w:rPr>
                        <w:t xml:space="preserve"> </w:t>
                      </w:r>
                      <w:r>
                        <w:t>Active</w:t>
                      </w:r>
                      <w:r>
                        <w:rPr>
                          <w:spacing w:val="-3"/>
                        </w:rPr>
                        <w:t xml:space="preserve"> </w:t>
                      </w:r>
                      <w:r>
                        <w:t>Card</w:t>
                      </w:r>
                      <w:r>
                        <w:rPr>
                          <w:spacing w:val="-2"/>
                        </w:rPr>
                        <w:t xml:space="preserve"> </w:t>
                      </w:r>
                      <w:r>
                        <w:t>from</w:t>
                      </w:r>
                      <w:r>
                        <w:rPr>
                          <w:spacing w:val="-4"/>
                        </w:rPr>
                        <w:t xml:space="preserve"> </w:t>
                      </w:r>
                      <w:r>
                        <w:t>1</w:t>
                      </w:r>
                      <w:r>
                        <w:rPr>
                          <w:spacing w:val="-3"/>
                        </w:rPr>
                        <w:t xml:space="preserve"> </w:t>
                      </w:r>
                      <w:r>
                        <w:t>April</w:t>
                      </w:r>
                      <w:r>
                        <w:rPr>
                          <w:spacing w:val="-2"/>
                        </w:rPr>
                        <w:t xml:space="preserve"> </w:t>
                      </w:r>
                      <w:r>
                        <w:t>2025;</w:t>
                      </w:r>
                      <w:r>
                        <w:rPr>
                          <w:spacing w:val="-2"/>
                        </w:rPr>
                        <w:t xml:space="preserve"> </w:t>
                      </w:r>
                      <w:r>
                        <w:rPr>
                          <w:spacing w:val="-5"/>
                        </w:rPr>
                        <w:t>and</w:t>
                      </w:r>
                    </w:p>
                    <w:p w14:paraId="77E2171E" w14:textId="77777777" w:rsidR="002055ED" w:rsidRDefault="004E70B5" w:rsidP="00CF3F68">
                      <w:pPr>
                        <w:pStyle w:val="BodyText"/>
                        <w:numPr>
                          <w:ilvl w:val="0"/>
                          <w:numId w:val="35"/>
                        </w:numPr>
                        <w:tabs>
                          <w:tab w:val="left" w:pos="898"/>
                        </w:tabs>
                        <w:spacing w:before="42"/>
                        <w:ind w:hanging="534"/>
                      </w:pPr>
                      <w:r>
                        <w:t>the</w:t>
                      </w:r>
                      <w:r>
                        <w:rPr>
                          <w:spacing w:val="-3"/>
                        </w:rPr>
                        <w:t xml:space="preserve"> </w:t>
                      </w:r>
                      <w:r>
                        <w:t>wind-down</w:t>
                      </w:r>
                      <w:r>
                        <w:rPr>
                          <w:spacing w:val="-2"/>
                        </w:rPr>
                        <w:t xml:space="preserve"> </w:t>
                      </w:r>
                      <w:r>
                        <w:t>of</w:t>
                      </w:r>
                      <w:r>
                        <w:rPr>
                          <w:spacing w:val="-1"/>
                        </w:rPr>
                        <w:t xml:space="preserve"> </w:t>
                      </w:r>
                      <w:r>
                        <w:t>the</w:t>
                      </w:r>
                      <w:r>
                        <w:rPr>
                          <w:spacing w:val="-4"/>
                        </w:rPr>
                        <w:t xml:space="preserve"> </w:t>
                      </w:r>
                      <w:r>
                        <w:t>existing</w:t>
                      </w:r>
                      <w:r>
                        <w:rPr>
                          <w:spacing w:val="-2"/>
                        </w:rPr>
                        <w:t xml:space="preserve"> </w:t>
                      </w:r>
                      <w:r>
                        <w:t>budget</w:t>
                      </w:r>
                      <w:r>
                        <w:rPr>
                          <w:spacing w:val="-1"/>
                        </w:rPr>
                        <w:t xml:space="preserve"> </w:t>
                      </w:r>
                      <w:r>
                        <w:t>card</w:t>
                      </w:r>
                      <w:r>
                        <w:rPr>
                          <w:spacing w:val="-2"/>
                        </w:rPr>
                        <w:t xml:space="preserve"> </w:t>
                      </w:r>
                      <w:r>
                        <w:t>scheme</w:t>
                      </w:r>
                      <w:r>
                        <w:rPr>
                          <w:spacing w:val="-3"/>
                        </w:rPr>
                        <w:t xml:space="preserve"> </w:t>
                      </w:r>
                      <w:r>
                        <w:t>by</w:t>
                      </w:r>
                      <w:r>
                        <w:rPr>
                          <w:spacing w:val="-2"/>
                        </w:rPr>
                        <w:t xml:space="preserve"> </w:t>
                      </w:r>
                      <w:r>
                        <w:t>31</w:t>
                      </w:r>
                      <w:r>
                        <w:rPr>
                          <w:spacing w:val="-2"/>
                        </w:rPr>
                        <w:t xml:space="preserve"> </w:t>
                      </w:r>
                      <w:r>
                        <w:t>March</w:t>
                      </w:r>
                      <w:r>
                        <w:rPr>
                          <w:spacing w:val="-2"/>
                        </w:rPr>
                        <w:t xml:space="preserve"> 2026.</w:t>
                      </w:r>
                    </w:p>
                  </w:txbxContent>
                </v:textbox>
                <w10:wrap type="topAndBottom" anchorx="page"/>
              </v:shape>
            </w:pict>
          </mc:Fallback>
        </mc:AlternateContent>
      </w:r>
    </w:p>
    <w:p w14:paraId="77E2088C" w14:textId="77777777" w:rsidR="002055ED" w:rsidRDefault="002055ED">
      <w:pPr>
        <w:pStyle w:val="BodyText"/>
        <w:spacing w:before="59"/>
        <w:rPr>
          <w:b/>
          <w:sz w:val="20"/>
        </w:rPr>
      </w:pPr>
    </w:p>
    <w:tbl>
      <w:tblPr>
        <w:tblW w:w="0" w:type="auto"/>
        <w:tblInd w:w="118" w:type="dxa"/>
        <w:tblLayout w:type="fixed"/>
        <w:tblCellMar>
          <w:left w:w="0" w:type="dxa"/>
          <w:right w:w="0" w:type="dxa"/>
        </w:tblCellMar>
        <w:tblLook w:val="01E0" w:firstRow="1" w:lastRow="1" w:firstColumn="1" w:lastColumn="1" w:noHBand="0" w:noVBand="0"/>
      </w:tblPr>
      <w:tblGrid>
        <w:gridCol w:w="759"/>
        <w:gridCol w:w="8858"/>
      </w:tblGrid>
      <w:tr w:rsidR="002055ED" w14:paraId="77E2088F" w14:textId="77777777">
        <w:trPr>
          <w:trHeight w:val="410"/>
        </w:trPr>
        <w:tc>
          <w:tcPr>
            <w:tcW w:w="759" w:type="dxa"/>
          </w:tcPr>
          <w:p w14:paraId="77E2088D" w14:textId="77777777" w:rsidR="002055ED" w:rsidRDefault="004E70B5">
            <w:pPr>
              <w:pStyle w:val="TableParagraph"/>
              <w:spacing w:line="268" w:lineRule="exact"/>
              <w:ind w:left="156"/>
              <w:rPr>
                <w:b/>
                <w:sz w:val="24"/>
              </w:rPr>
            </w:pPr>
            <w:r>
              <w:rPr>
                <w:b/>
                <w:spacing w:val="-5"/>
                <w:sz w:val="24"/>
              </w:rPr>
              <w:t>1.</w:t>
            </w:r>
          </w:p>
        </w:tc>
        <w:tc>
          <w:tcPr>
            <w:tcW w:w="8858" w:type="dxa"/>
          </w:tcPr>
          <w:p w14:paraId="77E2088E" w14:textId="77777777" w:rsidR="002055ED" w:rsidRDefault="004E70B5">
            <w:pPr>
              <w:pStyle w:val="TableParagraph"/>
              <w:spacing w:line="268" w:lineRule="exact"/>
              <w:ind w:left="374"/>
              <w:rPr>
                <w:b/>
                <w:sz w:val="24"/>
              </w:rPr>
            </w:pPr>
            <w:r>
              <w:rPr>
                <w:b/>
                <w:sz w:val="24"/>
              </w:rPr>
              <w:t>Business</w:t>
            </w:r>
            <w:r>
              <w:rPr>
                <w:b/>
                <w:spacing w:val="-4"/>
                <w:sz w:val="24"/>
              </w:rPr>
              <w:t xml:space="preserve"> </w:t>
            </w:r>
            <w:r>
              <w:rPr>
                <w:b/>
                <w:sz w:val="24"/>
              </w:rPr>
              <w:t>Plan</w:t>
            </w:r>
            <w:r>
              <w:rPr>
                <w:b/>
                <w:spacing w:val="-3"/>
                <w:sz w:val="24"/>
              </w:rPr>
              <w:t xml:space="preserve"> </w:t>
            </w:r>
            <w:r>
              <w:rPr>
                <w:b/>
                <w:spacing w:val="-2"/>
                <w:sz w:val="24"/>
              </w:rPr>
              <w:t>Contribution</w:t>
            </w:r>
          </w:p>
        </w:tc>
      </w:tr>
      <w:tr w:rsidR="002055ED" w14:paraId="77E2089E" w14:textId="77777777">
        <w:trPr>
          <w:trHeight w:val="6898"/>
        </w:trPr>
        <w:tc>
          <w:tcPr>
            <w:tcW w:w="759" w:type="dxa"/>
          </w:tcPr>
          <w:p w14:paraId="77E20890" w14:textId="77777777" w:rsidR="002055ED" w:rsidRDefault="004E70B5">
            <w:pPr>
              <w:pStyle w:val="TableParagraph"/>
              <w:spacing w:before="134"/>
              <w:ind w:left="156"/>
              <w:rPr>
                <w:sz w:val="24"/>
              </w:rPr>
            </w:pPr>
            <w:r>
              <w:rPr>
                <w:spacing w:val="-5"/>
                <w:sz w:val="24"/>
              </w:rPr>
              <w:t>1.1</w:t>
            </w:r>
          </w:p>
        </w:tc>
        <w:tc>
          <w:tcPr>
            <w:tcW w:w="8858" w:type="dxa"/>
          </w:tcPr>
          <w:p w14:paraId="77E20891" w14:textId="77777777" w:rsidR="002055ED" w:rsidRDefault="004E70B5">
            <w:pPr>
              <w:pStyle w:val="TableParagraph"/>
              <w:spacing w:before="134"/>
              <w:ind w:left="374" w:right="51"/>
              <w:jc w:val="both"/>
              <w:rPr>
                <w:sz w:val="24"/>
              </w:rPr>
            </w:pPr>
            <w:r>
              <w:rPr>
                <w:sz w:val="24"/>
              </w:rPr>
              <w:t>High Life Highland’s (HLH) purpose is Making Life Better.</w:t>
            </w:r>
            <w:r>
              <w:rPr>
                <w:spacing w:val="40"/>
                <w:sz w:val="24"/>
              </w:rPr>
              <w:t xml:space="preserve"> </w:t>
            </w:r>
            <w:r>
              <w:rPr>
                <w:sz w:val="24"/>
              </w:rPr>
              <w:t>The HLH Business Plan contains eleven Business Outcomes which support the delivery of this purpose, and this report supports all the outcomes from the Business Plan:</w:t>
            </w:r>
          </w:p>
          <w:p w14:paraId="77E20892" w14:textId="77777777" w:rsidR="002055ED" w:rsidRDefault="002055ED">
            <w:pPr>
              <w:pStyle w:val="TableParagraph"/>
              <w:rPr>
                <w:b/>
                <w:sz w:val="24"/>
              </w:rPr>
            </w:pPr>
          </w:p>
          <w:p w14:paraId="77E20893" w14:textId="77777777" w:rsidR="002055ED" w:rsidRDefault="004E70B5" w:rsidP="00CF3F68">
            <w:pPr>
              <w:pStyle w:val="TableParagraph"/>
              <w:numPr>
                <w:ilvl w:val="0"/>
                <w:numId w:val="34"/>
              </w:numPr>
              <w:tabs>
                <w:tab w:val="left" w:pos="846"/>
              </w:tabs>
              <w:rPr>
                <w:sz w:val="24"/>
              </w:rPr>
            </w:pPr>
            <w:r>
              <w:rPr>
                <w:sz w:val="24"/>
              </w:rPr>
              <w:t>Seek</w:t>
            </w:r>
            <w:r>
              <w:rPr>
                <w:spacing w:val="-6"/>
                <w:sz w:val="24"/>
              </w:rPr>
              <w:t xml:space="preserve"> </w:t>
            </w:r>
            <w:r>
              <w:rPr>
                <w:sz w:val="24"/>
              </w:rPr>
              <w:t>to</w:t>
            </w:r>
            <w:r>
              <w:rPr>
                <w:spacing w:val="-3"/>
                <w:sz w:val="24"/>
              </w:rPr>
              <w:t xml:space="preserve"> </w:t>
            </w:r>
            <w:r>
              <w:rPr>
                <w:sz w:val="24"/>
              </w:rPr>
              <w:t>continuously</w:t>
            </w:r>
            <w:r>
              <w:rPr>
                <w:spacing w:val="-3"/>
                <w:sz w:val="24"/>
              </w:rPr>
              <w:t xml:space="preserve"> </w:t>
            </w:r>
            <w:r>
              <w:rPr>
                <w:sz w:val="24"/>
              </w:rPr>
              <w:t>improve</w:t>
            </w:r>
            <w:r>
              <w:rPr>
                <w:spacing w:val="-3"/>
                <w:sz w:val="24"/>
              </w:rPr>
              <w:t xml:space="preserve"> </w:t>
            </w:r>
            <w:r>
              <w:rPr>
                <w:sz w:val="24"/>
              </w:rPr>
              <w:t>standards</w:t>
            </w:r>
            <w:r>
              <w:rPr>
                <w:spacing w:val="-3"/>
                <w:sz w:val="24"/>
              </w:rPr>
              <w:t xml:space="preserve"> </w:t>
            </w:r>
            <w:r>
              <w:rPr>
                <w:sz w:val="24"/>
              </w:rPr>
              <w:t>of</w:t>
            </w:r>
            <w:r>
              <w:rPr>
                <w:spacing w:val="-2"/>
                <w:sz w:val="24"/>
              </w:rPr>
              <w:t xml:space="preserve"> </w:t>
            </w:r>
            <w:r>
              <w:rPr>
                <w:sz w:val="24"/>
              </w:rPr>
              <w:t>health</w:t>
            </w:r>
            <w:r>
              <w:rPr>
                <w:spacing w:val="-3"/>
                <w:sz w:val="24"/>
              </w:rPr>
              <w:t xml:space="preserve"> </w:t>
            </w:r>
            <w:r>
              <w:rPr>
                <w:sz w:val="24"/>
              </w:rPr>
              <w:t>and</w:t>
            </w:r>
            <w:r>
              <w:rPr>
                <w:spacing w:val="-3"/>
                <w:sz w:val="24"/>
              </w:rPr>
              <w:t xml:space="preserve"> </w:t>
            </w:r>
            <w:r>
              <w:rPr>
                <w:spacing w:val="-2"/>
                <w:sz w:val="24"/>
              </w:rPr>
              <w:t>safety.</w:t>
            </w:r>
          </w:p>
          <w:p w14:paraId="77E20894" w14:textId="77777777" w:rsidR="002055ED" w:rsidRDefault="004E70B5" w:rsidP="00CF3F68">
            <w:pPr>
              <w:pStyle w:val="TableParagraph"/>
              <w:numPr>
                <w:ilvl w:val="0"/>
                <w:numId w:val="34"/>
              </w:numPr>
              <w:tabs>
                <w:tab w:val="left" w:pos="846"/>
              </w:tabs>
              <w:ind w:right="50"/>
              <w:rPr>
                <w:sz w:val="24"/>
              </w:rPr>
            </w:pPr>
            <w:r>
              <w:rPr>
                <w:sz w:val="24"/>
              </w:rPr>
              <w:t>Commit</w:t>
            </w:r>
            <w:r>
              <w:rPr>
                <w:spacing w:val="-2"/>
                <w:sz w:val="24"/>
              </w:rPr>
              <w:t xml:space="preserve"> </w:t>
            </w:r>
            <w:r>
              <w:rPr>
                <w:sz w:val="24"/>
              </w:rPr>
              <w:t>to</w:t>
            </w:r>
            <w:r>
              <w:rPr>
                <w:spacing w:val="-5"/>
                <w:sz w:val="24"/>
              </w:rPr>
              <w:t xml:space="preserve"> </w:t>
            </w:r>
            <w:r>
              <w:rPr>
                <w:sz w:val="24"/>
              </w:rPr>
              <w:t>the</w:t>
            </w:r>
            <w:r>
              <w:rPr>
                <w:spacing w:val="-3"/>
                <w:sz w:val="24"/>
              </w:rPr>
              <w:t xml:space="preserve"> </w:t>
            </w:r>
            <w:r>
              <w:rPr>
                <w:sz w:val="24"/>
              </w:rPr>
              <w:t>Scottish</w:t>
            </w:r>
            <w:r>
              <w:rPr>
                <w:spacing w:val="-3"/>
                <w:sz w:val="24"/>
              </w:rPr>
              <w:t xml:space="preserve"> </w:t>
            </w:r>
            <w:r>
              <w:rPr>
                <w:sz w:val="24"/>
              </w:rPr>
              <w:t>Government’s</w:t>
            </w:r>
            <w:r>
              <w:rPr>
                <w:spacing w:val="-3"/>
                <w:sz w:val="24"/>
              </w:rPr>
              <w:t xml:space="preserve"> </w:t>
            </w:r>
            <w:r>
              <w:rPr>
                <w:sz w:val="24"/>
              </w:rPr>
              <w:t>zero</w:t>
            </w:r>
            <w:r>
              <w:rPr>
                <w:spacing w:val="-4"/>
                <w:sz w:val="24"/>
              </w:rPr>
              <w:t xml:space="preserve"> </w:t>
            </w:r>
            <w:r>
              <w:rPr>
                <w:sz w:val="24"/>
              </w:rPr>
              <w:t>carbon</w:t>
            </w:r>
            <w:r>
              <w:rPr>
                <w:spacing w:val="-3"/>
                <w:sz w:val="24"/>
              </w:rPr>
              <w:t xml:space="preserve"> </w:t>
            </w:r>
            <w:r>
              <w:rPr>
                <w:sz w:val="24"/>
              </w:rPr>
              <w:t>targets</w:t>
            </w:r>
            <w:r>
              <w:rPr>
                <w:spacing w:val="-3"/>
                <w:sz w:val="24"/>
              </w:rPr>
              <w:t xml:space="preserve"> </w:t>
            </w:r>
            <w:r>
              <w:rPr>
                <w:sz w:val="24"/>
              </w:rPr>
              <w:t>and</w:t>
            </w:r>
            <w:r>
              <w:rPr>
                <w:spacing w:val="-3"/>
                <w:sz w:val="24"/>
              </w:rPr>
              <w:t xml:space="preserve"> </w:t>
            </w:r>
            <w:r>
              <w:rPr>
                <w:sz w:val="24"/>
              </w:rPr>
              <w:t>maintain</w:t>
            </w:r>
            <w:r>
              <w:rPr>
                <w:spacing w:val="-3"/>
                <w:sz w:val="24"/>
              </w:rPr>
              <w:t xml:space="preserve"> </w:t>
            </w:r>
            <w:r>
              <w:rPr>
                <w:sz w:val="24"/>
              </w:rPr>
              <w:t>the highest standards in environmental compliance.</w:t>
            </w:r>
          </w:p>
          <w:p w14:paraId="77E20895" w14:textId="77777777" w:rsidR="002055ED" w:rsidRDefault="004E70B5" w:rsidP="00CF3F68">
            <w:pPr>
              <w:pStyle w:val="TableParagraph"/>
              <w:numPr>
                <w:ilvl w:val="0"/>
                <w:numId w:val="34"/>
              </w:numPr>
              <w:tabs>
                <w:tab w:val="left" w:pos="846"/>
              </w:tabs>
              <w:ind w:right="48"/>
              <w:rPr>
                <w:b/>
                <w:sz w:val="24"/>
              </w:rPr>
            </w:pPr>
            <w:r>
              <w:rPr>
                <w:b/>
                <w:sz w:val="24"/>
              </w:rPr>
              <w:t>Use</w:t>
            </w:r>
            <w:r>
              <w:rPr>
                <w:b/>
                <w:spacing w:val="-3"/>
                <w:sz w:val="24"/>
              </w:rPr>
              <w:t xml:space="preserve"> </w:t>
            </w:r>
            <w:r>
              <w:rPr>
                <w:b/>
                <w:sz w:val="24"/>
              </w:rPr>
              <w:t>research</w:t>
            </w:r>
            <w:r>
              <w:rPr>
                <w:b/>
                <w:spacing w:val="-3"/>
                <w:sz w:val="24"/>
              </w:rPr>
              <w:t xml:space="preserve"> </w:t>
            </w:r>
            <w:r>
              <w:rPr>
                <w:b/>
                <w:sz w:val="24"/>
              </w:rPr>
              <w:t>and</w:t>
            </w:r>
            <w:r>
              <w:rPr>
                <w:b/>
                <w:spacing w:val="-3"/>
                <w:sz w:val="24"/>
              </w:rPr>
              <w:t xml:space="preserve"> </w:t>
            </w:r>
            <w:r>
              <w:rPr>
                <w:b/>
                <w:sz w:val="24"/>
              </w:rPr>
              <w:t>market</w:t>
            </w:r>
            <w:r>
              <w:rPr>
                <w:b/>
                <w:spacing w:val="-2"/>
                <w:sz w:val="24"/>
              </w:rPr>
              <w:t xml:space="preserve"> </w:t>
            </w:r>
            <w:r>
              <w:rPr>
                <w:b/>
                <w:sz w:val="24"/>
              </w:rPr>
              <w:t>analysis</w:t>
            </w:r>
            <w:r>
              <w:rPr>
                <w:b/>
                <w:spacing w:val="-3"/>
                <w:sz w:val="24"/>
              </w:rPr>
              <w:t xml:space="preserve"> </w:t>
            </w:r>
            <w:r>
              <w:rPr>
                <w:b/>
                <w:sz w:val="24"/>
              </w:rPr>
              <w:t>to</w:t>
            </w:r>
            <w:r>
              <w:rPr>
                <w:b/>
                <w:spacing w:val="-3"/>
                <w:sz w:val="24"/>
              </w:rPr>
              <w:t xml:space="preserve"> </w:t>
            </w:r>
            <w:r>
              <w:rPr>
                <w:b/>
                <w:sz w:val="24"/>
              </w:rPr>
              <w:t>develop</w:t>
            </w:r>
            <w:r>
              <w:rPr>
                <w:b/>
                <w:spacing w:val="-3"/>
                <w:sz w:val="24"/>
              </w:rPr>
              <w:t xml:space="preserve"> </w:t>
            </w:r>
            <w:r>
              <w:rPr>
                <w:b/>
                <w:sz w:val="24"/>
              </w:rPr>
              <w:t>and</w:t>
            </w:r>
            <w:r>
              <w:rPr>
                <w:b/>
                <w:spacing w:val="-3"/>
                <w:sz w:val="24"/>
              </w:rPr>
              <w:t xml:space="preserve"> </w:t>
            </w:r>
            <w:r>
              <w:rPr>
                <w:b/>
                <w:sz w:val="24"/>
              </w:rPr>
              <w:t>improve</w:t>
            </w:r>
            <w:r>
              <w:rPr>
                <w:b/>
                <w:spacing w:val="-3"/>
                <w:sz w:val="24"/>
              </w:rPr>
              <w:t xml:space="preserve"> </w:t>
            </w:r>
            <w:r>
              <w:rPr>
                <w:b/>
                <w:sz w:val="24"/>
              </w:rPr>
              <w:t>services</w:t>
            </w:r>
            <w:r>
              <w:rPr>
                <w:b/>
                <w:spacing w:val="-3"/>
                <w:sz w:val="24"/>
              </w:rPr>
              <w:t xml:space="preserve"> </w:t>
            </w:r>
            <w:r>
              <w:rPr>
                <w:b/>
                <w:sz w:val="24"/>
              </w:rPr>
              <w:t>to meet customer needs.</w:t>
            </w:r>
          </w:p>
          <w:p w14:paraId="77E20896" w14:textId="77777777" w:rsidR="002055ED" w:rsidRDefault="004E70B5" w:rsidP="00CF3F68">
            <w:pPr>
              <w:pStyle w:val="TableParagraph"/>
              <w:numPr>
                <w:ilvl w:val="0"/>
                <w:numId w:val="34"/>
              </w:numPr>
              <w:tabs>
                <w:tab w:val="left" w:pos="846"/>
              </w:tabs>
              <w:ind w:right="48"/>
              <w:rPr>
                <w:sz w:val="24"/>
              </w:rPr>
            </w:pPr>
            <w:r>
              <w:rPr>
                <w:sz w:val="24"/>
              </w:rPr>
              <w:t>Increase employee satisfaction, engagement and development to improve staff recruitment and retention.</w:t>
            </w:r>
          </w:p>
          <w:p w14:paraId="77E20897" w14:textId="77777777" w:rsidR="002055ED" w:rsidRDefault="004E70B5" w:rsidP="00CF3F68">
            <w:pPr>
              <w:pStyle w:val="TableParagraph"/>
              <w:numPr>
                <w:ilvl w:val="0"/>
                <w:numId w:val="34"/>
              </w:numPr>
              <w:tabs>
                <w:tab w:val="left" w:pos="846"/>
              </w:tabs>
              <w:rPr>
                <w:b/>
                <w:sz w:val="24"/>
              </w:rPr>
            </w:pPr>
            <w:r>
              <w:rPr>
                <w:b/>
                <w:sz w:val="24"/>
              </w:rPr>
              <w:t>Improve</w:t>
            </w:r>
            <w:r>
              <w:rPr>
                <w:b/>
                <w:spacing w:val="-6"/>
                <w:sz w:val="24"/>
              </w:rPr>
              <w:t xml:space="preserve"> </w:t>
            </w:r>
            <w:r>
              <w:rPr>
                <w:b/>
                <w:sz w:val="24"/>
              </w:rPr>
              <w:t>the</w:t>
            </w:r>
            <w:r>
              <w:rPr>
                <w:b/>
                <w:spacing w:val="-3"/>
                <w:sz w:val="24"/>
              </w:rPr>
              <w:t xml:space="preserve"> </w:t>
            </w:r>
            <w:r>
              <w:rPr>
                <w:b/>
                <w:sz w:val="24"/>
              </w:rPr>
              <w:t>financial</w:t>
            </w:r>
            <w:r>
              <w:rPr>
                <w:b/>
                <w:spacing w:val="-5"/>
                <w:sz w:val="24"/>
              </w:rPr>
              <w:t xml:space="preserve"> </w:t>
            </w:r>
            <w:r>
              <w:rPr>
                <w:b/>
                <w:sz w:val="24"/>
              </w:rPr>
              <w:t>sustainability</w:t>
            </w:r>
            <w:r>
              <w:rPr>
                <w:b/>
                <w:spacing w:val="-3"/>
                <w:sz w:val="24"/>
              </w:rPr>
              <w:t xml:space="preserve"> </w:t>
            </w:r>
            <w:r>
              <w:rPr>
                <w:b/>
                <w:sz w:val="24"/>
              </w:rPr>
              <w:t>of</w:t>
            </w:r>
            <w:r>
              <w:rPr>
                <w:b/>
                <w:spacing w:val="-4"/>
                <w:sz w:val="24"/>
              </w:rPr>
              <w:t xml:space="preserve"> </w:t>
            </w:r>
            <w:r>
              <w:rPr>
                <w:b/>
                <w:sz w:val="24"/>
              </w:rPr>
              <w:t>the</w:t>
            </w:r>
            <w:r>
              <w:rPr>
                <w:b/>
                <w:spacing w:val="-4"/>
                <w:sz w:val="24"/>
              </w:rPr>
              <w:t xml:space="preserve"> </w:t>
            </w:r>
            <w:r>
              <w:rPr>
                <w:b/>
                <w:spacing w:val="-2"/>
                <w:sz w:val="24"/>
              </w:rPr>
              <w:t>company.</w:t>
            </w:r>
          </w:p>
          <w:p w14:paraId="77E20898" w14:textId="77777777" w:rsidR="002055ED" w:rsidRDefault="004E70B5" w:rsidP="00CF3F68">
            <w:pPr>
              <w:pStyle w:val="TableParagraph"/>
              <w:numPr>
                <w:ilvl w:val="0"/>
                <w:numId w:val="34"/>
              </w:numPr>
              <w:tabs>
                <w:tab w:val="left" w:pos="846"/>
              </w:tabs>
              <w:rPr>
                <w:sz w:val="24"/>
              </w:rPr>
            </w:pPr>
            <w:r>
              <w:rPr>
                <w:b/>
                <w:sz w:val="24"/>
              </w:rPr>
              <w:t>Value</w:t>
            </w:r>
            <w:r>
              <w:rPr>
                <w:b/>
                <w:spacing w:val="-4"/>
                <w:sz w:val="24"/>
              </w:rPr>
              <w:t xml:space="preserve"> </w:t>
            </w:r>
            <w:r>
              <w:rPr>
                <w:b/>
                <w:sz w:val="24"/>
              </w:rPr>
              <w:t>and</w:t>
            </w:r>
            <w:r>
              <w:rPr>
                <w:b/>
                <w:spacing w:val="-3"/>
                <w:sz w:val="24"/>
              </w:rPr>
              <w:t xml:space="preserve"> </w:t>
            </w:r>
            <w:r>
              <w:rPr>
                <w:b/>
                <w:sz w:val="24"/>
              </w:rPr>
              <w:t>strengthen</w:t>
            </w:r>
            <w:r>
              <w:rPr>
                <w:b/>
                <w:spacing w:val="-4"/>
                <w:sz w:val="24"/>
              </w:rPr>
              <w:t xml:space="preserve"> </w:t>
            </w:r>
            <w:r>
              <w:rPr>
                <w:b/>
                <w:sz w:val="24"/>
              </w:rPr>
              <w:t>the</w:t>
            </w:r>
            <w:r>
              <w:rPr>
                <w:b/>
                <w:spacing w:val="-3"/>
                <w:sz w:val="24"/>
              </w:rPr>
              <w:t xml:space="preserve"> </w:t>
            </w:r>
            <w:r>
              <w:rPr>
                <w:b/>
                <w:sz w:val="24"/>
              </w:rPr>
              <w:t>relationship</w:t>
            </w:r>
            <w:r>
              <w:rPr>
                <w:b/>
                <w:spacing w:val="-4"/>
                <w:sz w:val="24"/>
              </w:rPr>
              <w:t xml:space="preserve"> </w:t>
            </w:r>
            <w:r>
              <w:rPr>
                <w:b/>
                <w:sz w:val="24"/>
              </w:rPr>
              <w:t>with</w:t>
            </w:r>
            <w:r>
              <w:rPr>
                <w:b/>
                <w:spacing w:val="-3"/>
                <w:sz w:val="24"/>
              </w:rPr>
              <w:t xml:space="preserve"> </w:t>
            </w:r>
            <w:r>
              <w:rPr>
                <w:b/>
                <w:spacing w:val="-4"/>
                <w:sz w:val="24"/>
              </w:rPr>
              <w:t>THC</w:t>
            </w:r>
            <w:r>
              <w:rPr>
                <w:spacing w:val="-4"/>
                <w:sz w:val="24"/>
              </w:rPr>
              <w:t>.</w:t>
            </w:r>
          </w:p>
          <w:p w14:paraId="77E20899" w14:textId="77777777" w:rsidR="002055ED" w:rsidRDefault="004E70B5" w:rsidP="00CF3F68">
            <w:pPr>
              <w:pStyle w:val="TableParagraph"/>
              <w:numPr>
                <w:ilvl w:val="0"/>
                <w:numId w:val="34"/>
              </w:numPr>
              <w:tabs>
                <w:tab w:val="left" w:pos="846"/>
              </w:tabs>
              <w:ind w:right="47"/>
              <w:jc w:val="both"/>
              <w:rPr>
                <w:sz w:val="24"/>
              </w:rPr>
            </w:pPr>
            <w:r>
              <w:rPr>
                <w:sz w:val="24"/>
              </w:rPr>
              <w:t>Develop and deliver the HLH Corporate Programme and seek to attract capital investment.</w:t>
            </w:r>
          </w:p>
          <w:p w14:paraId="77E2089A" w14:textId="77777777" w:rsidR="002055ED" w:rsidRDefault="004E70B5" w:rsidP="00CF3F68">
            <w:pPr>
              <w:pStyle w:val="TableParagraph"/>
              <w:numPr>
                <w:ilvl w:val="0"/>
                <w:numId w:val="34"/>
              </w:numPr>
              <w:tabs>
                <w:tab w:val="left" w:pos="846"/>
              </w:tabs>
              <w:ind w:right="50"/>
              <w:jc w:val="both"/>
              <w:rPr>
                <w:sz w:val="24"/>
              </w:rPr>
            </w:pPr>
            <w:r>
              <w:rPr>
                <w:sz w:val="24"/>
              </w:rPr>
              <w:t>Use research and market analysis to develop and deliver proactive marketing and promotion of HLH and its services.</w:t>
            </w:r>
          </w:p>
          <w:p w14:paraId="77E2089B" w14:textId="77777777" w:rsidR="002055ED" w:rsidRDefault="004E70B5" w:rsidP="00CF3F68">
            <w:pPr>
              <w:pStyle w:val="TableParagraph"/>
              <w:numPr>
                <w:ilvl w:val="0"/>
                <w:numId w:val="34"/>
              </w:numPr>
              <w:tabs>
                <w:tab w:val="left" w:pos="846"/>
              </w:tabs>
              <w:ind w:right="50"/>
              <w:jc w:val="both"/>
              <w:rPr>
                <w:sz w:val="24"/>
              </w:rPr>
            </w:pPr>
            <w:r>
              <w:rPr>
                <w:sz w:val="24"/>
              </w:rPr>
              <w:t xml:space="preserve">Initiate and implement an ICT digital transformation strategy across the </w:t>
            </w:r>
            <w:r>
              <w:rPr>
                <w:spacing w:val="-2"/>
                <w:sz w:val="24"/>
              </w:rPr>
              <w:t>charity.</w:t>
            </w:r>
          </w:p>
          <w:p w14:paraId="77E2089C" w14:textId="77777777" w:rsidR="002055ED" w:rsidRDefault="004E70B5" w:rsidP="00CF3F68">
            <w:pPr>
              <w:pStyle w:val="TableParagraph"/>
              <w:numPr>
                <w:ilvl w:val="0"/>
                <w:numId w:val="34"/>
              </w:numPr>
              <w:tabs>
                <w:tab w:val="left" w:pos="844"/>
                <w:tab w:val="left" w:pos="846"/>
              </w:tabs>
              <w:ind w:right="50"/>
              <w:jc w:val="both"/>
              <w:rPr>
                <w:sz w:val="24"/>
              </w:rPr>
            </w:pPr>
            <w:r>
              <w:rPr>
                <w:b/>
                <w:sz w:val="24"/>
              </w:rPr>
              <w:t>Develop and strengthen relationships with customers, key stakeholders and partners</w:t>
            </w:r>
            <w:r>
              <w:rPr>
                <w:sz w:val="24"/>
              </w:rPr>
              <w:t>.</w:t>
            </w:r>
          </w:p>
          <w:p w14:paraId="77E2089D" w14:textId="77777777" w:rsidR="002055ED" w:rsidRDefault="004E70B5" w:rsidP="00CF3F68">
            <w:pPr>
              <w:pStyle w:val="TableParagraph"/>
              <w:numPr>
                <w:ilvl w:val="0"/>
                <w:numId w:val="34"/>
              </w:numPr>
              <w:tabs>
                <w:tab w:val="left" w:pos="844"/>
                <w:tab w:val="left" w:pos="846"/>
              </w:tabs>
              <w:ind w:right="48"/>
              <w:jc w:val="both"/>
              <w:rPr>
                <w:sz w:val="24"/>
              </w:rPr>
            </w:pPr>
            <w:r>
              <w:rPr>
                <w:sz w:val="24"/>
              </w:rPr>
              <w:t xml:space="preserve">Deliver targeted </w:t>
            </w:r>
            <w:proofErr w:type="spellStart"/>
            <w:r>
              <w:rPr>
                <w:sz w:val="24"/>
              </w:rPr>
              <w:t>programmes</w:t>
            </w:r>
            <w:proofErr w:type="spellEnd"/>
            <w:r>
              <w:rPr>
                <w:sz w:val="24"/>
              </w:rPr>
              <w:t xml:space="preserve"> which support and enhance the physical and mental health and wellbeing of the </w:t>
            </w:r>
            <w:proofErr w:type="gramStart"/>
            <w:r>
              <w:rPr>
                <w:sz w:val="24"/>
              </w:rPr>
              <w:t>population</w:t>
            </w:r>
            <w:proofErr w:type="gramEnd"/>
            <w:r>
              <w:rPr>
                <w:sz w:val="24"/>
              </w:rPr>
              <w:t xml:space="preserve"> and which contribute to the prevention agenda.</w:t>
            </w:r>
          </w:p>
        </w:tc>
      </w:tr>
      <w:tr w:rsidR="002055ED" w14:paraId="77E208A1" w14:textId="77777777">
        <w:trPr>
          <w:trHeight w:val="551"/>
        </w:trPr>
        <w:tc>
          <w:tcPr>
            <w:tcW w:w="759" w:type="dxa"/>
          </w:tcPr>
          <w:p w14:paraId="77E2089F" w14:textId="77777777" w:rsidR="002055ED" w:rsidRDefault="004E70B5">
            <w:pPr>
              <w:pStyle w:val="TableParagraph"/>
              <w:spacing w:before="134"/>
              <w:ind w:left="50"/>
              <w:rPr>
                <w:b/>
                <w:sz w:val="24"/>
              </w:rPr>
            </w:pPr>
            <w:r>
              <w:rPr>
                <w:b/>
                <w:spacing w:val="-5"/>
                <w:sz w:val="24"/>
              </w:rPr>
              <w:t>2.</w:t>
            </w:r>
          </w:p>
        </w:tc>
        <w:tc>
          <w:tcPr>
            <w:tcW w:w="8858" w:type="dxa"/>
          </w:tcPr>
          <w:p w14:paraId="77E208A0" w14:textId="77777777" w:rsidR="002055ED" w:rsidRDefault="004E70B5">
            <w:pPr>
              <w:pStyle w:val="TableParagraph"/>
              <w:spacing w:before="134"/>
              <w:ind w:left="267"/>
              <w:rPr>
                <w:b/>
                <w:sz w:val="24"/>
              </w:rPr>
            </w:pPr>
            <w:r>
              <w:rPr>
                <w:b/>
                <w:spacing w:val="-2"/>
                <w:sz w:val="24"/>
              </w:rPr>
              <w:t>Background</w:t>
            </w:r>
          </w:p>
        </w:tc>
      </w:tr>
      <w:tr w:rsidR="002055ED" w14:paraId="77E208A4" w14:textId="77777777">
        <w:trPr>
          <w:trHeight w:val="1238"/>
        </w:trPr>
        <w:tc>
          <w:tcPr>
            <w:tcW w:w="759" w:type="dxa"/>
          </w:tcPr>
          <w:p w14:paraId="77E208A2" w14:textId="77777777" w:rsidR="002055ED" w:rsidRDefault="004E70B5">
            <w:pPr>
              <w:pStyle w:val="TableParagraph"/>
              <w:spacing w:before="134"/>
              <w:ind w:left="50"/>
              <w:rPr>
                <w:sz w:val="24"/>
              </w:rPr>
            </w:pPr>
            <w:r>
              <w:rPr>
                <w:spacing w:val="-5"/>
                <w:sz w:val="24"/>
              </w:rPr>
              <w:t>2.1</w:t>
            </w:r>
          </w:p>
        </w:tc>
        <w:tc>
          <w:tcPr>
            <w:tcW w:w="8858" w:type="dxa"/>
          </w:tcPr>
          <w:p w14:paraId="77E208A3" w14:textId="77777777" w:rsidR="002055ED" w:rsidRDefault="004E70B5">
            <w:pPr>
              <w:pStyle w:val="TableParagraph"/>
              <w:spacing w:before="114" w:line="270" w:lineRule="atLeast"/>
              <w:ind w:left="267" w:right="48"/>
              <w:jc w:val="both"/>
              <w:rPr>
                <w:sz w:val="24"/>
              </w:rPr>
            </w:pPr>
            <w:r>
              <w:rPr>
                <w:sz w:val="24"/>
              </w:rPr>
              <w:t xml:space="preserve">The Budget Card scheme was introduced when the </w:t>
            </w:r>
            <w:r>
              <w:rPr>
                <w:i/>
                <w:sz w:val="24"/>
              </w:rPr>
              <w:t>high</w:t>
            </w:r>
            <w:r>
              <w:rPr>
                <w:b/>
                <w:i/>
                <w:sz w:val="24"/>
              </w:rPr>
              <w:t xml:space="preserve">life </w:t>
            </w:r>
            <w:r>
              <w:rPr>
                <w:sz w:val="24"/>
              </w:rPr>
              <w:t>card was launched to</w:t>
            </w:r>
            <w:r>
              <w:rPr>
                <w:spacing w:val="-3"/>
                <w:sz w:val="24"/>
              </w:rPr>
              <w:t xml:space="preserve"> </w:t>
            </w:r>
            <w:r>
              <w:rPr>
                <w:sz w:val="24"/>
              </w:rPr>
              <w:t>Highland</w:t>
            </w:r>
            <w:r>
              <w:rPr>
                <w:spacing w:val="-2"/>
                <w:sz w:val="24"/>
              </w:rPr>
              <w:t xml:space="preserve"> </w:t>
            </w:r>
            <w:r>
              <w:rPr>
                <w:sz w:val="24"/>
              </w:rPr>
              <w:t>communities.</w:t>
            </w:r>
            <w:r>
              <w:rPr>
                <w:spacing w:val="-2"/>
                <w:sz w:val="24"/>
              </w:rPr>
              <w:t xml:space="preserve"> </w:t>
            </w:r>
            <w:r>
              <w:rPr>
                <w:sz w:val="24"/>
              </w:rPr>
              <w:t>It</w:t>
            </w:r>
            <w:r>
              <w:rPr>
                <w:spacing w:val="-2"/>
                <w:sz w:val="24"/>
              </w:rPr>
              <w:t xml:space="preserve"> </w:t>
            </w:r>
            <w:r>
              <w:rPr>
                <w:sz w:val="24"/>
              </w:rPr>
              <w:t>was</w:t>
            </w:r>
            <w:r>
              <w:rPr>
                <w:spacing w:val="-3"/>
                <w:sz w:val="24"/>
              </w:rPr>
              <w:t xml:space="preserve"> </w:t>
            </w:r>
            <w:r>
              <w:rPr>
                <w:sz w:val="24"/>
              </w:rPr>
              <w:t>designed</w:t>
            </w:r>
            <w:r>
              <w:rPr>
                <w:spacing w:val="-3"/>
                <w:sz w:val="24"/>
              </w:rPr>
              <w:t xml:space="preserve"> </w:t>
            </w:r>
            <w:r>
              <w:rPr>
                <w:sz w:val="24"/>
              </w:rPr>
              <w:t>to</w:t>
            </w:r>
            <w:r>
              <w:rPr>
                <w:spacing w:val="-4"/>
                <w:sz w:val="24"/>
              </w:rPr>
              <w:t xml:space="preserve"> </w:t>
            </w:r>
            <w:r>
              <w:rPr>
                <w:sz w:val="24"/>
              </w:rPr>
              <w:t>offer</w:t>
            </w:r>
            <w:r>
              <w:rPr>
                <w:spacing w:val="-2"/>
                <w:sz w:val="24"/>
              </w:rPr>
              <w:t xml:space="preserve"> </w:t>
            </w:r>
            <w:r>
              <w:rPr>
                <w:sz w:val="24"/>
              </w:rPr>
              <w:t>a</w:t>
            </w:r>
            <w:r>
              <w:rPr>
                <w:spacing w:val="-4"/>
                <w:sz w:val="24"/>
              </w:rPr>
              <w:t xml:space="preserve"> </w:t>
            </w:r>
            <w:r>
              <w:rPr>
                <w:sz w:val="24"/>
              </w:rPr>
              <w:t>safety-net</w:t>
            </w:r>
            <w:r>
              <w:rPr>
                <w:spacing w:val="-4"/>
                <w:sz w:val="24"/>
              </w:rPr>
              <w:t xml:space="preserve"> </w:t>
            </w:r>
            <w:r>
              <w:rPr>
                <w:sz w:val="24"/>
              </w:rPr>
              <w:t>to</w:t>
            </w:r>
            <w:r>
              <w:rPr>
                <w:spacing w:val="-3"/>
                <w:sz w:val="24"/>
              </w:rPr>
              <w:t xml:space="preserve"> </w:t>
            </w:r>
            <w:r>
              <w:rPr>
                <w:sz w:val="24"/>
              </w:rPr>
              <w:t>those</w:t>
            </w:r>
            <w:r>
              <w:rPr>
                <w:spacing w:val="-3"/>
                <w:sz w:val="24"/>
              </w:rPr>
              <w:t xml:space="preserve"> </w:t>
            </w:r>
            <w:r>
              <w:rPr>
                <w:sz w:val="24"/>
              </w:rPr>
              <w:t>unable</w:t>
            </w:r>
            <w:r>
              <w:rPr>
                <w:spacing w:val="-2"/>
                <w:sz w:val="24"/>
              </w:rPr>
              <w:t xml:space="preserve"> </w:t>
            </w:r>
            <w:r>
              <w:rPr>
                <w:sz w:val="24"/>
              </w:rPr>
              <w:t xml:space="preserve">to pay the monthly subscription by offering access to the key </w:t>
            </w:r>
            <w:r>
              <w:rPr>
                <w:i/>
                <w:sz w:val="24"/>
              </w:rPr>
              <w:t>high</w:t>
            </w:r>
            <w:r>
              <w:rPr>
                <w:b/>
                <w:i/>
                <w:sz w:val="24"/>
              </w:rPr>
              <w:t xml:space="preserve">life </w:t>
            </w:r>
            <w:r>
              <w:rPr>
                <w:sz w:val="24"/>
              </w:rPr>
              <w:t>products at a charge</w:t>
            </w:r>
            <w:r>
              <w:rPr>
                <w:spacing w:val="9"/>
                <w:sz w:val="24"/>
              </w:rPr>
              <w:t xml:space="preserve"> </w:t>
            </w:r>
            <w:r>
              <w:rPr>
                <w:sz w:val="24"/>
              </w:rPr>
              <w:t>of</w:t>
            </w:r>
            <w:r>
              <w:rPr>
                <w:spacing w:val="10"/>
                <w:sz w:val="24"/>
              </w:rPr>
              <w:t xml:space="preserve"> </w:t>
            </w:r>
            <w:r>
              <w:rPr>
                <w:sz w:val="24"/>
              </w:rPr>
              <w:t>50p</w:t>
            </w:r>
            <w:r>
              <w:rPr>
                <w:spacing w:val="9"/>
                <w:sz w:val="24"/>
              </w:rPr>
              <w:t xml:space="preserve"> </w:t>
            </w:r>
            <w:r>
              <w:rPr>
                <w:sz w:val="24"/>
              </w:rPr>
              <w:t>per</w:t>
            </w:r>
            <w:r>
              <w:rPr>
                <w:spacing w:val="10"/>
                <w:sz w:val="24"/>
              </w:rPr>
              <w:t xml:space="preserve"> </w:t>
            </w:r>
            <w:r>
              <w:rPr>
                <w:sz w:val="24"/>
              </w:rPr>
              <w:t>person,</w:t>
            </w:r>
            <w:r>
              <w:rPr>
                <w:spacing w:val="10"/>
                <w:sz w:val="24"/>
              </w:rPr>
              <w:t xml:space="preserve"> </w:t>
            </w:r>
            <w:r>
              <w:rPr>
                <w:sz w:val="24"/>
              </w:rPr>
              <w:t>per</w:t>
            </w:r>
            <w:r>
              <w:rPr>
                <w:spacing w:val="10"/>
                <w:sz w:val="24"/>
              </w:rPr>
              <w:t xml:space="preserve"> </w:t>
            </w:r>
            <w:r>
              <w:rPr>
                <w:sz w:val="24"/>
              </w:rPr>
              <w:t>activity.</w:t>
            </w:r>
            <w:r>
              <w:rPr>
                <w:spacing w:val="10"/>
                <w:sz w:val="24"/>
              </w:rPr>
              <w:t xml:space="preserve"> </w:t>
            </w:r>
            <w:r>
              <w:rPr>
                <w:sz w:val="24"/>
              </w:rPr>
              <w:t>In</w:t>
            </w:r>
            <w:r>
              <w:rPr>
                <w:spacing w:val="9"/>
                <w:sz w:val="24"/>
              </w:rPr>
              <w:t xml:space="preserve"> </w:t>
            </w:r>
            <w:r>
              <w:rPr>
                <w:sz w:val="24"/>
              </w:rPr>
              <w:t>2022,</w:t>
            </w:r>
            <w:r>
              <w:rPr>
                <w:spacing w:val="9"/>
                <w:sz w:val="24"/>
              </w:rPr>
              <w:t xml:space="preserve"> </w:t>
            </w:r>
            <w:r>
              <w:rPr>
                <w:sz w:val="24"/>
              </w:rPr>
              <w:t>High</w:t>
            </w:r>
            <w:r>
              <w:rPr>
                <w:spacing w:val="9"/>
                <w:sz w:val="24"/>
              </w:rPr>
              <w:t xml:space="preserve"> </w:t>
            </w:r>
            <w:r>
              <w:rPr>
                <w:sz w:val="24"/>
              </w:rPr>
              <w:t>Life</w:t>
            </w:r>
            <w:r>
              <w:rPr>
                <w:spacing w:val="9"/>
                <w:sz w:val="24"/>
              </w:rPr>
              <w:t xml:space="preserve"> </w:t>
            </w:r>
            <w:r>
              <w:rPr>
                <w:sz w:val="24"/>
              </w:rPr>
              <w:t>Highland</w:t>
            </w:r>
            <w:r>
              <w:rPr>
                <w:spacing w:val="10"/>
                <w:sz w:val="24"/>
              </w:rPr>
              <w:t xml:space="preserve"> </w:t>
            </w:r>
            <w:r>
              <w:rPr>
                <w:sz w:val="24"/>
              </w:rPr>
              <w:t>introduced</w:t>
            </w:r>
            <w:r>
              <w:rPr>
                <w:spacing w:val="11"/>
                <w:sz w:val="24"/>
              </w:rPr>
              <w:t xml:space="preserve"> </w:t>
            </w:r>
            <w:r>
              <w:rPr>
                <w:spacing w:val="-10"/>
                <w:sz w:val="24"/>
              </w:rPr>
              <w:t>a</w:t>
            </w:r>
          </w:p>
        </w:tc>
      </w:tr>
    </w:tbl>
    <w:p w14:paraId="77E208A5" w14:textId="77777777" w:rsidR="002055ED" w:rsidRDefault="002055ED">
      <w:pPr>
        <w:spacing w:line="270" w:lineRule="atLeast"/>
        <w:jc w:val="both"/>
        <w:rPr>
          <w:sz w:val="24"/>
        </w:rPr>
        <w:sectPr w:rsidR="002055ED">
          <w:headerReference w:type="default" r:id="rId7"/>
          <w:pgSz w:w="11910" w:h="16840"/>
          <w:pgMar w:top="720" w:right="600" w:bottom="280" w:left="920" w:header="405" w:footer="0" w:gutter="0"/>
          <w:cols w:space="720"/>
        </w:sectPr>
      </w:pPr>
    </w:p>
    <w:p w14:paraId="77E208A6" w14:textId="77777777" w:rsidR="002055ED" w:rsidRDefault="002055ED">
      <w:pPr>
        <w:pStyle w:val="BodyText"/>
        <w:spacing w:before="61"/>
        <w:rPr>
          <w:b/>
        </w:rPr>
      </w:pPr>
    </w:p>
    <w:p w14:paraId="77E208A7" w14:textId="77777777" w:rsidR="002055ED" w:rsidRDefault="004E70B5">
      <w:pPr>
        <w:pStyle w:val="BodyText"/>
        <w:ind w:left="1138"/>
      </w:pPr>
      <w:r>
        <w:t>Budget</w:t>
      </w:r>
      <w:r>
        <w:rPr>
          <w:spacing w:val="78"/>
        </w:rPr>
        <w:t xml:space="preserve"> </w:t>
      </w:r>
      <w:r>
        <w:t>Monthly</w:t>
      </w:r>
      <w:r>
        <w:rPr>
          <w:spacing w:val="77"/>
        </w:rPr>
        <w:t xml:space="preserve"> </w:t>
      </w:r>
      <w:r>
        <w:t>scheme</w:t>
      </w:r>
      <w:r>
        <w:rPr>
          <w:spacing w:val="78"/>
        </w:rPr>
        <w:t xml:space="preserve"> </w:t>
      </w:r>
      <w:r>
        <w:t>for</w:t>
      </w:r>
      <w:r>
        <w:rPr>
          <w:spacing w:val="77"/>
        </w:rPr>
        <w:t xml:space="preserve"> </w:t>
      </w:r>
      <w:r>
        <w:t>individuals</w:t>
      </w:r>
      <w:r>
        <w:rPr>
          <w:spacing w:val="79"/>
        </w:rPr>
        <w:t xml:space="preserve"> </w:t>
      </w:r>
      <w:r>
        <w:t>and</w:t>
      </w:r>
      <w:r>
        <w:rPr>
          <w:spacing w:val="78"/>
        </w:rPr>
        <w:t xml:space="preserve"> </w:t>
      </w:r>
      <w:r>
        <w:t>families,</w:t>
      </w:r>
      <w:r>
        <w:rPr>
          <w:spacing w:val="78"/>
        </w:rPr>
        <w:t xml:space="preserve"> </w:t>
      </w:r>
      <w:r>
        <w:t>priced</w:t>
      </w:r>
      <w:r>
        <w:rPr>
          <w:spacing w:val="78"/>
        </w:rPr>
        <w:t xml:space="preserve"> </w:t>
      </w:r>
      <w:r>
        <w:t>at</w:t>
      </w:r>
      <w:r>
        <w:rPr>
          <w:spacing w:val="77"/>
        </w:rPr>
        <w:t xml:space="preserve"> </w:t>
      </w:r>
      <w:r>
        <w:t>£3</w:t>
      </w:r>
      <w:r>
        <w:rPr>
          <w:spacing w:val="78"/>
        </w:rPr>
        <w:t xml:space="preserve"> </w:t>
      </w:r>
      <w:r>
        <w:t>and</w:t>
      </w:r>
      <w:r>
        <w:rPr>
          <w:spacing w:val="78"/>
        </w:rPr>
        <w:t xml:space="preserve"> </w:t>
      </w:r>
      <w:r>
        <w:t xml:space="preserve">£5 </w:t>
      </w:r>
      <w:r>
        <w:rPr>
          <w:spacing w:val="-2"/>
        </w:rPr>
        <w:t>respectively.</w:t>
      </w:r>
    </w:p>
    <w:p w14:paraId="77E208A8" w14:textId="77777777" w:rsidR="002055ED" w:rsidRDefault="002055ED">
      <w:pPr>
        <w:pStyle w:val="BodyText"/>
      </w:pPr>
    </w:p>
    <w:p w14:paraId="77E208A9" w14:textId="77777777" w:rsidR="002055ED" w:rsidRDefault="004E70B5" w:rsidP="00CF3F68">
      <w:pPr>
        <w:pStyle w:val="ListParagraph"/>
        <w:numPr>
          <w:ilvl w:val="1"/>
          <w:numId w:val="33"/>
        </w:numPr>
        <w:tabs>
          <w:tab w:val="left" w:pos="1138"/>
        </w:tabs>
        <w:ind w:right="707"/>
        <w:rPr>
          <w:sz w:val="24"/>
        </w:rPr>
      </w:pPr>
      <w:proofErr w:type="gramStart"/>
      <w:r>
        <w:rPr>
          <w:sz w:val="24"/>
        </w:rPr>
        <w:t>In order to</w:t>
      </w:r>
      <w:proofErr w:type="gramEnd"/>
      <w:r>
        <w:rPr>
          <w:sz w:val="24"/>
        </w:rPr>
        <w:t xml:space="preserve"> qualify for the Budget Card, individuals of families currently require to be in receipt of:</w:t>
      </w:r>
    </w:p>
    <w:p w14:paraId="77E208AA" w14:textId="77777777" w:rsidR="002055ED" w:rsidRDefault="004E70B5" w:rsidP="00CF3F68">
      <w:pPr>
        <w:pStyle w:val="ListParagraph"/>
        <w:numPr>
          <w:ilvl w:val="2"/>
          <w:numId w:val="33"/>
        </w:numPr>
        <w:tabs>
          <w:tab w:val="left" w:pos="1493"/>
        </w:tabs>
        <w:rPr>
          <w:sz w:val="24"/>
        </w:rPr>
      </w:pPr>
      <w:r>
        <w:rPr>
          <w:sz w:val="24"/>
        </w:rPr>
        <w:t>Any</w:t>
      </w:r>
      <w:r>
        <w:rPr>
          <w:spacing w:val="-4"/>
          <w:sz w:val="24"/>
        </w:rPr>
        <w:t xml:space="preserve"> </w:t>
      </w:r>
      <w:r>
        <w:rPr>
          <w:sz w:val="24"/>
        </w:rPr>
        <w:t>income</w:t>
      </w:r>
      <w:r>
        <w:rPr>
          <w:spacing w:val="-3"/>
          <w:sz w:val="24"/>
        </w:rPr>
        <w:t xml:space="preserve"> </w:t>
      </w:r>
      <w:r>
        <w:rPr>
          <w:sz w:val="24"/>
        </w:rPr>
        <w:t>related</w:t>
      </w:r>
      <w:r>
        <w:rPr>
          <w:spacing w:val="-3"/>
          <w:sz w:val="24"/>
        </w:rPr>
        <w:t xml:space="preserve"> </w:t>
      </w:r>
      <w:r>
        <w:rPr>
          <w:sz w:val="24"/>
        </w:rPr>
        <w:t>element</w:t>
      </w:r>
      <w:r>
        <w:rPr>
          <w:spacing w:val="-2"/>
          <w:sz w:val="24"/>
        </w:rPr>
        <w:t xml:space="preserve"> </w:t>
      </w:r>
      <w:r>
        <w:rPr>
          <w:sz w:val="24"/>
        </w:rPr>
        <w:t>of</w:t>
      </w:r>
      <w:r>
        <w:rPr>
          <w:spacing w:val="-3"/>
          <w:sz w:val="24"/>
        </w:rPr>
        <w:t xml:space="preserve"> </w:t>
      </w:r>
      <w:r>
        <w:rPr>
          <w:sz w:val="24"/>
        </w:rPr>
        <w:t>Employment</w:t>
      </w:r>
      <w:r>
        <w:rPr>
          <w:spacing w:val="-2"/>
          <w:sz w:val="24"/>
        </w:rPr>
        <w:t xml:space="preserve"> </w:t>
      </w:r>
      <w:r>
        <w:rPr>
          <w:sz w:val="24"/>
        </w:rPr>
        <w:t>and</w:t>
      </w:r>
      <w:r>
        <w:rPr>
          <w:spacing w:val="-3"/>
          <w:sz w:val="24"/>
        </w:rPr>
        <w:t xml:space="preserve"> </w:t>
      </w:r>
      <w:r>
        <w:rPr>
          <w:sz w:val="24"/>
        </w:rPr>
        <w:t>Support</w:t>
      </w:r>
      <w:r>
        <w:rPr>
          <w:spacing w:val="-2"/>
          <w:sz w:val="24"/>
        </w:rPr>
        <w:t xml:space="preserve"> Allowance</w:t>
      </w:r>
    </w:p>
    <w:p w14:paraId="77E208AB" w14:textId="77777777" w:rsidR="002055ED" w:rsidRDefault="004E70B5" w:rsidP="00CF3F68">
      <w:pPr>
        <w:pStyle w:val="ListParagraph"/>
        <w:numPr>
          <w:ilvl w:val="2"/>
          <w:numId w:val="33"/>
        </w:numPr>
        <w:tabs>
          <w:tab w:val="left" w:pos="1493"/>
        </w:tabs>
        <w:rPr>
          <w:sz w:val="24"/>
        </w:rPr>
      </w:pPr>
      <w:r>
        <w:rPr>
          <w:sz w:val="24"/>
        </w:rPr>
        <w:t>Attendance</w:t>
      </w:r>
      <w:r>
        <w:rPr>
          <w:spacing w:val="-5"/>
          <w:sz w:val="24"/>
        </w:rPr>
        <w:t xml:space="preserve"> </w:t>
      </w:r>
      <w:r>
        <w:rPr>
          <w:spacing w:val="-2"/>
          <w:sz w:val="24"/>
        </w:rPr>
        <w:t>Allowance</w:t>
      </w:r>
    </w:p>
    <w:p w14:paraId="77E208AC" w14:textId="77777777" w:rsidR="002055ED" w:rsidRDefault="004E70B5" w:rsidP="00CF3F68">
      <w:pPr>
        <w:pStyle w:val="ListParagraph"/>
        <w:numPr>
          <w:ilvl w:val="2"/>
          <w:numId w:val="33"/>
        </w:numPr>
        <w:tabs>
          <w:tab w:val="left" w:pos="1493"/>
        </w:tabs>
        <w:rPr>
          <w:sz w:val="24"/>
        </w:rPr>
      </w:pPr>
      <w:r>
        <w:rPr>
          <w:sz w:val="24"/>
        </w:rPr>
        <w:t>Carers</w:t>
      </w:r>
      <w:r>
        <w:rPr>
          <w:spacing w:val="-5"/>
          <w:sz w:val="24"/>
        </w:rPr>
        <w:t xml:space="preserve"> </w:t>
      </w:r>
      <w:r>
        <w:rPr>
          <w:spacing w:val="-2"/>
          <w:sz w:val="24"/>
        </w:rPr>
        <w:t>Allowance</w:t>
      </w:r>
    </w:p>
    <w:p w14:paraId="77E208AD" w14:textId="77777777" w:rsidR="002055ED" w:rsidRDefault="004E70B5" w:rsidP="00CF3F68">
      <w:pPr>
        <w:pStyle w:val="ListParagraph"/>
        <w:numPr>
          <w:ilvl w:val="2"/>
          <w:numId w:val="33"/>
        </w:numPr>
        <w:tabs>
          <w:tab w:val="left" w:pos="1493"/>
        </w:tabs>
        <w:rPr>
          <w:sz w:val="24"/>
        </w:rPr>
      </w:pPr>
      <w:r>
        <w:rPr>
          <w:sz w:val="24"/>
        </w:rPr>
        <w:t>Disability</w:t>
      </w:r>
      <w:r>
        <w:rPr>
          <w:spacing w:val="-5"/>
          <w:sz w:val="24"/>
        </w:rPr>
        <w:t xml:space="preserve"> </w:t>
      </w:r>
      <w:r>
        <w:rPr>
          <w:sz w:val="24"/>
        </w:rPr>
        <w:t>Living</w:t>
      </w:r>
      <w:r>
        <w:rPr>
          <w:spacing w:val="-4"/>
          <w:sz w:val="24"/>
        </w:rPr>
        <w:t xml:space="preserve"> </w:t>
      </w:r>
      <w:r>
        <w:rPr>
          <w:spacing w:val="-2"/>
          <w:sz w:val="24"/>
        </w:rPr>
        <w:t>Allowance</w:t>
      </w:r>
    </w:p>
    <w:p w14:paraId="77E208AE" w14:textId="77777777" w:rsidR="002055ED" w:rsidRDefault="004E70B5" w:rsidP="00CF3F68">
      <w:pPr>
        <w:pStyle w:val="ListParagraph"/>
        <w:numPr>
          <w:ilvl w:val="2"/>
          <w:numId w:val="33"/>
        </w:numPr>
        <w:tabs>
          <w:tab w:val="left" w:pos="1493"/>
        </w:tabs>
        <w:rPr>
          <w:sz w:val="24"/>
        </w:rPr>
      </w:pPr>
      <w:r>
        <w:rPr>
          <w:sz w:val="24"/>
        </w:rPr>
        <w:t>Income</w:t>
      </w:r>
      <w:r>
        <w:rPr>
          <w:spacing w:val="-2"/>
          <w:sz w:val="24"/>
        </w:rPr>
        <w:t xml:space="preserve"> Support</w:t>
      </w:r>
    </w:p>
    <w:p w14:paraId="77E208AF" w14:textId="77777777" w:rsidR="002055ED" w:rsidRDefault="004E70B5" w:rsidP="00CF3F68">
      <w:pPr>
        <w:pStyle w:val="ListParagraph"/>
        <w:numPr>
          <w:ilvl w:val="2"/>
          <w:numId w:val="33"/>
        </w:numPr>
        <w:tabs>
          <w:tab w:val="left" w:pos="1493"/>
        </w:tabs>
        <w:rPr>
          <w:sz w:val="24"/>
        </w:rPr>
      </w:pPr>
      <w:r>
        <w:rPr>
          <w:sz w:val="24"/>
        </w:rPr>
        <w:t>Income-based</w:t>
      </w:r>
      <w:r>
        <w:rPr>
          <w:spacing w:val="-4"/>
          <w:sz w:val="24"/>
        </w:rPr>
        <w:t xml:space="preserve"> </w:t>
      </w:r>
      <w:r>
        <w:rPr>
          <w:sz w:val="24"/>
        </w:rPr>
        <w:t>Job</w:t>
      </w:r>
      <w:r>
        <w:rPr>
          <w:spacing w:val="-3"/>
          <w:sz w:val="24"/>
        </w:rPr>
        <w:t xml:space="preserve"> </w:t>
      </w:r>
      <w:r>
        <w:rPr>
          <w:sz w:val="24"/>
        </w:rPr>
        <w:t>Seekers</w:t>
      </w:r>
      <w:r>
        <w:rPr>
          <w:spacing w:val="-3"/>
          <w:sz w:val="24"/>
        </w:rPr>
        <w:t xml:space="preserve"> </w:t>
      </w:r>
      <w:r>
        <w:rPr>
          <w:spacing w:val="-2"/>
          <w:sz w:val="24"/>
        </w:rPr>
        <w:t>Allowance</w:t>
      </w:r>
    </w:p>
    <w:p w14:paraId="77E208B0" w14:textId="77777777" w:rsidR="002055ED" w:rsidRDefault="004E70B5" w:rsidP="00CF3F68">
      <w:pPr>
        <w:pStyle w:val="ListParagraph"/>
        <w:numPr>
          <w:ilvl w:val="2"/>
          <w:numId w:val="33"/>
        </w:numPr>
        <w:tabs>
          <w:tab w:val="left" w:pos="1493"/>
        </w:tabs>
        <w:rPr>
          <w:sz w:val="24"/>
        </w:rPr>
      </w:pPr>
      <w:r>
        <w:rPr>
          <w:sz w:val="24"/>
        </w:rPr>
        <w:t>Pension</w:t>
      </w:r>
      <w:r>
        <w:rPr>
          <w:spacing w:val="-4"/>
          <w:sz w:val="24"/>
        </w:rPr>
        <w:t xml:space="preserve"> </w:t>
      </w:r>
      <w:r>
        <w:rPr>
          <w:sz w:val="24"/>
        </w:rPr>
        <w:t>Credit</w:t>
      </w:r>
      <w:r>
        <w:rPr>
          <w:spacing w:val="-3"/>
          <w:sz w:val="24"/>
        </w:rPr>
        <w:t xml:space="preserve"> </w:t>
      </w:r>
      <w:r>
        <w:rPr>
          <w:spacing w:val="-2"/>
          <w:sz w:val="24"/>
        </w:rPr>
        <w:t>Guarantee</w:t>
      </w:r>
    </w:p>
    <w:p w14:paraId="77E208B1" w14:textId="77777777" w:rsidR="002055ED" w:rsidRDefault="004E70B5" w:rsidP="00CF3F68">
      <w:pPr>
        <w:pStyle w:val="ListParagraph"/>
        <w:numPr>
          <w:ilvl w:val="2"/>
          <w:numId w:val="33"/>
        </w:numPr>
        <w:tabs>
          <w:tab w:val="left" w:pos="1493"/>
        </w:tabs>
        <w:rPr>
          <w:sz w:val="24"/>
        </w:rPr>
      </w:pPr>
      <w:r>
        <w:rPr>
          <w:sz w:val="24"/>
        </w:rPr>
        <w:t>Personal</w:t>
      </w:r>
      <w:r>
        <w:rPr>
          <w:spacing w:val="-6"/>
          <w:sz w:val="24"/>
        </w:rPr>
        <w:t xml:space="preserve"> </w:t>
      </w:r>
      <w:r>
        <w:rPr>
          <w:sz w:val="24"/>
        </w:rPr>
        <w:t>Independent</w:t>
      </w:r>
      <w:r>
        <w:rPr>
          <w:spacing w:val="-5"/>
          <w:sz w:val="24"/>
        </w:rPr>
        <w:t xml:space="preserve"> </w:t>
      </w:r>
      <w:r>
        <w:rPr>
          <w:spacing w:val="-2"/>
          <w:sz w:val="24"/>
        </w:rPr>
        <w:t>Payment</w:t>
      </w:r>
    </w:p>
    <w:p w14:paraId="77E208B2" w14:textId="77777777" w:rsidR="002055ED" w:rsidRDefault="004E70B5" w:rsidP="00CF3F68">
      <w:pPr>
        <w:pStyle w:val="ListParagraph"/>
        <w:numPr>
          <w:ilvl w:val="2"/>
          <w:numId w:val="33"/>
        </w:numPr>
        <w:tabs>
          <w:tab w:val="left" w:pos="1493"/>
        </w:tabs>
        <w:ind w:right="710"/>
        <w:rPr>
          <w:sz w:val="24"/>
        </w:rPr>
      </w:pPr>
      <w:r>
        <w:rPr>
          <w:sz w:val="24"/>
        </w:rPr>
        <w:t>Universal Credit (having no earning or net-earnings during the most recent</w:t>
      </w:r>
      <w:r>
        <w:rPr>
          <w:spacing w:val="40"/>
          <w:sz w:val="24"/>
        </w:rPr>
        <w:t xml:space="preserve"> </w:t>
      </w:r>
      <w:r>
        <w:rPr>
          <w:sz w:val="24"/>
        </w:rPr>
        <w:t>assessment period)</w:t>
      </w:r>
    </w:p>
    <w:p w14:paraId="77E208B3" w14:textId="77777777" w:rsidR="002055ED" w:rsidRDefault="004E70B5" w:rsidP="00CF3F68">
      <w:pPr>
        <w:pStyle w:val="ListParagraph"/>
        <w:numPr>
          <w:ilvl w:val="2"/>
          <w:numId w:val="33"/>
        </w:numPr>
        <w:tabs>
          <w:tab w:val="left" w:pos="1493"/>
        </w:tabs>
      </w:pPr>
      <w:r>
        <w:rPr>
          <w:sz w:val="24"/>
        </w:rPr>
        <w:t>War</w:t>
      </w:r>
      <w:r>
        <w:rPr>
          <w:spacing w:val="-3"/>
          <w:sz w:val="24"/>
        </w:rPr>
        <w:t xml:space="preserve"> </w:t>
      </w:r>
      <w:r>
        <w:rPr>
          <w:sz w:val="24"/>
        </w:rPr>
        <w:t>Disability</w:t>
      </w:r>
      <w:r>
        <w:rPr>
          <w:spacing w:val="-3"/>
          <w:sz w:val="24"/>
        </w:rPr>
        <w:t xml:space="preserve"> </w:t>
      </w:r>
      <w:r>
        <w:rPr>
          <w:spacing w:val="-2"/>
          <w:sz w:val="24"/>
        </w:rPr>
        <w:t>Pension</w:t>
      </w:r>
    </w:p>
    <w:p w14:paraId="77E208B4" w14:textId="77777777" w:rsidR="002055ED" w:rsidRDefault="004E70B5" w:rsidP="00CF3F68">
      <w:pPr>
        <w:pStyle w:val="ListParagraph"/>
        <w:numPr>
          <w:ilvl w:val="1"/>
          <w:numId w:val="33"/>
        </w:numPr>
        <w:tabs>
          <w:tab w:val="left" w:pos="1136"/>
          <w:tab w:val="left" w:pos="1138"/>
        </w:tabs>
        <w:spacing w:before="199"/>
        <w:ind w:right="708"/>
        <w:jc w:val="both"/>
        <w:rPr>
          <w:sz w:val="24"/>
        </w:rPr>
      </w:pPr>
      <w:r>
        <w:rPr>
          <w:sz w:val="24"/>
        </w:rPr>
        <w:t>High</w:t>
      </w:r>
      <w:r>
        <w:rPr>
          <w:spacing w:val="-9"/>
          <w:sz w:val="24"/>
        </w:rPr>
        <w:t xml:space="preserve"> </w:t>
      </w:r>
      <w:r>
        <w:rPr>
          <w:sz w:val="24"/>
        </w:rPr>
        <w:t>Life</w:t>
      </w:r>
      <w:r>
        <w:rPr>
          <w:spacing w:val="-9"/>
          <w:sz w:val="24"/>
        </w:rPr>
        <w:t xml:space="preserve"> </w:t>
      </w:r>
      <w:r>
        <w:rPr>
          <w:sz w:val="24"/>
        </w:rPr>
        <w:t>Highland</w:t>
      </w:r>
      <w:r>
        <w:rPr>
          <w:spacing w:val="-9"/>
          <w:sz w:val="24"/>
        </w:rPr>
        <w:t xml:space="preserve"> </w:t>
      </w:r>
      <w:r>
        <w:rPr>
          <w:sz w:val="24"/>
        </w:rPr>
        <w:t>believes</w:t>
      </w:r>
      <w:r>
        <w:rPr>
          <w:spacing w:val="-9"/>
          <w:sz w:val="24"/>
        </w:rPr>
        <w:t xml:space="preserve"> </w:t>
      </w:r>
      <w:r>
        <w:rPr>
          <w:sz w:val="24"/>
        </w:rPr>
        <w:t>there</w:t>
      </w:r>
      <w:r>
        <w:rPr>
          <w:spacing w:val="-11"/>
          <w:sz w:val="24"/>
        </w:rPr>
        <w:t xml:space="preserve"> </w:t>
      </w:r>
      <w:r>
        <w:rPr>
          <w:sz w:val="24"/>
        </w:rPr>
        <w:t>is</w:t>
      </w:r>
      <w:r>
        <w:rPr>
          <w:spacing w:val="-9"/>
          <w:sz w:val="24"/>
        </w:rPr>
        <w:t xml:space="preserve"> </w:t>
      </w:r>
      <w:r>
        <w:rPr>
          <w:sz w:val="24"/>
        </w:rPr>
        <w:t>no</w:t>
      </w:r>
      <w:r>
        <w:rPr>
          <w:spacing w:val="-9"/>
          <w:sz w:val="24"/>
        </w:rPr>
        <w:t xml:space="preserve"> </w:t>
      </w:r>
      <w:r>
        <w:rPr>
          <w:sz w:val="24"/>
        </w:rPr>
        <w:t>other</w:t>
      </w:r>
      <w:r>
        <w:rPr>
          <w:spacing w:val="-11"/>
          <w:sz w:val="24"/>
        </w:rPr>
        <w:t xml:space="preserve"> </w:t>
      </w:r>
      <w:r>
        <w:rPr>
          <w:sz w:val="24"/>
        </w:rPr>
        <w:t>reduced/concession</w:t>
      </w:r>
      <w:r>
        <w:rPr>
          <w:spacing w:val="-9"/>
          <w:sz w:val="24"/>
        </w:rPr>
        <w:t xml:space="preserve"> </w:t>
      </w:r>
      <w:r>
        <w:rPr>
          <w:sz w:val="24"/>
        </w:rPr>
        <w:t>scheme</w:t>
      </w:r>
      <w:r>
        <w:rPr>
          <w:spacing w:val="-9"/>
          <w:sz w:val="24"/>
        </w:rPr>
        <w:t xml:space="preserve"> </w:t>
      </w:r>
      <w:r>
        <w:rPr>
          <w:sz w:val="24"/>
        </w:rPr>
        <w:t>across Scotland,</w:t>
      </w:r>
      <w:r>
        <w:rPr>
          <w:spacing w:val="-6"/>
          <w:sz w:val="24"/>
        </w:rPr>
        <w:t xml:space="preserve"> </w:t>
      </w:r>
      <w:r>
        <w:rPr>
          <w:sz w:val="24"/>
        </w:rPr>
        <w:t>or</w:t>
      </w:r>
      <w:r>
        <w:rPr>
          <w:spacing w:val="-6"/>
          <w:sz w:val="24"/>
        </w:rPr>
        <w:t xml:space="preserve"> </w:t>
      </w:r>
      <w:r>
        <w:rPr>
          <w:sz w:val="24"/>
        </w:rPr>
        <w:t>indeed</w:t>
      </w:r>
      <w:r>
        <w:rPr>
          <w:spacing w:val="-7"/>
          <w:sz w:val="24"/>
        </w:rPr>
        <w:t xml:space="preserve"> </w:t>
      </w:r>
      <w:r>
        <w:rPr>
          <w:sz w:val="24"/>
        </w:rPr>
        <w:t>the</w:t>
      </w:r>
      <w:r>
        <w:rPr>
          <w:spacing w:val="-7"/>
          <w:sz w:val="24"/>
        </w:rPr>
        <w:t xml:space="preserve"> </w:t>
      </w:r>
      <w:r>
        <w:rPr>
          <w:sz w:val="24"/>
        </w:rPr>
        <w:t>UK,</w:t>
      </w:r>
      <w:r>
        <w:rPr>
          <w:spacing w:val="-6"/>
          <w:sz w:val="24"/>
        </w:rPr>
        <w:t xml:space="preserve"> </w:t>
      </w:r>
      <w:r>
        <w:rPr>
          <w:sz w:val="24"/>
        </w:rPr>
        <w:t>offering</w:t>
      </w:r>
      <w:r>
        <w:rPr>
          <w:spacing w:val="-7"/>
          <w:sz w:val="24"/>
        </w:rPr>
        <w:t xml:space="preserve"> </w:t>
      </w:r>
      <w:r>
        <w:rPr>
          <w:sz w:val="24"/>
        </w:rPr>
        <w:t>such</w:t>
      </w:r>
      <w:r>
        <w:rPr>
          <w:spacing w:val="-7"/>
          <w:sz w:val="24"/>
        </w:rPr>
        <w:t xml:space="preserve"> </w:t>
      </w:r>
      <w:r>
        <w:rPr>
          <w:sz w:val="24"/>
        </w:rPr>
        <w:t>a</w:t>
      </w:r>
      <w:r>
        <w:rPr>
          <w:spacing w:val="-7"/>
          <w:sz w:val="24"/>
        </w:rPr>
        <w:t xml:space="preserve"> </w:t>
      </w:r>
      <w:r>
        <w:rPr>
          <w:sz w:val="24"/>
        </w:rPr>
        <w:t>comprehensive</w:t>
      </w:r>
      <w:r>
        <w:rPr>
          <w:spacing w:val="-7"/>
          <w:sz w:val="24"/>
        </w:rPr>
        <w:t xml:space="preserve"> </w:t>
      </w:r>
      <w:r>
        <w:rPr>
          <w:sz w:val="24"/>
        </w:rPr>
        <w:t>level</w:t>
      </w:r>
      <w:r>
        <w:rPr>
          <w:spacing w:val="-7"/>
          <w:sz w:val="24"/>
        </w:rPr>
        <w:t xml:space="preserve"> </w:t>
      </w:r>
      <w:r>
        <w:rPr>
          <w:sz w:val="24"/>
        </w:rPr>
        <w:t>of</w:t>
      </w:r>
      <w:r>
        <w:rPr>
          <w:spacing w:val="-6"/>
          <w:sz w:val="24"/>
        </w:rPr>
        <w:t xml:space="preserve"> </w:t>
      </w:r>
      <w:r>
        <w:rPr>
          <w:sz w:val="24"/>
        </w:rPr>
        <w:t>access</w:t>
      </w:r>
      <w:r>
        <w:rPr>
          <w:spacing w:val="-6"/>
          <w:sz w:val="24"/>
        </w:rPr>
        <w:t xml:space="preserve"> </w:t>
      </w:r>
      <w:r>
        <w:rPr>
          <w:sz w:val="24"/>
        </w:rPr>
        <w:t>at</w:t>
      </w:r>
      <w:r>
        <w:rPr>
          <w:spacing w:val="-6"/>
          <w:sz w:val="24"/>
        </w:rPr>
        <w:t xml:space="preserve"> </w:t>
      </w:r>
      <w:r>
        <w:rPr>
          <w:sz w:val="24"/>
        </w:rPr>
        <w:t>the price-point offered by the Budget Card.</w:t>
      </w:r>
    </w:p>
    <w:p w14:paraId="77E208B5" w14:textId="77777777" w:rsidR="002055ED" w:rsidRDefault="002055ED">
      <w:pPr>
        <w:pStyle w:val="BodyText"/>
      </w:pPr>
    </w:p>
    <w:p w14:paraId="77E208B6" w14:textId="77777777" w:rsidR="002055ED" w:rsidRDefault="004E70B5" w:rsidP="00CF3F68">
      <w:pPr>
        <w:pStyle w:val="ListParagraph"/>
        <w:numPr>
          <w:ilvl w:val="1"/>
          <w:numId w:val="33"/>
        </w:numPr>
        <w:tabs>
          <w:tab w:val="left" w:pos="1137"/>
        </w:tabs>
        <w:ind w:left="1137" w:hanging="976"/>
        <w:rPr>
          <w:sz w:val="24"/>
        </w:rPr>
      </w:pPr>
      <w:r>
        <w:rPr>
          <w:sz w:val="24"/>
        </w:rPr>
        <w:t>The</w:t>
      </w:r>
      <w:r>
        <w:rPr>
          <w:spacing w:val="-3"/>
          <w:sz w:val="24"/>
        </w:rPr>
        <w:t xml:space="preserve"> </w:t>
      </w:r>
      <w:r>
        <w:rPr>
          <w:sz w:val="24"/>
        </w:rPr>
        <w:t>Budget</w:t>
      </w:r>
      <w:r>
        <w:rPr>
          <w:spacing w:val="-2"/>
          <w:sz w:val="24"/>
        </w:rPr>
        <w:t xml:space="preserve"> </w:t>
      </w:r>
      <w:r>
        <w:rPr>
          <w:sz w:val="24"/>
        </w:rPr>
        <w:t>Card</w:t>
      </w:r>
      <w:r>
        <w:rPr>
          <w:spacing w:val="-2"/>
          <w:sz w:val="24"/>
        </w:rPr>
        <w:t xml:space="preserve"> scheme:</w:t>
      </w:r>
    </w:p>
    <w:p w14:paraId="77E208B7" w14:textId="77777777" w:rsidR="002055ED" w:rsidRDefault="002055ED">
      <w:pPr>
        <w:pStyle w:val="BodyText"/>
      </w:pPr>
    </w:p>
    <w:p w14:paraId="77E208B8" w14:textId="77777777" w:rsidR="002055ED" w:rsidRDefault="004E70B5" w:rsidP="00CF3F68">
      <w:pPr>
        <w:pStyle w:val="ListParagraph"/>
        <w:numPr>
          <w:ilvl w:val="2"/>
          <w:numId w:val="33"/>
        </w:numPr>
        <w:tabs>
          <w:tab w:val="left" w:pos="1493"/>
        </w:tabs>
        <w:ind w:right="707"/>
        <w:rPr>
          <w:sz w:val="24"/>
        </w:rPr>
      </w:pPr>
      <w:r>
        <w:rPr>
          <w:sz w:val="24"/>
        </w:rPr>
        <w:t>offers 50p access to public swim, gym, adult fitness classes, court hire and swimming lessons/afterschool activities.</w:t>
      </w:r>
    </w:p>
    <w:p w14:paraId="77E208B9" w14:textId="77777777" w:rsidR="002055ED" w:rsidRDefault="004E70B5" w:rsidP="00CF3F68">
      <w:pPr>
        <w:pStyle w:val="ListParagraph"/>
        <w:numPr>
          <w:ilvl w:val="2"/>
          <w:numId w:val="33"/>
        </w:numPr>
        <w:tabs>
          <w:tab w:val="left" w:pos="1493"/>
        </w:tabs>
        <w:spacing w:before="1"/>
        <w:rPr>
          <w:sz w:val="24"/>
        </w:rPr>
      </w:pPr>
      <w:r>
        <w:rPr>
          <w:sz w:val="24"/>
        </w:rPr>
        <w:t>has</w:t>
      </w:r>
      <w:r>
        <w:rPr>
          <w:spacing w:val="-4"/>
          <w:sz w:val="24"/>
        </w:rPr>
        <w:t xml:space="preserve"> </w:t>
      </w:r>
      <w:r>
        <w:rPr>
          <w:sz w:val="24"/>
        </w:rPr>
        <w:t>around</w:t>
      </w:r>
      <w:r>
        <w:rPr>
          <w:spacing w:val="-3"/>
          <w:sz w:val="24"/>
        </w:rPr>
        <w:t xml:space="preserve"> </w:t>
      </w:r>
      <w:r>
        <w:rPr>
          <w:sz w:val="24"/>
        </w:rPr>
        <w:t>17,400</w:t>
      </w:r>
      <w:r>
        <w:rPr>
          <w:spacing w:val="-4"/>
          <w:sz w:val="24"/>
        </w:rPr>
        <w:t xml:space="preserve"> </w:t>
      </w:r>
      <w:r>
        <w:rPr>
          <w:sz w:val="24"/>
        </w:rPr>
        <w:t>registered</w:t>
      </w:r>
      <w:r>
        <w:rPr>
          <w:spacing w:val="-3"/>
          <w:sz w:val="24"/>
        </w:rPr>
        <w:t xml:space="preserve"> </w:t>
      </w:r>
      <w:r>
        <w:rPr>
          <w:spacing w:val="-4"/>
          <w:sz w:val="24"/>
        </w:rPr>
        <w:t>users</w:t>
      </w:r>
    </w:p>
    <w:p w14:paraId="77E208BA" w14:textId="77777777" w:rsidR="002055ED" w:rsidRDefault="004E70B5" w:rsidP="00CF3F68">
      <w:pPr>
        <w:pStyle w:val="ListParagraph"/>
        <w:numPr>
          <w:ilvl w:val="2"/>
          <w:numId w:val="33"/>
        </w:numPr>
        <w:tabs>
          <w:tab w:val="left" w:pos="1493"/>
        </w:tabs>
        <w:rPr>
          <w:sz w:val="24"/>
        </w:rPr>
      </w:pPr>
      <w:r>
        <w:rPr>
          <w:sz w:val="24"/>
        </w:rPr>
        <w:t>has</w:t>
      </w:r>
      <w:r>
        <w:rPr>
          <w:spacing w:val="-5"/>
          <w:sz w:val="24"/>
        </w:rPr>
        <w:t xml:space="preserve"> </w:t>
      </w:r>
      <w:r>
        <w:rPr>
          <w:sz w:val="24"/>
        </w:rPr>
        <w:t>had</w:t>
      </w:r>
      <w:r>
        <w:rPr>
          <w:spacing w:val="-2"/>
          <w:sz w:val="24"/>
        </w:rPr>
        <w:t xml:space="preserve"> </w:t>
      </w:r>
      <w:r>
        <w:rPr>
          <w:sz w:val="24"/>
        </w:rPr>
        <w:t>around</w:t>
      </w:r>
      <w:r>
        <w:rPr>
          <w:spacing w:val="-2"/>
          <w:sz w:val="24"/>
        </w:rPr>
        <w:t xml:space="preserve"> </w:t>
      </w:r>
      <w:r>
        <w:rPr>
          <w:sz w:val="24"/>
        </w:rPr>
        <w:t>6,900</w:t>
      </w:r>
      <w:r>
        <w:rPr>
          <w:spacing w:val="-1"/>
          <w:sz w:val="24"/>
        </w:rPr>
        <w:t xml:space="preserve"> </w:t>
      </w:r>
      <w:r>
        <w:rPr>
          <w:sz w:val="24"/>
        </w:rPr>
        <w:t>users</w:t>
      </w:r>
      <w:r>
        <w:rPr>
          <w:spacing w:val="-2"/>
          <w:sz w:val="24"/>
        </w:rPr>
        <w:t xml:space="preserve"> </w:t>
      </w:r>
      <w:r>
        <w:rPr>
          <w:sz w:val="24"/>
        </w:rPr>
        <w:t>accessing</w:t>
      </w:r>
      <w:r>
        <w:rPr>
          <w:spacing w:val="-2"/>
          <w:sz w:val="24"/>
        </w:rPr>
        <w:t xml:space="preserve"> </w:t>
      </w:r>
      <w:r>
        <w:rPr>
          <w:sz w:val="24"/>
        </w:rPr>
        <w:t>the</w:t>
      </w:r>
      <w:r>
        <w:rPr>
          <w:spacing w:val="-2"/>
          <w:sz w:val="24"/>
        </w:rPr>
        <w:t xml:space="preserve"> </w:t>
      </w:r>
      <w:r>
        <w:rPr>
          <w:sz w:val="24"/>
        </w:rPr>
        <w:t>scheme</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last</w:t>
      </w:r>
      <w:r>
        <w:rPr>
          <w:spacing w:val="-1"/>
          <w:sz w:val="24"/>
        </w:rPr>
        <w:t xml:space="preserve"> </w:t>
      </w:r>
      <w:r>
        <w:rPr>
          <w:sz w:val="24"/>
        </w:rPr>
        <w:t>12</w:t>
      </w:r>
      <w:r>
        <w:rPr>
          <w:spacing w:val="-2"/>
          <w:sz w:val="24"/>
        </w:rPr>
        <w:t xml:space="preserve"> months</w:t>
      </w:r>
    </w:p>
    <w:p w14:paraId="77E208BB" w14:textId="77777777" w:rsidR="002055ED" w:rsidRDefault="004E70B5" w:rsidP="00CF3F68">
      <w:pPr>
        <w:pStyle w:val="ListParagraph"/>
        <w:numPr>
          <w:ilvl w:val="2"/>
          <w:numId w:val="33"/>
        </w:numPr>
        <w:tabs>
          <w:tab w:val="left" w:pos="1493"/>
        </w:tabs>
        <w:rPr>
          <w:sz w:val="24"/>
        </w:rPr>
      </w:pPr>
      <w:r>
        <w:rPr>
          <w:sz w:val="24"/>
        </w:rPr>
        <w:t>has</w:t>
      </w:r>
      <w:r>
        <w:rPr>
          <w:spacing w:val="-4"/>
          <w:sz w:val="24"/>
        </w:rPr>
        <w:t xml:space="preserve"> </w:t>
      </w:r>
      <w:r>
        <w:rPr>
          <w:sz w:val="24"/>
        </w:rPr>
        <w:t>169</w:t>
      </w:r>
      <w:r>
        <w:rPr>
          <w:spacing w:val="-3"/>
          <w:sz w:val="24"/>
        </w:rPr>
        <w:t xml:space="preserve"> </w:t>
      </w:r>
      <w:r>
        <w:rPr>
          <w:sz w:val="24"/>
        </w:rPr>
        <w:t>individuals</w:t>
      </w:r>
      <w:r>
        <w:rPr>
          <w:spacing w:val="-3"/>
          <w:sz w:val="24"/>
        </w:rPr>
        <w:t xml:space="preserve"> </w:t>
      </w:r>
      <w:r>
        <w:rPr>
          <w:sz w:val="24"/>
        </w:rPr>
        <w:t>and</w:t>
      </w:r>
      <w:r>
        <w:rPr>
          <w:spacing w:val="-3"/>
          <w:sz w:val="24"/>
        </w:rPr>
        <w:t xml:space="preserve"> </w:t>
      </w:r>
      <w:r>
        <w:rPr>
          <w:sz w:val="24"/>
        </w:rPr>
        <w:t>96</w:t>
      </w:r>
      <w:r>
        <w:rPr>
          <w:spacing w:val="-3"/>
          <w:sz w:val="24"/>
        </w:rPr>
        <w:t xml:space="preserve"> </w:t>
      </w:r>
      <w:r>
        <w:rPr>
          <w:sz w:val="24"/>
        </w:rPr>
        <w:t>families</w:t>
      </w:r>
      <w:r>
        <w:rPr>
          <w:spacing w:val="-3"/>
          <w:sz w:val="24"/>
        </w:rPr>
        <w:t xml:space="preserve"> </w:t>
      </w:r>
      <w:r>
        <w:rPr>
          <w:sz w:val="24"/>
        </w:rPr>
        <w:t>making</w:t>
      </w:r>
      <w:r>
        <w:rPr>
          <w:spacing w:val="-3"/>
          <w:sz w:val="24"/>
        </w:rPr>
        <w:t xml:space="preserve"> </w:t>
      </w:r>
      <w:r>
        <w:rPr>
          <w:sz w:val="24"/>
        </w:rPr>
        <w:t>monthly</w:t>
      </w:r>
      <w:r>
        <w:rPr>
          <w:spacing w:val="-3"/>
          <w:sz w:val="24"/>
        </w:rPr>
        <w:t xml:space="preserve"> </w:t>
      </w:r>
      <w:r>
        <w:rPr>
          <w:sz w:val="24"/>
        </w:rPr>
        <w:t>direct</w:t>
      </w:r>
      <w:r>
        <w:rPr>
          <w:spacing w:val="-2"/>
          <w:sz w:val="24"/>
        </w:rPr>
        <w:t xml:space="preserve"> </w:t>
      </w:r>
      <w:r>
        <w:rPr>
          <w:sz w:val="24"/>
        </w:rPr>
        <w:t>debit</w:t>
      </w:r>
      <w:r>
        <w:rPr>
          <w:spacing w:val="-3"/>
          <w:sz w:val="24"/>
        </w:rPr>
        <w:t xml:space="preserve"> </w:t>
      </w:r>
      <w:r>
        <w:rPr>
          <w:spacing w:val="-2"/>
          <w:sz w:val="24"/>
        </w:rPr>
        <w:t>payments</w:t>
      </w:r>
    </w:p>
    <w:p w14:paraId="77E208BC" w14:textId="77777777" w:rsidR="002055ED" w:rsidRDefault="004E70B5" w:rsidP="00CF3F68">
      <w:pPr>
        <w:pStyle w:val="ListParagraph"/>
        <w:numPr>
          <w:ilvl w:val="2"/>
          <w:numId w:val="33"/>
        </w:numPr>
        <w:tabs>
          <w:tab w:val="left" w:pos="1493"/>
        </w:tabs>
        <w:ind w:right="709"/>
      </w:pPr>
      <w:r>
        <w:rPr>
          <w:sz w:val="24"/>
        </w:rPr>
        <w:t>has</w:t>
      </w:r>
      <w:r>
        <w:rPr>
          <w:spacing w:val="-7"/>
          <w:sz w:val="24"/>
        </w:rPr>
        <w:t xml:space="preserve"> </w:t>
      </w:r>
      <w:r>
        <w:rPr>
          <w:sz w:val="24"/>
        </w:rPr>
        <w:t>an</w:t>
      </w:r>
      <w:r>
        <w:rPr>
          <w:spacing w:val="-7"/>
          <w:sz w:val="24"/>
        </w:rPr>
        <w:t xml:space="preserve"> </w:t>
      </w:r>
      <w:r>
        <w:rPr>
          <w:sz w:val="24"/>
        </w:rPr>
        <w:t>increasing</w:t>
      </w:r>
      <w:r>
        <w:rPr>
          <w:spacing w:val="-7"/>
          <w:sz w:val="24"/>
        </w:rPr>
        <w:t xml:space="preserve"> </w:t>
      </w:r>
      <w:r>
        <w:rPr>
          <w:sz w:val="24"/>
        </w:rPr>
        <w:t>number</w:t>
      </w:r>
      <w:r>
        <w:rPr>
          <w:spacing w:val="-7"/>
          <w:sz w:val="24"/>
        </w:rPr>
        <w:t xml:space="preserve"> </w:t>
      </w:r>
      <w:r>
        <w:rPr>
          <w:sz w:val="24"/>
        </w:rPr>
        <w:t>of</w:t>
      </w:r>
      <w:r>
        <w:rPr>
          <w:spacing w:val="-7"/>
          <w:sz w:val="24"/>
        </w:rPr>
        <w:t xml:space="preserve"> </w:t>
      </w:r>
      <w:r>
        <w:rPr>
          <w:sz w:val="24"/>
        </w:rPr>
        <w:t>people</w:t>
      </w:r>
      <w:r>
        <w:rPr>
          <w:spacing w:val="-7"/>
          <w:sz w:val="24"/>
        </w:rPr>
        <w:t xml:space="preserve"> </w:t>
      </w:r>
      <w:r>
        <w:rPr>
          <w:sz w:val="24"/>
        </w:rPr>
        <w:t>accessing</w:t>
      </w:r>
      <w:r>
        <w:rPr>
          <w:spacing w:val="-7"/>
          <w:sz w:val="24"/>
        </w:rPr>
        <w:t xml:space="preserve"> </w:t>
      </w:r>
      <w:r>
        <w:rPr>
          <w:sz w:val="24"/>
        </w:rPr>
        <w:t>the</w:t>
      </w:r>
      <w:r>
        <w:rPr>
          <w:spacing w:val="-7"/>
          <w:sz w:val="24"/>
        </w:rPr>
        <w:t xml:space="preserve"> </w:t>
      </w:r>
      <w:r>
        <w:rPr>
          <w:sz w:val="24"/>
        </w:rPr>
        <w:t>scheme</w:t>
      </w:r>
      <w:r>
        <w:rPr>
          <w:spacing w:val="-7"/>
          <w:sz w:val="24"/>
        </w:rPr>
        <w:t xml:space="preserve"> </w:t>
      </w:r>
      <w:r>
        <w:rPr>
          <w:sz w:val="24"/>
        </w:rPr>
        <w:t>where</w:t>
      </w:r>
      <w:r>
        <w:rPr>
          <w:spacing w:val="-7"/>
          <w:sz w:val="24"/>
        </w:rPr>
        <w:t xml:space="preserve"> </w:t>
      </w:r>
      <w:r>
        <w:rPr>
          <w:sz w:val="24"/>
        </w:rPr>
        <w:t>they</w:t>
      </w:r>
      <w:r>
        <w:rPr>
          <w:spacing w:val="-8"/>
          <w:sz w:val="24"/>
        </w:rPr>
        <w:t xml:space="preserve"> </w:t>
      </w:r>
      <w:r>
        <w:rPr>
          <w:sz w:val="24"/>
        </w:rPr>
        <w:t>do</w:t>
      </w:r>
      <w:r>
        <w:rPr>
          <w:spacing w:val="-7"/>
          <w:sz w:val="24"/>
        </w:rPr>
        <w:t xml:space="preserve"> </w:t>
      </w:r>
      <w:r>
        <w:rPr>
          <w:sz w:val="24"/>
        </w:rPr>
        <w:t>not meet the above criteria.</w:t>
      </w:r>
    </w:p>
    <w:p w14:paraId="77E208BD" w14:textId="77777777" w:rsidR="002055ED" w:rsidRDefault="004E70B5" w:rsidP="00CF3F68">
      <w:pPr>
        <w:pStyle w:val="ListParagraph"/>
        <w:numPr>
          <w:ilvl w:val="1"/>
          <w:numId w:val="33"/>
        </w:numPr>
        <w:tabs>
          <w:tab w:val="left" w:pos="1136"/>
          <w:tab w:val="left" w:pos="1138"/>
        </w:tabs>
        <w:spacing w:before="200"/>
        <w:ind w:right="709"/>
        <w:jc w:val="both"/>
        <w:rPr>
          <w:sz w:val="24"/>
        </w:rPr>
      </w:pPr>
      <w:r>
        <w:rPr>
          <w:sz w:val="24"/>
        </w:rPr>
        <w:t>Due to changes in the way that the Department of Work and Pension is implementing benefits, and in particular Universal Credit (moving to integrated online</w:t>
      </w:r>
      <w:r>
        <w:rPr>
          <w:spacing w:val="-10"/>
          <w:sz w:val="24"/>
        </w:rPr>
        <w:t xml:space="preserve"> </w:t>
      </w:r>
      <w:r>
        <w:rPr>
          <w:sz w:val="24"/>
        </w:rPr>
        <w:t>approval</w:t>
      </w:r>
      <w:r>
        <w:rPr>
          <w:spacing w:val="-11"/>
          <w:sz w:val="24"/>
        </w:rPr>
        <w:t xml:space="preserve"> </w:t>
      </w:r>
      <w:r>
        <w:rPr>
          <w:sz w:val="24"/>
        </w:rPr>
        <w:t>system),</w:t>
      </w:r>
      <w:r>
        <w:rPr>
          <w:spacing w:val="-10"/>
          <w:sz w:val="24"/>
        </w:rPr>
        <w:t xml:space="preserve"> </w:t>
      </w:r>
      <w:r>
        <w:rPr>
          <w:sz w:val="24"/>
        </w:rPr>
        <w:t>it</w:t>
      </w:r>
      <w:r>
        <w:rPr>
          <w:spacing w:val="-10"/>
          <w:sz w:val="24"/>
        </w:rPr>
        <w:t xml:space="preserve"> </w:t>
      </w:r>
      <w:r>
        <w:rPr>
          <w:sz w:val="24"/>
        </w:rPr>
        <w:t>is</w:t>
      </w:r>
      <w:r>
        <w:rPr>
          <w:spacing w:val="-10"/>
          <w:sz w:val="24"/>
        </w:rPr>
        <w:t xml:space="preserve"> </w:t>
      </w:r>
      <w:r>
        <w:rPr>
          <w:sz w:val="24"/>
        </w:rPr>
        <w:t>creating</w:t>
      </w:r>
      <w:r>
        <w:rPr>
          <w:spacing w:val="-10"/>
          <w:sz w:val="24"/>
        </w:rPr>
        <w:t xml:space="preserve"> </w:t>
      </w:r>
      <w:r>
        <w:rPr>
          <w:sz w:val="24"/>
        </w:rPr>
        <w:t>challenges</w:t>
      </w:r>
      <w:r>
        <w:rPr>
          <w:spacing w:val="-10"/>
          <w:sz w:val="24"/>
        </w:rPr>
        <w:t xml:space="preserve"> </w:t>
      </w:r>
      <w:r>
        <w:rPr>
          <w:sz w:val="24"/>
        </w:rPr>
        <w:t>for</w:t>
      </w:r>
      <w:r>
        <w:rPr>
          <w:spacing w:val="-10"/>
          <w:sz w:val="24"/>
        </w:rPr>
        <w:t xml:space="preserve"> </w:t>
      </w:r>
      <w:r>
        <w:rPr>
          <w:sz w:val="24"/>
        </w:rPr>
        <w:t>the</w:t>
      </w:r>
      <w:r>
        <w:rPr>
          <w:spacing w:val="-10"/>
          <w:sz w:val="24"/>
        </w:rPr>
        <w:t xml:space="preserve"> </w:t>
      </w:r>
      <w:r>
        <w:rPr>
          <w:i/>
          <w:sz w:val="24"/>
        </w:rPr>
        <w:t>high</w:t>
      </w:r>
      <w:r>
        <w:rPr>
          <w:b/>
          <w:i/>
          <w:sz w:val="24"/>
        </w:rPr>
        <w:t>life</w:t>
      </w:r>
      <w:r>
        <w:rPr>
          <w:b/>
          <w:i/>
          <w:spacing w:val="-10"/>
          <w:sz w:val="24"/>
        </w:rPr>
        <w:t xml:space="preserve"> </w:t>
      </w:r>
      <w:r>
        <w:rPr>
          <w:sz w:val="24"/>
        </w:rPr>
        <w:t>team</w:t>
      </w:r>
      <w:r>
        <w:rPr>
          <w:spacing w:val="-10"/>
          <w:sz w:val="24"/>
        </w:rPr>
        <w:t xml:space="preserve"> </w:t>
      </w:r>
      <w:r>
        <w:rPr>
          <w:sz w:val="24"/>
        </w:rPr>
        <w:t>and</w:t>
      </w:r>
      <w:r>
        <w:rPr>
          <w:spacing w:val="-10"/>
          <w:sz w:val="24"/>
        </w:rPr>
        <w:t xml:space="preserve"> </w:t>
      </w:r>
      <w:r>
        <w:rPr>
          <w:sz w:val="24"/>
        </w:rPr>
        <w:t>leisure centre receptionists to assess qualifying criteria and, in addition, increased the opportunity and number of people able to</w:t>
      </w:r>
      <w:r>
        <w:rPr>
          <w:spacing w:val="-1"/>
          <w:sz w:val="24"/>
        </w:rPr>
        <w:t xml:space="preserve"> </w:t>
      </w:r>
      <w:r>
        <w:rPr>
          <w:sz w:val="24"/>
        </w:rPr>
        <w:t>apply for the</w:t>
      </w:r>
      <w:r>
        <w:rPr>
          <w:spacing w:val="-1"/>
          <w:sz w:val="24"/>
        </w:rPr>
        <w:t xml:space="preserve"> </w:t>
      </w:r>
      <w:r>
        <w:rPr>
          <w:sz w:val="24"/>
        </w:rPr>
        <w:t>scheme</w:t>
      </w:r>
      <w:r>
        <w:rPr>
          <w:spacing w:val="-1"/>
          <w:sz w:val="24"/>
        </w:rPr>
        <w:t xml:space="preserve"> </w:t>
      </w:r>
      <w:r>
        <w:rPr>
          <w:sz w:val="24"/>
        </w:rPr>
        <w:t>where they</w:t>
      </w:r>
      <w:r>
        <w:rPr>
          <w:spacing w:val="-1"/>
          <w:sz w:val="24"/>
        </w:rPr>
        <w:t xml:space="preserve"> </w:t>
      </w:r>
      <w:r>
        <w:rPr>
          <w:sz w:val="24"/>
        </w:rPr>
        <w:t xml:space="preserve">don’t </w:t>
      </w:r>
      <w:r>
        <w:rPr>
          <w:spacing w:val="-2"/>
          <w:sz w:val="24"/>
        </w:rPr>
        <w:t>qualify.</w:t>
      </w:r>
    </w:p>
    <w:p w14:paraId="77E208BE" w14:textId="77777777" w:rsidR="002055ED" w:rsidRDefault="002055ED">
      <w:pPr>
        <w:pStyle w:val="BodyText"/>
      </w:pPr>
    </w:p>
    <w:p w14:paraId="77E208BF" w14:textId="77777777" w:rsidR="002055ED" w:rsidRDefault="004E70B5" w:rsidP="00CF3F68">
      <w:pPr>
        <w:pStyle w:val="ListParagraph"/>
        <w:numPr>
          <w:ilvl w:val="0"/>
          <w:numId w:val="32"/>
        </w:numPr>
        <w:tabs>
          <w:tab w:val="left" w:pos="1137"/>
        </w:tabs>
        <w:ind w:left="1137" w:hanging="976"/>
        <w:rPr>
          <w:b/>
          <w:sz w:val="24"/>
        </w:rPr>
      </w:pPr>
      <w:r>
        <w:rPr>
          <w:b/>
          <w:sz w:val="24"/>
        </w:rPr>
        <w:t>Introducing</w:t>
      </w:r>
      <w:r>
        <w:rPr>
          <w:b/>
          <w:spacing w:val="-4"/>
          <w:sz w:val="24"/>
        </w:rPr>
        <w:t xml:space="preserve"> </w:t>
      </w:r>
      <w:r>
        <w:rPr>
          <w:b/>
          <w:sz w:val="24"/>
        </w:rPr>
        <w:t>the</w:t>
      </w:r>
      <w:r>
        <w:rPr>
          <w:b/>
          <w:spacing w:val="-3"/>
          <w:sz w:val="24"/>
        </w:rPr>
        <w:t xml:space="preserve"> </w:t>
      </w:r>
      <w:r>
        <w:rPr>
          <w:b/>
          <w:sz w:val="24"/>
        </w:rPr>
        <w:t>new</w:t>
      </w:r>
      <w:r>
        <w:rPr>
          <w:b/>
          <w:spacing w:val="-4"/>
          <w:sz w:val="24"/>
        </w:rPr>
        <w:t xml:space="preserve"> </w:t>
      </w:r>
      <w:r>
        <w:rPr>
          <w:i/>
          <w:sz w:val="24"/>
        </w:rPr>
        <w:t>high</w:t>
      </w:r>
      <w:r>
        <w:rPr>
          <w:b/>
          <w:i/>
          <w:sz w:val="24"/>
        </w:rPr>
        <w:t>life</w:t>
      </w:r>
      <w:r>
        <w:rPr>
          <w:b/>
          <w:i/>
          <w:spacing w:val="-3"/>
          <w:sz w:val="24"/>
        </w:rPr>
        <w:t xml:space="preserve"> </w:t>
      </w:r>
      <w:r>
        <w:rPr>
          <w:b/>
          <w:sz w:val="24"/>
        </w:rPr>
        <w:t>Active</w:t>
      </w:r>
      <w:r>
        <w:rPr>
          <w:b/>
          <w:spacing w:val="-3"/>
          <w:sz w:val="24"/>
        </w:rPr>
        <w:t xml:space="preserve"> </w:t>
      </w:r>
      <w:r>
        <w:rPr>
          <w:b/>
          <w:spacing w:val="-4"/>
          <w:sz w:val="24"/>
        </w:rPr>
        <w:t>Card</w:t>
      </w:r>
    </w:p>
    <w:p w14:paraId="77E208C0" w14:textId="77777777" w:rsidR="002055ED" w:rsidRDefault="002055ED">
      <w:pPr>
        <w:pStyle w:val="BodyText"/>
        <w:rPr>
          <w:b/>
        </w:rPr>
      </w:pPr>
    </w:p>
    <w:p w14:paraId="77E208C1" w14:textId="77777777" w:rsidR="002055ED" w:rsidRDefault="004E70B5" w:rsidP="00CF3F68">
      <w:pPr>
        <w:pStyle w:val="ListParagraph"/>
        <w:numPr>
          <w:ilvl w:val="1"/>
          <w:numId w:val="32"/>
        </w:numPr>
        <w:tabs>
          <w:tab w:val="left" w:pos="1136"/>
          <w:tab w:val="left" w:pos="1138"/>
        </w:tabs>
        <w:ind w:right="708"/>
        <w:jc w:val="both"/>
        <w:rPr>
          <w:sz w:val="24"/>
        </w:rPr>
      </w:pPr>
      <w:r>
        <w:rPr>
          <w:sz w:val="24"/>
        </w:rPr>
        <w:t>Considering</w:t>
      </w:r>
      <w:r>
        <w:rPr>
          <w:spacing w:val="-15"/>
          <w:sz w:val="24"/>
        </w:rPr>
        <w:t xml:space="preserve"> </w:t>
      </w:r>
      <w:r>
        <w:rPr>
          <w:sz w:val="24"/>
        </w:rPr>
        <w:t>the</w:t>
      </w:r>
      <w:r>
        <w:rPr>
          <w:spacing w:val="-15"/>
          <w:sz w:val="24"/>
        </w:rPr>
        <w:t xml:space="preserve"> </w:t>
      </w:r>
      <w:r>
        <w:rPr>
          <w:sz w:val="24"/>
        </w:rPr>
        <w:t>information</w:t>
      </w:r>
      <w:r>
        <w:rPr>
          <w:spacing w:val="-15"/>
          <w:sz w:val="24"/>
        </w:rPr>
        <w:t xml:space="preserve"> </w:t>
      </w:r>
      <w:r>
        <w:rPr>
          <w:sz w:val="24"/>
        </w:rPr>
        <w:t>laid</w:t>
      </w:r>
      <w:r>
        <w:rPr>
          <w:spacing w:val="-15"/>
          <w:sz w:val="24"/>
        </w:rPr>
        <w:t xml:space="preserve"> </w:t>
      </w:r>
      <w:r>
        <w:rPr>
          <w:sz w:val="24"/>
        </w:rPr>
        <w:t>out</w:t>
      </w:r>
      <w:r>
        <w:rPr>
          <w:spacing w:val="-14"/>
          <w:sz w:val="24"/>
        </w:rPr>
        <w:t xml:space="preserve"> </w:t>
      </w:r>
      <w:r>
        <w:rPr>
          <w:sz w:val="24"/>
        </w:rPr>
        <w:t>in</w:t>
      </w:r>
      <w:r>
        <w:rPr>
          <w:spacing w:val="-15"/>
          <w:sz w:val="24"/>
        </w:rPr>
        <w:t xml:space="preserve"> </w:t>
      </w:r>
      <w:r>
        <w:rPr>
          <w:sz w:val="24"/>
        </w:rPr>
        <w:t>Section</w:t>
      </w:r>
      <w:r>
        <w:rPr>
          <w:spacing w:val="-15"/>
          <w:sz w:val="24"/>
        </w:rPr>
        <w:t xml:space="preserve"> </w:t>
      </w:r>
      <w:r>
        <w:rPr>
          <w:sz w:val="24"/>
        </w:rPr>
        <w:t>2</w:t>
      </w:r>
      <w:r>
        <w:rPr>
          <w:spacing w:val="-15"/>
          <w:sz w:val="24"/>
        </w:rPr>
        <w:t xml:space="preserve"> </w:t>
      </w:r>
      <w:r>
        <w:rPr>
          <w:sz w:val="24"/>
        </w:rPr>
        <w:t>of</w:t>
      </w:r>
      <w:r>
        <w:rPr>
          <w:spacing w:val="-16"/>
          <w:sz w:val="24"/>
        </w:rPr>
        <w:t xml:space="preserve"> </w:t>
      </w:r>
      <w:r>
        <w:rPr>
          <w:sz w:val="24"/>
        </w:rPr>
        <w:t>this</w:t>
      </w:r>
      <w:r>
        <w:rPr>
          <w:spacing w:val="-16"/>
          <w:sz w:val="24"/>
        </w:rPr>
        <w:t xml:space="preserve"> </w:t>
      </w:r>
      <w:r>
        <w:rPr>
          <w:sz w:val="24"/>
        </w:rPr>
        <w:t>report,</w:t>
      </w:r>
      <w:r>
        <w:rPr>
          <w:spacing w:val="-16"/>
          <w:sz w:val="24"/>
        </w:rPr>
        <w:t xml:space="preserve"> </w:t>
      </w:r>
      <w:r>
        <w:rPr>
          <w:sz w:val="24"/>
        </w:rPr>
        <w:t>it</w:t>
      </w:r>
      <w:r>
        <w:rPr>
          <w:spacing w:val="-16"/>
          <w:sz w:val="24"/>
        </w:rPr>
        <w:t xml:space="preserve"> </w:t>
      </w:r>
      <w:r>
        <w:rPr>
          <w:sz w:val="24"/>
        </w:rPr>
        <w:t>has</w:t>
      </w:r>
      <w:r>
        <w:rPr>
          <w:spacing w:val="-15"/>
          <w:sz w:val="24"/>
        </w:rPr>
        <w:t xml:space="preserve"> </w:t>
      </w:r>
      <w:r>
        <w:rPr>
          <w:sz w:val="24"/>
        </w:rPr>
        <w:t>become</w:t>
      </w:r>
      <w:r>
        <w:rPr>
          <w:spacing w:val="-15"/>
          <w:sz w:val="24"/>
        </w:rPr>
        <w:t xml:space="preserve"> </w:t>
      </w:r>
      <w:r>
        <w:rPr>
          <w:sz w:val="24"/>
        </w:rPr>
        <w:t>clear that High Life Highland needs to look at establishing a new access card that can be easily applied and support those who need it.</w:t>
      </w:r>
    </w:p>
    <w:p w14:paraId="77E208C2" w14:textId="77777777" w:rsidR="002055ED" w:rsidRDefault="004E70B5" w:rsidP="00CF3F68">
      <w:pPr>
        <w:pStyle w:val="ListParagraph"/>
        <w:numPr>
          <w:ilvl w:val="1"/>
          <w:numId w:val="32"/>
        </w:numPr>
        <w:tabs>
          <w:tab w:val="left" w:pos="1153"/>
        </w:tabs>
        <w:spacing w:before="275"/>
        <w:ind w:left="1153" w:hanging="992"/>
        <w:rPr>
          <w:sz w:val="24"/>
        </w:rPr>
      </w:pPr>
      <w:r>
        <w:rPr>
          <w:sz w:val="24"/>
        </w:rPr>
        <w:t>High</w:t>
      </w:r>
      <w:r>
        <w:rPr>
          <w:spacing w:val="-15"/>
          <w:sz w:val="24"/>
        </w:rPr>
        <w:t xml:space="preserve"> </w:t>
      </w:r>
      <w:r>
        <w:rPr>
          <w:sz w:val="24"/>
        </w:rPr>
        <w:t>Life</w:t>
      </w:r>
      <w:r>
        <w:rPr>
          <w:spacing w:val="-12"/>
          <w:sz w:val="24"/>
        </w:rPr>
        <w:t xml:space="preserve"> </w:t>
      </w:r>
      <w:r>
        <w:rPr>
          <w:sz w:val="24"/>
        </w:rPr>
        <w:t>Highland</w:t>
      </w:r>
      <w:r>
        <w:rPr>
          <w:spacing w:val="-13"/>
          <w:sz w:val="24"/>
        </w:rPr>
        <w:t xml:space="preserve"> </w:t>
      </w:r>
      <w:r>
        <w:rPr>
          <w:sz w:val="24"/>
        </w:rPr>
        <w:t>will</w:t>
      </w:r>
      <w:r>
        <w:rPr>
          <w:spacing w:val="-11"/>
          <w:sz w:val="24"/>
        </w:rPr>
        <w:t xml:space="preserve"> </w:t>
      </w:r>
      <w:r>
        <w:rPr>
          <w:sz w:val="24"/>
        </w:rPr>
        <w:t>be</w:t>
      </w:r>
      <w:r>
        <w:rPr>
          <w:spacing w:val="-12"/>
          <w:sz w:val="24"/>
        </w:rPr>
        <w:t xml:space="preserve"> </w:t>
      </w:r>
      <w:r>
        <w:rPr>
          <w:b/>
          <w:sz w:val="24"/>
        </w:rPr>
        <w:t>Making</w:t>
      </w:r>
      <w:r>
        <w:rPr>
          <w:b/>
          <w:spacing w:val="-13"/>
          <w:sz w:val="24"/>
        </w:rPr>
        <w:t xml:space="preserve"> </w:t>
      </w:r>
      <w:r>
        <w:rPr>
          <w:b/>
          <w:sz w:val="24"/>
        </w:rPr>
        <w:t>Life</w:t>
      </w:r>
      <w:r>
        <w:rPr>
          <w:b/>
          <w:spacing w:val="-12"/>
          <w:sz w:val="24"/>
        </w:rPr>
        <w:t xml:space="preserve"> </w:t>
      </w:r>
      <w:r>
        <w:rPr>
          <w:b/>
          <w:sz w:val="24"/>
        </w:rPr>
        <w:t>Better</w:t>
      </w:r>
      <w:r>
        <w:rPr>
          <w:b/>
          <w:spacing w:val="-14"/>
          <w:sz w:val="24"/>
        </w:rPr>
        <w:t xml:space="preserve"> </w:t>
      </w:r>
      <w:r>
        <w:rPr>
          <w:sz w:val="24"/>
        </w:rPr>
        <w:t>by</w:t>
      </w:r>
      <w:r>
        <w:rPr>
          <w:spacing w:val="-12"/>
          <w:sz w:val="24"/>
        </w:rPr>
        <w:t xml:space="preserve"> </w:t>
      </w:r>
      <w:r>
        <w:rPr>
          <w:sz w:val="24"/>
        </w:rPr>
        <w:t>the</w:t>
      </w:r>
      <w:r>
        <w:rPr>
          <w:spacing w:val="-12"/>
          <w:sz w:val="24"/>
        </w:rPr>
        <w:t xml:space="preserve"> </w:t>
      </w:r>
      <w:r>
        <w:rPr>
          <w:sz w:val="24"/>
        </w:rPr>
        <w:t>establishment</w:t>
      </w:r>
      <w:r>
        <w:rPr>
          <w:spacing w:val="-12"/>
          <w:sz w:val="24"/>
        </w:rPr>
        <w:t xml:space="preserve"> </w:t>
      </w:r>
      <w:r>
        <w:rPr>
          <w:sz w:val="24"/>
        </w:rPr>
        <w:t>of</w:t>
      </w:r>
      <w:r>
        <w:rPr>
          <w:spacing w:val="-11"/>
          <w:sz w:val="24"/>
        </w:rPr>
        <w:t xml:space="preserve"> </w:t>
      </w:r>
      <w:r>
        <w:rPr>
          <w:sz w:val="24"/>
        </w:rPr>
        <w:t>the</w:t>
      </w:r>
      <w:r>
        <w:rPr>
          <w:spacing w:val="-12"/>
          <w:sz w:val="24"/>
        </w:rPr>
        <w:t xml:space="preserve"> </w:t>
      </w:r>
      <w:r>
        <w:rPr>
          <w:i/>
          <w:spacing w:val="-2"/>
          <w:sz w:val="24"/>
        </w:rPr>
        <w:t>high</w:t>
      </w:r>
      <w:r>
        <w:rPr>
          <w:b/>
          <w:i/>
          <w:spacing w:val="-2"/>
          <w:sz w:val="24"/>
        </w:rPr>
        <w:t>life</w:t>
      </w:r>
    </w:p>
    <w:p w14:paraId="77E208C3" w14:textId="77777777" w:rsidR="002055ED" w:rsidRDefault="004E70B5">
      <w:pPr>
        <w:pStyle w:val="BodyText"/>
        <w:ind w:left="1153"/>
      </w:pPr>
      <w:r>
        <w:t>Active</w:t>
      </w:r>
      <w:r>
        <w:rPr>
          <w:spacing w:val="-5"/>
        </w:rPr>
        <w:t xml:space="preserve"> </w:t>
      </w:r>
      <w:r>
        <w:t>Card</w:t>
      </w:r>
      <w:r>
        <w:rPr>
          <w:spacing w:val="-3"/>
        </w:rPr>
        <w:t xml:space="preserve"> </w:t>
      </w:r>
      <w:r>
        <w:t>as</w:t>
      </w:r>
      <w:r>
        <w:rPr>
          <w:spacing w:val="-3"/>
        </w:rPr>
        <w:t xml:space="preserve"> </w:t>
      </w:r>
      <w:r>
        <w:t>the</w:t>
      </w:r>
      <w:r>
        <w:rPr>
          <w:spacing w:val="-3"/>
        </w:rPr>
        <w:t xml:space="preserve"> </w:t>
      </w:r>
      <w:r>
        <w:t>most</w:t>
      </w:r>
      <w:r>
        <w:rPr>
          <w:spacing w:val="-1"/>
        </w:rPr>
        <w:t xml:space="preserve"> </w:t>
      </w:r>
      <w:r>
        <w:t>effective</w:t>
      </w:r>
      <w:r>
        <w:rPr>
          <w:spacing w:val="-3"/>
        </w:rPr>
        <w:t xml:space="preserve"> </w:t>
      </w:r>
      <w:r>
        <w:t>‘low</w:t>
      </w:r>
      <w:r>
        <w:rPr>
          <w:spacing w:val="-3"/>
        </w:rPr>
        <w:t xml:space="preserve"> </w:t>
      </w:r>
      <w:r>
        <w:t>cost’</w:t>
      </w:r>
      <w:r>
        <w:rPr>
          <w:spacing w:val="-2"/>
        </w:rPr>
        <w:t xml:space="preserve"> </w:t>
      </w:r>
      <w:r>
        <w:t>access/subscription</w:t>
      </w:r>
      <w:r>
        <w:rPr>
          <w:spacing w:val="-3"/>
        </w:rPr>
        <w:t xml:space="preserve"> </w:t>
      </w:r>
      <w:r>
        <w:t>model</w:t>
      </w:r>
      <w:r>
        <w:rPr>
          <w:spacing w:val="-2"/>
        </w:rPr>
        <w:t xml:space="preserve"> that:</w:t>
      </w:r>
    </w:p>
    <w:p w14:paraId="77E208C4" w14:textId="77777777" w:rsidR="002055ED" w:rsidRDefault="002055ED">
      <w:pPr>
        <w:pStyle w:val="BodyText"/>
      </w:pPr>
    </w:p>
    <w:p w14:paraId="77E208C5" w14:textId="77777777" w:rsidR="002055ED" w:rsidRDefault="004E70B5" w:rsidP="00CF3F68">
      <w:pPr>
        <w:pStyle w:val="ListParagraph"/>
        <w:numPr>
          <w:ilvl w:val="0"/>
          <w:numId w:val="28"/>
        </w:numPr>
        <w:tabs>
          <w:tab w:val="left" w:pos="1493"/>
        </w:tabs>
        <w:rPr>
          <w:sz w:val="24"/>
        </w:rPr>
      </w:pPr>
      <w:r>
        <w:rPr>
          <w:sz w:val="24"/>
        </w:rPr>
        <w:t>continues</w:t>
      </w:r>
      <w:r>
        <w:rPr>
          <w:spacing w:val="-3"/>
          <w:sz w:val="24"/>
        </w:rPr>
        <w:t xml:space="preserve"> </w:t>
      </w:r>
      <w:r>
        <w:rPr>
          <w:sz w:val="24"/>
        </w:rPr>
        <w:t>to</w:t>
      </w:r>
      <w:r>
        <w:rPr>
          <w:spacing w:val="-3"/>
          <w:sz w:val="24"/>
        </w:rPr>
        <w:t xml:space="preserve"> </w:t>
      </w:r>
      <w:r>
        <w:rPr>
          <w:sz w:val="24"/>
        </w:rPr>
        <w:t>support</w:t>
      </w:r>
      <w:r>
        <w:rPr>
          <w:spacing w:val="-2"/>
          <w:sz w:val="24"/>
        </w:rPr>
        <w:t xml:space="preserve"> </w:t>
      </w:r>
      <w:r>
        <w:rPr>
          <w:sz w:val="24"/>
        </w:rPr>
        <w:t>people</w:t>
      </w:r>
      <w:r>
        <w:rPr>
          <w:spacing w:val="-3"/>
          <w:sz w:val="24"/>
        </w:rPr>
        <w:t xml:space="preserve"> </w:t>
      </w:r>
      <w:r>
        <w:rPr>
          <w:sz w:val="24"/>
        </w:rPr>
        <w:t>who</w:t>
      </w:r>
      <w:r>
        <w:rPr>
          <w:spacing w:val="-3"/>
          <w:sz w:val="24"/>
        </w:rPr>
        <w:t xml:space="preserve"> </w:t>
      </w:r>
      <w:r>
        <w:rPr>
          <w:sz w:val="24"/>
        </w:rPr>
        <w:t>need</w:t>
      </w:r>
      <w:r>
        <w:rPr>
          <w:spacing w:val="-3"/>
          <w:sz w:val="24"/>
        </w:rPr>
        <w:t xml:space="preserve"> </w:t>
      </w:r>
      <w:r>
        <w:rPr>
          <w:sz w:val="24"/>
        </w:rPr>
        <w:t>it</w:t>
      </w:r>
      <w:r>
        <w:rPr>
          <w:spacing w:val="-1"/>
          <w:sz w:val="24"/>
        </w:rPr>
        <w:t xml:space="preserve"> </w:t>
      </w:r>
      <w:r>
        <w:rPr>
          <w:spacing w:val="-4"/>
          <w:sz w:val="24"/>
        </w:rPr>
        <w:t>most</w:t>
      </w:r>
    </w:p>
    <w:p w14:paraId="77E208C6" w14:textId="77777777" w:rsidR="002055ED" w:rsidRDefault="004E70B5" w:rsidP="00CF3F68">
      <w:pPr>
        <w:pStyle w:val="ListParagraph"/>
        <w:numPr>
          <w:ilvl w:val="0"/>
          <w:numId w:val="28"/>
        </w:numPr>
        <w:tabs>
          <w:tab w:val="left" w:pos="1493"/>
        </w:tabs>
        <w:rPr>
          <w:sz w:val="24"/>
        </w:rPr>
      </w:pPr>
      <w:r>
        <w:rPr>
          <w:sz w:val="24"/>
        </w:rPr>
        <w:t>is</w:t>
      </w:r>
      <w:r>
        <w:rPr>
          <w:spacing w:val="-5"/>
          <w:sz w:val="24"/>
        </w:rPr>
        <w:t xml:space="preserve"> </w:t>
      </w:r>
      <w:r>
        <w:rPr>
          <w:sz w:val="24"/>
        </w:rPr>
        <w:t>price-sensitive</w:t>
      </w:r>
      <w:r>
        <w:rPr>
          <w:spacing w:val="-4"/>
          <w:sz w:val="24"/>
        </w:rPr>
        <w:t xml:space="preserve"> </w:t>
      </w:r>
      <w:r>
        <w:rPr>
          <w:sz w:val="24"/>
        </w:rPr>
        <w:t>and</w:t>
      </w:r>
      <w:r>
        <w:rPr>
          <w:spacing w:val="-3"/>
          <w:sz w:val="24"/>
        </w:rPr>
        <w:t xml:space="preserve"> </w:t>
      </w:r>
      <w:r>
        <w:rPr>
          <w:sz w:val="24"/>
        </w:rPr>
        <w:t>removes</w:t>
      </w:r>
      <w:r>
        <w:rPr>
          <w:spacing w:val="-3"/>
          <w:sz w:val="24"/>
        </w:rPr>
        <w:t xml:space="preserve"> </w:t>
      </w:r>
      <w:r>
        <w:rPr>
          <w:sz w:val="24"/>
        </w:rPr>
        <w:t>barriers</w:t>
      </w:r>
      <w:r>
        <w:rPr>
          <w:spacing w:val="-3"/>
          <w:sz w:val="24"/>
        </w:rPr>
        <w:t xml:space="preserve"> </w:t>
      </w:r>
      <w:r>
        <w:rPr>
          <w:sz w:val="24"/>
        </w:rPr>
        <w:t>from</w:t>
      </w:r>
      <w:r>
        <w:rPr>
          <w:spacing w:val="-3"/>
          <w:sz w:val="24"/>
        </w:rPr>
        <w:t xml:space="preserve"> </w:t>
      </w:r>
      <w:r>
        <w:rPr>
          <w:sz w:val="24"/>
        </w:rPr>
        <w:t>those</w:t>
      </w:r>
      <w:r>
        <w:rPr>
          <w:spacing w:val="-3"/>
          <w:sz w:val="24"/>
        </w:rPr>
        <w:t xml:space="preserve"> </w:t>
      </w:r>
      <w:r>
        <w:rPr>
          <w:sz w:val="24"/>
        </w:rPr>
        <w:t>leading</w:t>
      </w:r>
      <w:r>
        <w:rPr>
          <w:spacing w:val="-3"/>
          <w:sz w:val="24"/>
        </w:rPr>
        <w:t xml:space="preserve"> </w:t>
      </w:r>
      <w:r>
        <w:rPr>
          <w:sz w:val="24"/>
        </w:rPr>
        <w:t>active</w:t>
      </w:r>
      <w:r>
        <w:rPr>
          <w:spacing w:val="-3"/>
          <w:sz w:val="24"/>
        </w:rPr>
        <w:t xml:space="preserve"> </w:t>
      </w:r>
      <w:r>
        <w:rPr>
          <w:spacing w:val="-2"/>
          <w:sz w:val="24"/>
        </w:rPr>
        <w:t>lives</w:t>
      </w:r>
    </w:p>
    <w:p w14:paraId="77E208C7" w14:textId="77777777" w:rsidR="002055ED" w:rsidRDefault="004E70B5" w:rsidP="00CF3F68">
      <w:pPr>
        <w:pStyle w:val="ListParagraph"/>
        <w:numPr>
          <w:ilvl w:val="0"/>
          <w:numId w:val="28"/>
        </w:numPr>
        <w:tabs>
          <w:tab w:val="left" w:pos="1493"/>
        </w:tabs>
        <w:ind w:right="709"/>
        <w:rPr>
          <w:sz w:val="24"/>
        </w:rPr>
      </w:pPr>
      <w:r>
        <w:rPr>
          <w:sz w:val="24"/>
        </w:rPr>
        <w:t>allows</w:t>
      </w:r>
      <w:r>
        <w:rPr>
          <w:spacing w:val="26"/>
          <w:sz w:val="24"/>
        </w:rPr>
        <w:t xml:space="preserve"> </w:t>
      </w:r>
      <w:r>
        <w:rPr>
          <w:sz w:val="24"/>
        </w:rPr>
        <w:t>all</w:t>
      </w:r>
      <w:r>
        <w:rPr>
          <w:spacing w:val="25"/>
          <w:sz w:val="24"/>
        </w:rPr>
        <w:t xml:space="preserve"> </w:t>
      </w:r>
      <w:r>
        <w:rPr>
          <w:sz w:val="24"/>
        </w:rPr>
        <w:t>to</w:t>
      </w:r>
      <w:r>
        <w:rPr>
          <w:spacing w:val="26"/>
          <w:sz w:val="24"/>
        </w:rPr>
        <w:t xml:space="preserve"> </w:t>
      </w:r>
      <w:r>
        <w:rPr>
          <w:sz w:val="24"/>
        </w:rPr>
        <w:t>have</w:t>
      </w:r>
      <w:r>
        <w:rPr>
          <w:spacing w:val="26"/>
          <w:sz w:val="24"/>
        </w:rPr>
        <w:t xml:space="preserve"> </w:t>
      </w:r>
      <w:r>
        <w:rPr>
          <w:sz w:val="24"/>
        </w:rPr>
        <w:t>the</w:t>
      </w:r>
      <w:r>
        <w:rPr>
          <w:spacing w:val="26"/>
          <w:sz w:val="24"/>
        </w:rPr>
        <w:t xml:space="preserve"> </w:t>
      </w:r>
      <w:r>
        <w:rPr>
          <w:sz w:val="24"/>
        </w:rPr>
        <w:t>same</w:t>
      </w:r>
      <w:r>
        <w:rPr>
          <w:spacing w:val="26"/>
          <w:sz w:val="24"/>
        </w:rPr>
        <w:t xml:space="preserve"> </w:t>
      </w:r>
      <w:r>
        <w:rPr>
          <w:sz w:val="24"/>
        </w:rPr>
        <w:t>life-experiences</w:t>
      </w:r>
      <w:r>
        <w:rPr>
          <w:spacing w:val="26"/>
          <w:sz w:val="24"/>
        </w:rPr>
        <w:t xml:space="preserve"> </w:t>
      </w:r>
      <w:r>
        <w:rPr>
          <w:sz w:val="24"/>
        </w:rPr>
        <w:t>as</w:t>
      </w:r>
      <w:r>
        <w:rPr>
          <w:spacing w:val="26"/>
          <w:sz w:val="24"/>
        </w:rPr>
        <w:t xml:space="preserve"> </w:t>
      </w:r>
      <w:r>
        <w:rPr>
          <w:sz w:val="24"/>
        </w:rPr>
        <w:t>those</w:t>
      </w:r>
      <w:r>
        <w:rPr>
          <w:spacing w:val="26"/>
          <w:sz w:val="24"/>
        </w:rPr>
        <w:t xml:space="preserve"> </w:t>
      </w:r>
      <w:r>
        <w:rPr>
          <w:sz w:val="24"/>
        </w:rPr>
        <w:t>more</w:t>
      </w:r>
      <w:r>
        <w:rPr>
          <w:spacing w:val="26"/>
          <w:sz w:val="24"/>
        </w:rPr>
        <w:t xml:space="preserve"> </w:t>
      </w:r>
      <w:r>
        <w:rPr>
          <w:sz w:val="24"/>
        </w:rPr>
        <w:t>able</w:t>
      </w:r>
      <w:r>
        <w:rPr>
          <w:spacing w:val="26"/>
          <w:sz w:val="24"/>
        </w:rPr>
        <w:t xml:space="preserve"> </w:t>
      </w:r>
      <w:r>
        <w:rPr>
          <w:sz w:val="24"/>
        </w:rPr>
        <w:t>to</w:t>
      </w:r>
      <w:r>
        <w:rPr>
          <w:spacing w:val="26"/>
          <w:sz w:val="24"/>
        </w:rPr>
        <w:t xml:space="preserve"> </w:t>
      </w:r>
      <w:r>
        <w:rPr>
          <w:sz w:val="24"/>
        </w:rPr>
        <w:t>pay</w:t>
      </w:r>
      <w:r>
        <w:rPr>
          <w:spacing w:val="26"/>
          <w:sz w:val="24"/>
        </w:rPr>
        <w:t xml:space="preserve"> </w:t>
      </w:r>
      <w:r>
        <w:rPr>
          <w:sz w:val="24"/>
        </w:rPr>
        <w:t xml:space="preserve">for </w:t>
      </w:r>
      <w:r>
        <w:rPr>
          <w:spacing w:val="-2"/>
          <w:sz w:val="24"/>
        </w:rPr>
        <w:t>services</w:t>
      </w:r>
    </w:p>
    <w:p w14:paraId="77E208C8" w14:textId="77777777" w:rsidR="002055ED" w:rsidRDefault="004E70B5" w:rsidP="00CF3F68">
      <w:pPr>
        <w:pStyle w:val="ListParagraph"/>
        <w:numPr>
          <w:ilvl w:val="0"/>
          <w:numId w:val="28"/>
        </w:numPr>
        <w:tabs>
          <w:tab w:val="left" w:pos="1493"/>
        </w:tabs>
        <w:ind w:right="708"/>
      </w:pPr>
      <w:r>
        <w:rPr>
          <w:sz w:val="24"/>
        </w:rPr>
        <w:t xml:space="preserve">give access to discounted activities not currently included in the budget card </w:t>
      </w:r>
      <w:r>
        <w:rPr>
          <w:spacing w:val="-2"/>
          <w:sz w:val="24"/>
        </w:rPr>
        <w:t>scheme.</w:t>
      </w:r>
    </w:p>
    <w:p w14:paraId="77E208C9" w14:textId="77777777" w:rsidR="002055ED" w:rsidRDefault="002055ED">
      <w:pPr>
        <w:sectPr w:rsidR="002055ED">
          <w:pgSz w:w="11910" w:h="16840"/>
          <w:pgMar w:top="740" w:right="600" w:bottom="280" w:left="920" w:header="405" w:footer="0" w:gutter="0"/>
          <w:cols w:space="720"/>
        </w:sectPr>
      </w:pPr>
    </w:p>
    <w:p w14:paraId="77E208CA" w14:textId="77777777" w:rsidR="002055ED" w:rsidRDefault="002055ED">
      <w:pPr>
        <w:pStyle w:val="BodyText"/>
        <w:spacing w:before="114" w:after="1"/>
        <w:rPr>
          <w:sz w:val="20"/>
        </w:rPr>
      </w:pPr>
    </w:p>
    <w:tbl>
      <w:tblPr>
        <w:tblW w:w="0" w:type="auto"/>
        <w:tblInd w:w="118" w:type="dxa"/>
        <w:tblLayout w:type="fixed"/>
        <w:tblCellMar>
          <w:left w:w="0" w:type="dxa"/>
          <w:right w:w="0" w:type="dxa"/>
        </w:tblCellMar>
        <w:tblLook w:val="01E0" w:firstRow="1" w:lastRow="1" w:firstColumn="1" w:lastColumn="1" w:noHBand="0" w:noVBand="0"/>
      </w:tblPr>
      <w:tblGrid>
        <w:gridCol w:w="806"/>
        <w:gridCol w:w="8811"/>
      </w:tblGrid>
      <w:tr w:rsidR="002055ED" w14:paraId="77E208CD" w14:textId="77777777">
        <w:trPr>
          <w:trHeight w:val="410"/>
        </w:trPr>
        <w:tc>
          <w:tcPr>
            <w:tcW w:w="806" w:type="dxa"/>
          </w:tcPr>
          <w:p w14:paraId="77E208CB" w14:textId="77777777" w:rsidR="002055ED" w:rsidRDefault="004E70B5">
            <w:pPr>
              <w:pStyle w:val="TableParagraph"/>
              <w:spacing w:line="268" w:lineRule="exact"/>
              <w:ind w:left="50"/>
              <w:rPr>
                <w:sz w:val="24"/>
              </w:rPr>
            </w:pPr>
            <w:r>
              <w:rPr>
                <w:spacing w:val="-5"/>
                <w:sz w:val="24"/>
              </w:rPr>
              <w:t>3.3</w:t>
            </w:r>
          </w:p>
        </w:tc>
        <w:tc>
          <w:tcPr>
            <w:tcW w:w="8811" w:type="dxa"/>
          </w:tcPr>
          <w:p w14:paraId="77E208CC" w14:textId="77777777" w:rsidR="002055ED" w:rsidRDefault="004E70B5">
            <w:pPr>
              <w:pStyle w:val="TableParagraph"/>
              <w:spacing w:line="268" w:lineRule="exact"/>
              <w:ind w:left="220"/>
              <w:rPr>
                <w:b/>
                <w:sz w:val="24"/>
              </w:rPr>
            </w:pPr>
            <w:r>
              <w:rPr>
                <w:b/>
                <w:sz w:val="24"/>
              </w:rPr>
              <w:t>Fair</w:t>
            </w:r>
            <w:r>
              <w:rPr>
                <w:b/>
                <w:spacing w:val="-4"/>
                <w:sz w:val="24"/>
              </w:rPr>
              <w:t xml:space="preserve"> </w:t>
            </w:r>
            <w:r>
              <w:rPr>
                <w:b/>
                <w:spacing w:val="-2"/>
                <w:sz w:val="24"/>
              </w:rPr>
              <w:t>application</w:t>
            </w:r>
          </w:p>
        </w:tc>
      </w:tr>
      <w:tr w:rsidR="002055ED" w14:paraId="77E208E6" w14:textId="77777777">
        <w:trPr>
          <w:trHeight w:val="6466"/>
        </w:trPr>
        <w:tc>
          <w:tcPr>
            <w:tcW w:w="806" w:type="dxa"/>
          </w:tcPr>
          <w:p w14:paraId="77E208CE" w14:textId="77777777" w:rsidR="002055ED" w:rsidRDefault="004E70B5">
            <w:pPr>
              <w:pStyle w:val="TableParagraph"/>
              <w:spacing w:before="134"/>
              <w:ind w:left="50"/>
              <w:rPr>
                <w:sz w:val="24"/>
              </w:rPr>
            </w:pPr>
            <w:r>
              <w:rPr>
                <w:spacing w:val="-4"/>
                <w:sz w:val="24"/>
              </w:rPr>
              <w:t>3.3.1</w:t>
            </w:r>
          </w:p>
          <w:p w14:paraId="77E208CF" w14:textId="77777777" w:rsidR="002055ED" w:rsidRDefault="002055ED">
            <w:pPr>
              <w:pStyle w:val="TableParagraph"/>
              <w:rPr>
                <w:sz w:val="24"/>
              </w:rPr>
            </w:pPr>
          </w:p>
          <w:p w14:paraId="77E208D0" w14:textId="77777777" w:rsidR="002055ED" w:rsidRDefault="002055ED">
            <w:pPr>
              <w:pStyle w:val="TableParagraph"/>
              <w:rPr>
                <w:sz w:val="24"/>
              </w:rPr>
            </w:pPr>
          </w:p>
          <w:p w14:paraId="77E208D1" w14:textId="77777777" w:rsidR="002055ED" w:rsidRDefault="002055ED">
            <w:pPr>
              <w:pStyle w:val="TableParagraph"/>
              <w:rPr>
                <w:sz w:val="24"/>
              </w:rPr>
            </w:pPr>
          </w:p>
          <w:p w14:paraId="77E208D2" w14:textId="77777777" w:rsidR="002055ED" w:rsidRDefault="004E70B5">
            <w:pPr>
              <w:pStyle w:val="TableParagraph"/>
              <w:ind w:left="50"/>
              <w:rPr>
                <w:sz w:val="24"/>
              </w:rPr>
            </w:pPr>
            <w:r>
              <w:rPr>
                <w:spacing w:val="-4"/>
                <w:sz w:val="24"/>
              </w:rPr>
              <w:t>3.3.2</w:t>
            </w:r>
          </w:p>
          <w:p w14:paraId="77E208D3" w14:textId="77777777" w:rsidR="002055ED" w:rsidRDefault="002055ED">
            <w:pPr>
              <w:pStyle w:val="TableParagraph"/>
              <w:rPr>
                <w:sz w:val="24"/>
              </w:rPr>
            </w:pPr>
          </w:p>
          <w:p w14:paraId="77E208D4" w14:textId="77777777" w:rsidR="002055ED" w:rsidRDefault="002055ED">
            <w:pPr>
              <w:pStyle w:val="TableParagraph"/>
              <w:rPr>
                <w:sz w:val="24"/>
              </w:rPr>
            </w:pPr>
          </w:p>
          <w:p w14:paraId="77E208D5" w14:textId="77777777" w:rsidR="002055ED" w:rsidRDefault="002055ED">
            <w:pPr>
              <w:pStyle w:val="TableParagraph"/>
              <w:rPr>
                <w:sz w:val="24"/>
              </w:rPr>
            </w:pPr>
          </w:p>
          <w:p w14:paraId="77E208D6" w14:textId="77777777" w:rsidR="002055ED" w:rsidRDefault="002055ED">
            <w:pPr>
              <w:pStyle w:val="TableParagraph"/>
              <w:rPr>
                <w:sz w:val="24"/>
              </w:rPr>
            </w:pPr>
          </w:p>
          <w:p w14:paraId="77E208D7" w14:textId="77777777" w:rsidR="002055ED" w:rsidRDefault="004E70B5">
            <w:pPr>
              <w:pStyle w:val="TableParagraph"/>
              <w:ind w:left="50"/>
              <w:rPr>
                <w:sz w:val="24"/>
              </w:rPr>
            </w:pPr>
            <w:r>
              <w:rPr>
                <w:spacing w:val="-4"/>
                <w:sz w:val="24"/>
              </w:rPr>
              <w:t>3.3.3</w:t>
            </w:r>
          </w:p>
          <w:p w14:paraId="77E208D8" w14:textId="77777777" w:rsidR="002055ED" w:rsidRDefault="002055ED">
            <w:pPr>
              <w:pStyle w:val="TableParagraph"/>
              <w:rPr>
                <w:sz w:val="24"/>
              </w:rPr>
            </w:pPr>
          </w:p>
          <w:p w14:paraId="77E208D9" w14:textId="77777777" w:rsidR="002055ED" w:rsidRDefault="002055ED">
            <w:pPr>
              <w:pStyle w:val="TableParagraph"/>
              <w:rPr>
                <w:sz w:val="24"/>
              </w:rPr>
            </w:pPr>
          </w:p>
          <w:p w14:paraId="77E208DA" w14:textId="77777777" w:rsidR="002055ED" w:rsidRDefault="002055ED">
            <w:pPr>
              <w:pStyle w:val="TableParagraph"/>
              <w:rPr>
                <w:sz w:val="24"/>
              </w:rPr>
            </w:pPr>
          </w:p>
          <w:p w14:paraId="77E208DB" w14:textId="77777777" w:rsidR="002055ED" w:rsidRDefault="004E70B5">
            <w:pPr>
              <w:pStyle w:val="TableParagraph"/>
              <w:ind w:left="50"/>
              <w:rPr>
                <w:sz w:val="24"/>
              </w:rPr>
            </w:pPr>
            <w:r>
              <w:rPr>
                <w:spacing w:val="-4"/>
                <w:sz w:val="24"/>
              </w:rPr>
              <w:t>3.3.4</w:t>
            </w:r>
          </w:p>
        </w:tc>
        <w:tc>
          <w:tcPr>
            <w:tcW w:w="8811" w:type="dxa"/>
          </w:tcPr>
          <w:p w14:paraId="77E208DC" w14:textId="77777777" w:rsidR="002055ED" w:rsidRDefault="004E70B5">
            <w:pPr>
              <w:pStyle w:val="TableParagraph"/>
              <w:spacing w:before="134"/>
              <w:ind w:left="220" w:right="49"/>
              <w:jc w:val="both"/>
              <w:rPr>
                <w:sz w:val="24"/>
              </w:rPr>
            </w:pPr>
            <w:r>
              <w:rPr>
                <w:sz w:val="24"/>
              </w:rPr>
              <w:t>Part of the review process has involved considering the complexities and complications associated with the multiple qualifying criteria, and how to simplify the application process.</w:t>
            </w:r>
          </w:p>
          <w:p w14:paraId="77E208DD" w14:textId="77777777" w:rsidR="002055ED" w:rsidRDefault="002055ED">
            <w:pPr>
              <w:pStyle w:val="TableParagraph"/>
              <w:rPr>
                <w:sz w:val="24"/>
              </w:rPr>
            </w:pPr>
          </w:p>
          <w:p w14:paraId="77E208DE" w14:textId="77777777" w:rsidR="002055ED" w:rsidRDefault="004E70B5">
            <w:pPr>
              <w:pStyle w:val="TableParagraph"/>
              <w:ind w:left="220" w:right="48"/>
              <w:jc w:val="both"/>
              <w:rPr>
                <w:sz w:val="24"/>
              </w:rPr>
            </w:pPr>
            <w:r>
              <w:rPr>
                <w:sz w:val="24"/>
              </w:rPr>
              <w:t>In consultation and discussion with colleagues in The Highland Council’s Revenues</w:t>
            </w:r>
            <w:r>
              <w:rPr>
                <w:spacing w:val="-17"/>
                <w:sz w:val="24"/>
              </w:rPr>
              <w:t xml:space="preserve"> </w:t>
            </w:r>
            <w:r>
              <w:rPr>
                <w:sz w:val="24"/>
              </w:rPr>
              <w:t>and</w:t>
            </w:r>
            <w:r>
              <w:rPr>
                <w:spacing w:val="-17"/>
                <w:sz w:val="24"/>
              </w:rPr>
              <w:t xml:space="preserve"> </w:t>
            </w:r>
            <w:r>
              <w:rPr>
                <w:sz w:val="24"/>
              </w:rPr>
              <w:t>Customer</w:t>
            </w:r>
            <w:r>
              <w:rPr>
                <w:spacing w:val="-16"/>
                <w:sz w:val="24"/>
              </w:rPr>
              <w:t xml:space="preserve"> </w:t>
            </w:r>
            <w:r>
              <w:rPr>
                <w:sz w:val="24"/>
              </w:rPr>
              <w:t>Service</w:t>
            </w:r>
            <w:r>
              <w:rPr>
                <w:spacing w:val="-17"/>
                <w:sz w:val="24"/>
              </w:rPr>
              <w:t xml:space="preserve"> </w:t>
            </w:r>
            <w:r>
              <w:rPr>
                <w:sz w:val="24"/>
              </w:rPr>
              <w:t>section,</w:t>
            </w:r>
            <w:r>
              <w:rPr>
                <w:spacing w:val="-17"/>
                <w:sz w:val="24"/>
              </w:rPr>
              <w:t xml:space="preserve"> </w:t>
            </w:r>
            <w:r>
              <w:rPr>
                <w:sz w:val="24"/>
              </w:rPr>
              <w:t>it</w:t>
            </w:r>
            <w:r>
              <w:rPr>
                <w:spacing w:val="-17"/>
                <w:sz w:val="24"/>
              </w:rPr>
              <w:t xml:space="preserve"> </w:t>
            </w:r>
            <w:r>
              <w:rPr>
                <w:sz w:val="24"/>
              </w:rPr>
              <w:t>has</w:t>
            </w:r>
            <w:r>
              <w:rPr>
                <w:spacing w:val="-16"/>
                <w:sz w:val="24"/>
              </w:rPr>
              <w:t xml:space="preserve"> </w:t>
            </w:r>
            <w:r>
              <w:rPr>
                <w:sz w:val="24"/>
              </w:rPr>
              <w:t>become</w:t>
            </w:r>
            <w:r>
              <w:rPr>
                <w:spacing w:val="-16"/>
                <w:sz w:val="24"/>
              </w:rPr>
              <w:t xml:space="preserve"> </w:t>
            </w:r>
            <w:r>
              <w:rPr>
                <w:sz w:val="24"/>
              </w:rPr>
              <w:t>apparent</w:t>
            </w:r>
            <w:r>
              <w:rPr>
                <w:spacing w:val="-17"/>
                <w:sz w:val="24"/>
              </w:rPr>
              <w:t xml:space="preserve"> </w:t>
            </w:r>
            <w:r>
              <w:rPr>
                <w:sz w:val="24"/>
              </w:rPr>
              <w:t>that</w:t>
            </w:r>
            <w:r>
              <w:rPr>
                <w:spacing w:val="-16"/>
                <w:sz w:val="24"/>
              </w:rPr>
              <w:t xml:space="preserve"> </w:t>
            </w:r>
            <w:r>
              <w:rPr>
                <w:sz w:val="24"/>
              </w:rPr>
              <w:t>the</w:t>
            </w:r>
            <w:r>
              <w:rPr>
                <w:spacing w:val="-17"/>
                <w:sz w:val="24"/>
              </w:rPr>
              <w:t xml:space="preserve"> </w:t>
            </w:r>
            <w:r>
              <w:rPr>
                <w:sz w:val="24"/>
              </w:rPr>
              <w:t xml:space="preserve">easiest and fairest way to apply the </w:t>
            </w:r>
            <w:r>
              <w:rPr>
                <w:i/>
                <w:sz w:val="24"/>
              </w:rPr>
              <w:t>high</w:t>
            </w:r>
            <w:r>
              <w:rPr>
                <w:b/>
                <w:i/>
                <w:sz w:val="24"/>
              </w:rPr>
              <w:t xml:space="preserve">life </w:t>
            </w:r>
            <w:r>
              <w:rPr>
                <w:sz w:val="24"/>
              </w:rPr>
              <w:t>Active Card would be to offer it to those in receipt of Council Tax Reduction* (CTR).</w:t>
            </w:r>
          </w:p>
          <w:p w14:paraId="77E208DF" w14:textId="77777777" w:rsidR="002055ED" w:rsidRDefault="002055ED">
            <w:pPr>
              <w:pStyle w:val="TableParagraph"/>
              <w:rPr>
                <w:sz w:val="24"/>
              </w:rPr>
            </w:pPr>
          </w:p>
          <w:p w14:paraId="77E208E0" w14:textId="77777777" w:rsidR="002055ED" w:rsidRDefault="004E70B5">
            <w:pPr>
              <w:pStyle w:val="TableParagraph"/>
              <w:ind w:left="220" w:right="48"/>
              <w:jc w:val="both"/>
              <w:rPr>
                <w:sz w:val="24"/>
              </w:rPr>
            </w:pPr>
            <w:r>
              <w:rPr>
                <w:sz w:val="24"/>
              </w:rPr>
              <w:t xml:space="preserve">Directors should note that the Single Occupancy Reduction is </w:t>
            </w:r>
            <w:r>
              <w:rPr>
                <w:b/>
                <w:sz w:val="24"/>
              </w:rPr>
              <w:t xml:space="preserve">different </w:t>
            </w:r>
            <w:r>
              <w:rPr>
                <w:sz w:val="24"/>
              </w:rPr>
              <w:t xml:space="preserve">to CTR and those in receipt of a Council Tax Single Occupancy Reduction would not qualify for the </w:t>
            </w:r>
            <w:r>
              <w:rPr>
                <w:i/>
                <w:sz w:val="24"/>
              </w:rPr>
              <w:t>high</w:t>
            </w:r>
            <w:r>
              <w:rPr>
                <w:b/>
                <w:i/>
                <w:sz w:val="24"/>
              </w:rPr>
              <w:t xml:space="preserve">life </w:t>
            </w:r>
            <w:r>
              <w:rPr>
                <w:sz w:val="24"/>
              </w:rPr>
              <w:t>Active Card.</w:t>
            </w:r>
          </w:p>
          <w:p w14:paraId="77E208E1" w14:textId="77777777" w:rsidR="002055ED" w:rsidRDefault="002055ED">
            <w:pPr>
              <w:pStyle w:val="TableParagraph"/>
              <w:rPr>
                <w:sz w:val="24"/>
              </w:rPr>
            </w:pPr>
          </w:p>
          <w:p w14:paraId="77E208E2" w14:textId="77777777" w:rsidR="002055ED" w:rsidRDefault="004E70B5">
            <w:pPr>
              <w:pStyle w:val="TableParagraph"/>
              <w:ind w:left="220" w:right="48"/>
              <w:jc w:val="both"/>
              <w:rPr>
                <w:sz w:val="24"/>
              </w:rPr>
            </w:pPr>
            <w:r>
              <w:rPr>
                <w:sz w:val="24"/>
              </w:rPr>
              <w:t>Applying</w:t>
            </w:r>
            <w:r>
              <w:rPr>
                <w:spacing w:val="-2"/>
                <w:sz w:val="24"/>
              </w:rPr>
              <w:t xml:space="preserve"> </w:t>
            </w:r>
            <w:r>
              <w:rPr>
                <w:sz w:val="24"/>
              </w:rPr>
              <w:t>a</w:t>
            </w:r>
            <w:r>
              <w:rPr>
                <w:spacing w:val="-2"/>
                <w:sz w:val="24"/>
              </w:rPr>
              <w:t xml:space="preserve"> </w:t>
            </w:r>
            <w:r>
              <w:rPr>
                <w:sz w:val="24"/>
              </w:rPr>
              <w:t>CTR</w:t>
            </w:r>
            <w:r>
              <w:rPr>
                <w:spacing w:val="-2"/>
                <w:sz w:val="24"/>
              </w:rPr>
              <w:t xml:space="preserve"> </w:t>
            </w:r>
            <w:r>
              <w:rPr>
                <w:sz w:val="24"/>
              </w:rPr>
              <w:t>reduction</w:t>
            </w:r>
            <w:r>
              <w:rPr>
                <w:spacing w:val="-2"/>
                <w:sz w:val="24"/>
              </w:rPr>
              <w:t xml:space="preserve"> </w:t>
            </w:r>
            <w:r>
              <w:rPr>
                <w:sz w:val="24"/>
              </w:rPr>
              <w:t>as</w:t>
            </w:r>
            <w:r>
              <w:rPr>
                <w:spacing w:val="-2"/>
                <w:sz w:val="24"/>
              </w:rPr>
              <w:t xml:space="preserve"> </w:t>
            </w:r>
            <w:r>
              <w:rPr>
                <w:sz w:val="24"/>
              </w:rPr>
              <w:t>the</w:t>
            </w:r>
            <w:r>
              <w:rPr>
                <w:spacing w:val="-2"/>
                <w:sz w:val="24"/>
              </w:rPr>
              <w:t xml:space="preserve"> </w:t>
            </w:r>
            <w:r>
              <w:rPr>
                <w:sz w:val="24"/>
              </w:rPr>
              <w:t>primary</w:t>
            </w:r>
            <w:r>
              <w:rPr>
                <w:spacing w:val="-2"/>
                <w:sz w:val="24"/>
              </w:rPr>
              <w:t xml:space="preserve"> </w:t>
            </w:r>
            <w:r>
              <w:rPr>
                <w:sz w:val="24"/>
              </w:rPr>
              <w:t>qualifying</w:t>
            </w:r>
            <w:r>
              <w:rPr>
                <w:spacing w:val="-2"/>
                <w:sz w:val="24"/>
              </w:rPr>
              <w:t xml:space="preserve"> </w:t>
            </w:r>
            <w:r>
              <w:rPr>
                <w:sz w:val="24"/>
              </w:rPr>
              <w:t>criteria</w:t>
            </w:r>
            <w:r>
              <w:rPr>
                <w:spacing w:val="-2"/>
                <w:sz w:val="24"/>
              </w:rPr>
              <w:t xml:space="preserve"> </w:t>
            </w:r>
            <w:r>
              <w:rPr>
                <w:sz w:val="24"/>
              </w:rPr>
              <w:t>for</w:t>
            </w:r>
            <w:r>
              <w:rPr>
                <w:spacing w:val="-1"/>
                <w:sz w:val="24"/>
              </w:rPr>
              <w:t xml:space="preserve"> </w:t>
            </w:r>
            <w:r>
              <w:rPr>
                <w:sz w:val="24"/>
              </w:rPr>
              <w:t>the</w:t>
            </w:r>
            <w:r>
              <w:rPr>
                <w:spacing w:val="-3"/>
                <w:sz w:val="24"/>
              </w:rPr>
              <w:t xml:space="preserve"> </w:t>
            </w:r>
            <w:r>
              <w:rPr>
                <w:i/>
                <w:sz w:val="24"/>
              </w:rPr>
              <w:t>high</w:t>
            </w:r>
            <w:r>
              <w:rPr>
                <w:b/>
                <w:i/>
                <w:sz w:val="24"/>
              </w:rPr>
              <w:t>life</w:t>
            </w:r>
            <w:r>
              <w:rPr>
                <w:b/>
                <w:i/>
                <w:spacing w:val="-2"/>
                <w:sz w:val="24"/>
              </w:rPr>
              <w:t xml:space="preserve"> </w:t>
            </w:r>
            <w:r>
              <w:rPr>
                <w:sz w:val="24"/>
              </w:rPr>
              <w:t>Active Card,</w:t>
            </w:r>
            <w:r>
              <w:rPr>
                <w:spacing w:val="-11"/>
                <w:sz w:val="24"/>
              </w:rPr>
              <w:t xml:space="preserve"> </w:t>
            </w:r>
            <w:r>
              <w:rPr>
                <w:sz w:val="24"/>
              </w:rPr>
              <w:t>removes</w:t>
            </w:r>
            <w:r>
              <w:rPr>
                <w:spacing w:val="-11"/>
                <w:sz w:val="24"/>
              </w:rPr>
              <w:t xml:space="preserve"> </w:t>
            </w:r>
            <w:r>
              <w:rPr>
                <w:sz w:val="24"/>
              </w:rPr>
              <w:t>the</w:t>
            </w:r>
            <w:r>
              <w:rPr>
                <w:spacing w:val="-12"/>
                <w:sz w:val="24"/>
              </w:rPr>
              <w:t xml:space="preserve"> </w:t>
            </w:r>
            <w:r>
              <w:rPr>
                <w:sz w:val="24"/>
              </w:rPr>
              <w:t>multiple</w:t>
            </w:r>
            <w:r>
              <w:rPr>
                <w:spacing w:val="-12"/>
                <w:sz w:val="24"/>
              </w:rPr>
              <w:t xml:space="preserve"> </w:t>
            </w:r>
            <w:r>
              <w:rPr>
                <w:sz w:val="24"/>
              </w:rPr>
              <w:t>qualifications</w:t>
            </w:r>
            <w:r>
              <w:rPr>
                <w:spacing w:val="-11"/>
                <w:sz w:val="24"/>
              </w:rPr>
              <w:t xml:space="preserve"> </w:t>
            </w:r>
            <w:r>
              <w:rPr>
                <w:sz w:val="24"/>
              </w:rPr>
              <w:t>currently</w:t>
            </w:r>
            <w:r>
              <w:rPr>
                <w:spacing w:val="-11"/>
                <w:sz w:val="24"/>
              </w:rPr>
              <w:t xml:space="preserve"> </w:t>
            </w:r>
            <w:r>
              <w:rPr>
                <w:sz w:val="24"/>
              </w:rPr>
              <w:t>in</w:t>
            </w:r>
            <w:r>
              <w:rPr>
                <w:spacing w:val="-12"/>
                <w:sz w:val="24"/>
              </w:rPr>
              <w:t xml:space="preserve"> </w:t>
            </w:r>
            <w:r>
              <w:rPr>
                <w:sz w:val="24"/>
              </w:rPr>
              <w:t>existence</w:t>
            </w:r>
            <w:r>
              <w:rPr>
                <w:spacing w:val="-12"/>
                <w:sz w:val="24"/>
              </w:rPr>
              <w:t xml:space="preserve"> </w:t>
            </w:r>
            <w:r>
              <w:rPr>
                <w:sz w:val="24"/>
              </w:rPr>
              <w:t>–</w:t>
            </w:r>
            <w:r>
              <w:rPr>
                <w:spacing w:val="-12"/>
                <w:sz w:val="24"/>
              </w:rPr>
              <w:t xml:space="preserve"> </w:t>
            </w:r>
            <w:r>
              <w:rPr>
                <w:sz w:val="24"/>
              </w:rPr>
              <w:t>and</w:t>
            </w:r>
            <w:r>
              <w:rPr>
                <w:spacing w:val="-12"/>
                <w:sz w:val="24"/>
              </w:rPr>
              <w:t xml:space="preserve"> </w:t>
            </w:r>
            <w:r>
              <w:rPr>
                <w:sz w:val="24"/>
              </w:rPr>
              <w:t>furthermore ensures</w:t>
            </w:r>
            <w:r>
              <w:rPr>
                <w:spacing w:val="-11"/>
                <w:sz w:val="24"/>
              </w:rPr>
              <w:t xml:space="preserve"> </w:t>
            </w:r>
            <w:r>
              <w:rPr>
                <w:sz w:val="24"/>
              </w:rPr>
              <w:t>that</w:t>
            </w:r>
            <w:r>
              <w:rPr>
                <w:spacing w:val="-11"/>
                <w:sz w:val="24"/>
              </w:rPr>
              <w:t xml:space="preserve"> </w:t>
            </w:r>
            <w:r>
              <w:rPr>
                <w:sz w:val="24"/>
              </w:rPr>
              <w:t>only</w:t>
            </w:r>
            <w:r>
              <w:rPr>
                <w:spacing w:val="-11"/>
                <w:sz w:val="24"/>
              </w:rPr>
              <w:t xml:space="preserve"> </w:t>
            </w:r>
            <w:r>
              <w:rPr>
                <w:b/>
                <w:sz w:val="24"/>
              </w:rPr>
              <w:t>Highland</w:t>
            </w:r>
            <w:r>
              <w:rPr>
                <w:b/>
                <w:spacing w:val="-12"/>
                <w:sz w:val="24"/>
              </w:rPr>
              <w:t xml:space="preserve"> </w:t>
            </w:r>
            <w:r>
              <w:rPr>
                <w:b/>
                <w:sz w:val="24"/>
              </w:rPr>
              <w:t>residents</w:t>
            </w:r>
            <w:r>
              <w:rPr>
                <w:b/>
                <w:spacing w:val="-12"/>
                <w:sz w:val="24"/>
              </w:rPr>
              <w:t xml:space="preserve"> </w:t>
            </w:r>
            <w:proofErr w:type="gramStart"/>
            <w:r>
              <w:rPr>
                <w:sz w:val="24"/>
              </w:rPr>
              <w:t>are</w:t>
            </w:r>
            <w:r>
              <w:rPr>
                <w:spacing w:val="-13"/>
                <w:sz w:val="24"/>
              </w:rPr>
              <w:t xml:space="preserve"> </w:t>
            </w:r>
            <w:r>
              <w:rPr>
                <w:sz w:val="24"/>
              </w:rPr>
              <w:t>able</w:t>
            </w:r>
            <w:r>
              <w:rPr>
                <w:spacing w:val="-12"/>
                <w:sz w:val="24"/>
              </w:rPr>
              <w:t xml:space="preserve"> </w:t>
            </w:r>
            <w:r>
              <w:rPr>
                <w:sz w:val="24"/>
              </w:rPr>
              <w:t>to</w:t>
            </w:r>
            <w:proofErr w:type="gramEnd"/>
            <w:r>
              <w:rPr>
                <w:spacing w:val="-12"/>
                <w:sz w:val="24"/>
              </w:rPr>
              <w:t xml:space="preserve"> </w:t>
            </w:r>
            <w:r>
              <w:rPr>
                <w:sz w:val="24"/>
              </w:rPr>
              <w:t>access</w:t>
            </w:r>
            <w:r>
              <w:rPr>
                <w:spacing w:val="-11"/>
                <w:sz w:val="24"/>
              </w:rPr>
              <w:t xml:space="preserve"> </w:t>
            </w:r>
            <w:r>
              <w:rPr>
                <w:sz w:val="24"/>
              </w:rPr>
              <w:t>the</w:t>
            </w:r>
            <w:r>
              <w:rPr>
                <w:spacing w:val="-12"/>
                <w:sz w:val="24"/>
              </w:rPr>
              <w:t xml:space="preserve"> </w:t>
            </w:r>
            <w:r>
              <w:rPr>
                <w:i/>
                <w:sz w:val="24"/>
              </w:rPr>
              <w:t>high</w:t>
            </w:r>
            <w:r>
              <w:rPr>
                <w:b/>
                <w:i/>
                <w:sz w:val="24"/>
              </w:rPr>
              <w:t>life</w:t>
            </w:r>
            <w:r>
              <w:rPr>
                <w:b/>
                <w:i/>
                <w:spacing w:val="-13"/>
                <w:sz w:val="24"/>
              </w:rPr>
              <w:t xml:space="preserve"> </w:t>
            </w:r>
            <w:r>
              <w:rPr>
                <w:sz w:val="24"/>
              </w:rPr>
              <w:t>Active</w:t>
            </w:r>
            <w:r>
              <w:rPr>
                <w:spacing w:val="-12"/>
                <w:sz w:val="24"/>
              </w:rPr>
              <w:t xml:space="preserve"> </w:t>
            </w:r>
            <w:r>
              <w:rPr>
                <w:sz w:val="24"/>
              </w:rPr>
              <w:t>Card scheme. (Currently tourists could access the Budget Card if they have all the qualifying paperwork – despite not residing in Highland.)</w:t>
            </w:r>
          </w:p>
          <w:p w14:paraId="77E208E3" w14:textId="77777777" w:rsidR="002055ED" w:rsidRDefault="004E70B5">
            <w:pPr>
              <w:pStyle w:val="TableParagraph"/>
              <w:spacing w:before="275"/>
              <w:ind w:left="327"/>
              <w:rPr>
                <w:i/>
                <w:sz w:val="20"/>
              </w:rPr>
            </w:pPr>
            <w:r>
              <w:rPr>
                <w:i/>
                <w:sz w:val="20"/>
              </w:rPr>
              <w:t>*An</w:t>
            </w:r>
            <w:r>
              <w:rPr>
                <w:i/>
                <w:spacing w:val="-6"/>
                <w:sz w:val="20"/>
              </w:rPr>
              <w:t xml:space="preserve"> </w:t>
            </w:r>
            <w:r>
              <w:rPr>
                <w:i/>
                <w:sz w:val="20"/>
              </w:rPr>
              <w:t>individual</w:t>
            </w:r>
            <w:r>
              <w:rPr>
                <w:i/>
                <w:spacing w:val="-4"/>
                <w:sz w:val="20"/>
              </w:rPr>
              <w:t xml:space="preserve"> </w:t>
            </w:r>
            <w:r>
              <w:rPr>
                <w:i/>
                <w:sz w:val="20"/>
              </w:rPr>
              <w:t>can</w:t>
            </w:r>
            <w:r>
              <w:rPr>
                <w:i/>
                <w:spacing w:val="-3"/>
                <w:sz w:val="20"/>
              </w:rPr>
              <w:t xml:space="preserve"> </w:t>
            </w:r>
            <w:r>
              <w:rPr>
                <w:i/>
                <w:sz w:val="20"/>
              </w:rPr>
              <w:t>claim</w:t>
            </w:r>
            <w:r>
              <w:rPr>
                <w:i/>
                <w:spacing w:val="-3"/>
                <w:sz w:val="20"/>
              </w:rPr>
              <w:t xml:space="preserve"> </w:t>
            </w:r>
            <w:r>
              <w:rPr>
                <w:i/>
                <w:sz w:val="20"/>
              </w:rPr>
              <w:t>Council</w:t>
            </w:r>
            <w:r>
              <w:rPr>
                <w:i/>
                <w:spacing w:val="-3"/>
                <w:sz w:val="20"/>
              </w:rPr>
              <w:t xml:space="preserve"> </w:t>
            </w:r>
            <w:r>
              <w:rPr>
                <w:i/>
                <w:sz w:val="20"/>
              </w:rPr>
              <w:t>Tax</w:t>
            </w:r>
            <w:r>
              <w:rPr>
                <w:i/>
                <w:spacing w:val="-2"/>
                <w:sz w:val="20"/>
              </w:rPr>
              <w:t xml:space="preserve"> </w:t>
            </w:r>
            <w:r>
              <w:rPr>
                <w:i/>
                <w:sz w:val="20"/>
              </w:rPr>
              <w:t>Reduction</w:t>
            </w:r>
            <w:r>
              <w:rPr>
                <w:i/>
                <w:spacing w:val="-4"/>
                <w:sz w:val="20"/>
              </w:rPr>
              <w:t xml:space="preserve"> </w:t>
            </w:r>
            <w:r>
              <w:rPr>
                <w:i/>
                <w:sz w:val="20"/>
              </w:rPr>
              <w:t>(CTR)</w:t>
            </w:r>
            <w:r>
              <w:rPr>
                <w:i/>
                <w:spacing w:val="-4"/>
                <w:sz w:val="20"/>
              </w:rPr>
              <w:t xml:space="preserve"> </w:t>
            </w:r>
            <w:r>
              <w:rPr>
                <w:i/>
                <w:sz w:val="20"/>
              </w:rPr>
              <w:t>if</w:t>
            </w:r>
            <w:r>
              <w:rPr>
                <w:i/>
                <w:spacing w:val="-3"/>
                <w:sz w:val="20"/>
              </w:rPr>
              <w:t xml:space="preserve"> </w:t>
            </w:r>
            <w:r>
              <w:rPr>
                <w:i/>
                <w:sz w:val="20"/>
              </w:rPr>
              <w:t>they,</w:t>
            </w:r>
            <w:r>
              <w:rPr>
                <w:i/>
                <w:spacing w:val="-3"/>
                <w:sz w:val="20"/>
              </w:rPr>
              <w:t xml:space="preserve"> </w:t>
            </w:r>
            <w:r>
              <w:rPr>
                <w:i/>
                <w:sz w:val="20"/>
              </w:rPr>
              <w:t>or</w:t>
            </w:r>
            <w:r>
              <w:rPr>
                <w:i/>
                <w:spacing w:val="-2"/>
                <w:sz w:val="20"/>
              </w:rPr>
              <w:t xml:space="preserve"> </w:t>
            </w:r>
            <w:r>
              <w:rPr>
                <w:i/>
                <w:sz w:val="20"/>
              </w:rPr>
              <w:t>their</w:t>
            </w:r>
            <w:r>
              <w:rPr>
                <w:i/>
                <w:spacing w:val="-2"/>
                <w:sz w:val="20"/>
              </w:rPr>
              <w:t xml:space="preserve"> partner:</w:t>
            </w:r>
          </w:p>
          <w:p w14:paraId="77E208E4" w14:textId="77777777" w:rsidR="002055ED" w:rsidRDefault="004E70B5" w:rsidP="00CF3F68">
            <w:pPr>
              <w:pStyle w:val="TableParagraph"/>
              <w:numPr>
                <w:ilvl w:val="0"/>
                <w:numId w:val="31"/>
              </w:numPr>
              <w:tabs>
                <w:tab w:val="left" w:pos="1047"/>
              </w:tabs>
              <w:spacing w:before="1" w:line="244" w:lineRule="exact"/>
              <w:rPr>
                <w:i/>
                <w:sz w:val="20"/>
              </w:rPr>
            </w:pPr>
            <w:r>
              <w:rPr>
                <w:i/>
                <w:sz w:val="20"/>
              </w:rPr>
              <w:t>Are</w:t>
            </w:r>
            <w:r>
              <w:rPr>
                <w:i/>
                <w:spacing w:val="-3"/>
                <w:sz w:val="20"/>
              </w:rPr>
              <w:t xml:space="preserve"> </w:t>
            </w:r>
            <w:r>
              <w:rPr>
                <w:i/>
                <w:sz w:val="20"/>
              </w:rPr>
              <w:t>on</w:t>
            </w:r>
            <w:r>
              <w:rPr>
                <w:i/>
                <w:spacing w:val="-3"/>
                <w:sz w:val="20"/>
              </w:rPr>
              <w:t xml:space="preserve"> </w:t>
            </w:r>
            <w:r>
              <w:rPr>
                <w:i/>
                <w:sz w:val="20"/>
              </w:rPr>
              <w:t>low</w:t>
            </w:r>
            <w:r>
              <w:rPr>
                <w:i/>
                <w:spacing w:val="-1"/>
                <w:sz w:val="20"/>
              </w:rPr>
              <w:t xml:space="preserve"> </w:t>
            </w:r>
            <w:r>
              <w:rPr>
                <w:i/>
                <w:sz w:val="20"/>
              </w:rPr>
              <w:t>income</w:t>
            </w:r>
            <w:r>
              <w:rPr>
                <w:i/>
                <w:spacing w:val="-3"/>
                <w:sz w:val="20"/>
              </w:rPr>
              <w:t xml:space="preserve"> </w:t>
            </w:r>
            <w:r>
              <w:rPr>
                <w:i/>
                <w:sz w:val="20"/>
              </w:rPr>
              <w:t>–</w:t>
            </w:r>
            <w:r>
              <w:rPr>
                <w:i/>
                <w:spacing w:val="-3"/>
                <w:sz w:val="20"/>
              </w:rPr>
              <w:t xml:space="preserve"> </w:t>
            </w:r>
            <w:r>
              <w:rPr>
                <w:i/>
                <w:sz w:val="20"/>
              </w:rPr>
              <w:t>which</w:t>
            </w:r>
            <w:r>
              <w:rPr>
                <w:i/>
                <w:spacing w:val="-4"/>
                <w:sz w:val="20"/>
              </w:rPr>
              <w:t xml:space="preserve"> </w:t>
            </w:r>
            <w:r>
              <w:rPr>
                <w:i/>
                <w:sz w:val="20"/>
              </w:rPr>
              <w:t>can</w:t>
            </w:r>
            <w:r>
              <w:rPr>
                <w:i/>
                <w:spacing w:val="-3"/>
                <w:sz w:val="20"/>
              </w:rPr>
              <w:t xml:space="preserve"> </w:t>
            </w:r>
            <w:r>
              <w:rPr>
                <w:i/>
                <w:sz w:val="20"/>
              </w:rPr>
              <w:t>be</w:t>
            </w:r>
            <w:r>
              <w:rPr>
                <w:i/>
                <w:spacing w:val="-3"/>
                <w:sz w:val="20"/>
              </w:rPr>
              <w:t xml:space="preserve"> </w:t>
            </w:r>
            <w:r>
              <w:rPr>
                <w:i/>
                <w:sz w:val="20"/>
              </w:rPr>
              <w:t>DWP</w:t>
            </w:r>
            <w:r>
              <w:rPr>
                <w:i/>
                <w:spacing w:val="-5"/>
                <w:sz w:val="20"/>
              </w:rPr>
              <w:t xml:space="preserve"> </w:t>
            </w:r>
            <w:r>
              <w:rPr>
                <w:i/>
                <w:sz w:val="20"/>
              </w:rPr>
              <w:t>benefits</w:t>
            </w:r>
            <w:r>
              <w:rPr>
                <w:i/>
                <w:spacing w:val="-1"/>
                <w:sz w:val="20"/>
              </w:rPr>
              <w:t xml:space="preserve"> </w:t>
            </w:r>
            <w:r>
              <w:rPr>
                <w:i/>
                <w:sz w:val="20"/>
              </w:rPr>
              <w:t>or</w:t>
            </w:r>
            <w:r>
              <w:rPr>
                <w:i/>
                <w:spacing w:val="-2"/>
                <w:sz w:val="20"/>
              </w:rPr>
              <w:t xml:space="preserve"> </w:t>
            </w:r>
            <w:r>
              <w:rPr>
                <w:i/>
                <w:sz w:val="20"/>
              </w:rPr>
              <w:t>low-paid</w:t>
            </w:r>
            <w:r>
              <w:rPr>
                <w:i/>
                <w:spacing w:val="-2"/>
                <w:sz w:val="20"/>
              </w:rPr>
              <w:t xml:space="preserve"> </w:t>
            </w:r>
            <w:r>
              <w:rPr>
                <w:i/>
                <w:spacing w:val="-4"/>
                <w:sz w:val="20"/>
              </w:rPr>
              <w:t>work</w:t>
            </w:r>
          </w:p>
          <w:p w14:paraId="77E208E5" w14:textId="77777777" w:rsidR="002055ED" w:rsidRDefault="004E70B5" w:rsidP="00CF3F68">
            <w:pPr>
              <w:pStyle w:val="TableParagraph"/>
              <w:numPr>
                <w:ilvl w:val="0"/>
                <w:numId w:val="31"/>
              </w:numPr>
              <w:tabs>
                <w:tab w:val="left" w:pos="1047"/>
              </w:tabs>
              <w:ind w:right="668"/>
              <w:rPr>
                <w:i/>
                <w:sz w:val="20"/>
              </w:rPr>
            </w:pPr>
            <w:r>
              <w:rPr>
                <w:i/>
                <w:sz w:val="20"/>
              </w:rPr>
              <w:t>Do</w:t>
            </w:r>
            <w:r>
              <w:rPr>
                <w:i/>
                <w:spacing w:val="-3"/>
                <w:sz w:val="20"/>
              </w:rPr>
              <w:t xml:space="preserve"> </w:t>
            </w:r>
            <w:r>
              <w:rPr>
                <w:i/>
                <w:sz w:val="20"/>
              </w:rPr>
              <w:t>not</w:t>
            </w:r>
            <w:r>
              <w:rPr>
                <w:i/>
                <w:spacing w:val="-3"/>
                <w:sz w:val="20"/>
              </w:rPr>
              <w:t xml:space="preserve"> </w:t>
            </w:r>
            <w:r>
              <w:rPr>
                <w:i/>
                <w:sz w:val="20"/>
              </w:rPr>
              <w:t>have</w:t>
            </w:r>
            <w:r>
              <w:rPr>
                <w:i/>
                <w:spacing w:val="-4"/>
                <w:sz w:val="20"/>
              </w:rPr>
              <w:t xml:space="preserve"> </w:t>
            </w:r>
            <w:r>
              <w:rPr>
                <w:i/>
                <w:sz w:val="20"/>
              </w:rPr>
              <w:t>a</w:t>
            </w:r>
            <w:r>
              <w:rPr>
                <w:i/>
                <w:spacing w:val="-3"/>
                <w:sz w:val="20"/>
              </w:rPr>
              <w:t xml:space="preserve"> </w:t>
            </w:r>
            <w:r>
              <w:rPr>
                <w:i/>
                <w:sz w:val="20"/>
              </w:rPr>
              <w:t>combined</w:t>
            </w:r>
            <w:r>
              <w:rPr>
                <w:i/>
                <w:spacing w:val="-4"/>
                <w:sz w:val="20"/>
              </w:rPr>
              <w:t xml:space="preserve"> </w:t>
            </w:r>
            <w:r>
              <w:rPr>
                <w:i/>
                <w:sz w:val="20"/>
              </w:rPr>
              <w:t>savings</w:t>
            </w:r>
            <w:r>
              <w:rPr>
                <w:i/>
                <w:spacing w:val="-2"/>
                <w:sz w:val="20"/>
              </w:rPr>
              <w:t xml:space="preserve"> </w:t>
            </w:r>
            <w:r>
              <w:rPr>
                <w:i/>
                <w:sz w:val="20"/>
              </w:rPr>
              <w:t>or</w:t>
            </w:r>
            <w:r>
              <w:rPr>
                <w:i/>
                <w:spacing w:val="-2"/>
                <w:sz w:val="20"/>
              </w:rPr>
              <w:t xml:space="preserve"> </w:t>
            </w:r>
            <w:r>
              <w:rPr>
                <w:i/>
                <w:sz w:val="20"/>
              </w:rPr>
              <w:t>capital</w:t>
            </w:r>
            <w:r>
              <w:rPr>
                <w:i/>
                <w:spacing w:val="-3"/>
                <w:sz w:val="20"/>
              </w:rPr>
              <w:t xml:space="preserve"> </w:t>
            </w:r>
            <w:r>
              <w:rPr>
                <w:i/>
                <w:sz w:val="20"/>
              </w:rPr>
              <w:t>of</w:t>
            </w:r>
            <w:r>
              <w:rPr>
                <w:i/>
                <w:spacing w:val="-3"/>
                <w:sz w:val="20"/>
              </w:rPr>
              <w:t xml:space="preserve"> </w:t>
            </w:r>
            <w:r>
              <w:rPr>
                <w:i/>
                <w:sz w:val="20"/>
              </w:rPr>
              <w:t>£16,000,</w:t>
            </w:r>
            <w:r>
              <w:rPr>
                <w:i/>
                <w:spacing w:val="-3"/>
                <w:sz w:val="20"/>
              </w:rPr>
              <w:t xml:space="preserve"> </w:t>
            </w:r>
            <w:r>
              <w:rPr>
                <w:i/>
                <w:sz w:val="20"/>
              </w:rPr>
              <w:t>unless</w:t>
            </w:r>
            <w:r>
              <w:rPr>
                <w:i/>
                <w:spacing w:val="-2"/>
                <w:sz w:val="20"/>
              </w:rPr>
              <w:t xml:space="preserve"> </w:t>
            </w:r>
            <w:r>
              <w:rPr>
                <w:i/>
                <w:sz w:val="20"/>
              </w:rPr>
              <w:t>they</w:t>
            </w:r>
            <w:r>
              <w:rPr>
                <w:i/>
                <w:spacing w:val="-2"/>
                <w:sz w:val="20"/>
              </w:rPr>
              <w:t xml:space="preserve"> </w:t>
            </w:r>
            <w:r>
              <w:rPr>
                <w:i/>
                <w:sz w:val="20"/>
              </w:rPr>
              <w:t>are</w:t>
            </w:r>
            <w:r>
              <w:rPr>
                <w:i/>
                <w:spacing w:val="-4"/>
                <w:sz w:val="20"/>
              </w:rPr>
              <w:t xml:space="preserve"> </w:t>
            </w:r>
            <w:r>
              <w:rPr>
                <w:i/>
                <w:sz w:val="20"/>
              </w:rPr>
              <w:t>receiving Pension Guarantee (Guaranteed Credit)</w:t>
            </w:r>
          </w:p>
        </w:tc>
      </w:tr>
      <w:tr w:rsidR="002055ED" w14:paraId="77E208E9" w14:textId="77777777">
        <w:trPr>
          <w:trHeight w:val="1103"/>
        </w:trPr>
        <w:tc>
          <w:tcPr>
            <w:tcW w:w="806" w:type="dxa"/>
          </w:tcPr>
          <w:p w14:paraId="77E208E7" w14:textId="77777777" w:rsidR="002055ED" w:rsidRDefault="004E70B5">
            <w:pPr>
              <w:pStyle w:val="TableParagraph"/>
              <w:spacing w:before="134"/>
              <w:ind w:left="50"/>
              <w:rPr>
                <w:sz w:val="24"/>
              </w:rPr>
            </w:pPr>
            <w:r>
              <w:rPr>
                <w:spacing w:val="-4"/>
                <w:sz w:val="24"/>
              </w:rPr>
              <w:t>3.3.5</w:t>
            </w:r>
          </w:p>
        </w:tc>
        <w:tc>
          <w:tcPr>
            <w:tcW w:w="8811" w:type="dxa"/>
          </w:tcPr>
          <w:p w14:paraId="77E208E8" w14:textId="77777777" w:rsidR="002055ED" w:rsidRDefault="004E70B5">
            <w:pPr>
              <w:pStyle w:val="TableParagraph"/>
              <w:spacing w:before="134"/>
              <w:ind w:left="220" w:right="50"/>
              <w:jc w:val="both"/>
              <w:rPr>
                <w:sz w:val="24"/>
              </w:rPr>
            </w:pPr>
            <w:r>
              <w:rPr>
                <w:sz w:val="24"/>
              </w:rPr>
              <w:t>By coincidence, the number of those in receipt of CTR across the Highlands is around 17,000 – which is around the total number of those registered for the existing Budget Card scheme.</w:t>
            </w:r>
          </w:p>
        </w:tc>
      </w:tr>
      <w:tr w:rsidR="002055ED" w14:paraId="77E208F1" w14:textId="77777777">
        <w:trPr>
          <w:trHeight w:val="2758"/>
        </w:trPr>
        <w:tc>
          <w:tcPr>
            <w:tcW w:w="806" w:type="dxa"/>
          </w:tcPr>
          <w:p w14:paraId="77E208EA" w14:textId="77777777" w:rsidR="002055ED" w:rsidRDefault="004E70B5">
            <w:pPr>
              <w:pStyle w:val="TableParagraph"/>
              <w:spacing w:before="134"/>
              <w:ind w:left="50"/>
              <w:rPr>
                <w:sz w:val="24"/>
              </w:rPr>
            </w:pPr>
            <w:r>
              <w:rPr>
                <w:spacing w:val="-4"/>
                <w:sz w:val="24"/>
              </w:rPr>
              <w:t>3.3.6</w:t>
            </w:r>
          </w:p>
          <w:p w14:paraId="77E208EB" w14:textId="77777777" w:rsidR="002055ED" w:rsidRDefault="002055ED">
            <w:pPr>
              <w:pStyle w:val="TableParagraph"/>
              <w:rPr>
                <w:sz w:val="24"/>
              </w:rPr>
            </w:pPr>
          </w:p>
          <w:p w14:paraId="77E208EC" w14:textId="77777777" w:rsidR="002055ED" w:rsidRDefault="002055ED">
            <w:pPr>
              <w:pStyle w:val="TableParagraph"/>
              <w:rPr>
                <w:sz w:val="24"/>
              </w:rPr>
            </w:pPr>
          </w:p>
          <w:p w14:paraId="77E208ED" w14:textId="77777777" w:rsidR="002055ED" w:rsidRDefault="002055ED">
            <w:pPr>
              <w:pStyle w:val="TableParagraph"/>
              <w:spacing w:before="274"/>
              <w:rPr>
                <w:sz w:val="24"/>
              </w:rPr>
            </w:pPr>
          </w:p>
          <w:p w14:paraId="77E208EE" w14:textId="77777777" w:rsidR="002055ED" w:rsidRDefault="004E70B5">
            <w:pPr>
              <w:pStyle w:val="TableParagraph"/>
              <w:spacing w:before="1"/>
              <w:ind w:left="50"/>
              <w:rPr>
                <w:sz w:val="24"/>
              </w:rPr>
            </w:pPr>
            <w:r>
              <w:rPr>
                <w:spacing w:val="-4"/>
                <w:sz w:val="24"/>
              </w:rPr>
              <w:t>3.3.7</w:t>
            </w:r>
          </w:p>
        </w:tc>
        <w:tc>
          <w:tcPr>
            <w:tcW w:w="8811" w:type="dxa"/>
          </w:tcPr>
          <w:p w14:paraId="77E208EF" w14:textId="77777777" w:rsidR="002055ED" w:rsidRDefault="004E70B5">
            <w:pPr>
              <w:pStyle w:val="TableParagraph"/>
              <w:spacing w:before="134"/>
              <w:ind w:left="220" w:right="49"/>
              <w:jc w:val="both"/>
              <w:rPr>
                <w:sz w:val="24"/>
              </w:rPr>
            </w:pPr>
            <w:r>
              <w:rPr>
                <w:sz w:val="24"/>
              </w:rPr>
              <w:t>Working with colleagues in THC, a ‘dip-test’ of 30 random existing Budget Card holders</w:t>
            </w:r>
            <w:r>
              <w:rPr>
                <w:spacing w:val="-8"/>
                <w:sz w:val="24"/>
              </w:rPr>
              <w:t xml:space="preserve"> </w:t>
            </w:r>
            <w:r>
              <w:rPr>
                <w:sz w:val="24"/>
              </w:rPr>
              <w:t>was</w:t>
            </w:r>
            <w:r>
              <w:rPr>
                <w:spacing w:val="-8"/>
                <w:sz w:val="24"/>
              </w:rPr>
              <w:t xml:space="preserve"> </w:t>
            </w:r>
            <w:r>
              <w:rPr>
                <w:sz w:val="24"/>
              </w:rPr>
              <w:t>assessed</w:t>
            </w:r>
            <w:r>
              <w:rPr>
                <w:spacing w:val="-8"/>
                <w:sz w:val="24"/>
              </w:rPr>
              <w:t xml:space="preserve"> </w:t>
            </w:r>
            <w:r>
              <w:rPr>
                <w:sz w:val="24"/>
              </w:rPr>
              <w:t>against</w:t>
            </w:r>
            <w:r>
              <w:rPr>
                <w:spacing w:val="-7"/>
                <w:sz w:val="24"/>
              </w:rPr>
              <w:t xml:space="preserve"> </w:t>
            </w:r>
            <w:r>
              <w:rPr>
                <w:sz w:val="24"/>
              </w:rPr>
              <w:t>the</w:t>
            </w:r>
            <w:r>
              <w:rPr>
                <w:spacing w:val="-8"/>
                <w:sz w:val="24"/>
              </w:rPr>
              <w:t xml:space="preserve"> </w:t>
            </w:r>
            <w:r>
              <w:rPr>
                <w:sz w:val="24"/>
              </w:rPr>
              <w:t>Council’s</w:t>
            </w:r>
            <w:r>
              <w:rPr>
                <w:spacing w:val="-6"/>
                <w:sz w:val="24"/>
              </w:rPr>
              <w:t xml:space="preserve"> </w:t>
            </w:r>
            <w:r>
              <w:rPr>
                <w:sz w:val="24"/>
              </w:rPr>
              <w:t>CTR</w:t>
            </w:r>
            <w:r>
              <w:rPr>
                <w:spacing w:val="-8"/>
                <w:sz w:val="24"/>
              </w:rPr>
              <w:t xml:space="preserve"> </w:t>
            </w:r>
            <w:r>
              <w:rPr>
                <w:sz w:val="24"/>
              </w:rPr>
              <w:t>database.</w:t>
            </w:r>
            <w:r>
              <w:rPr>
                <w:spacing w:val="-7"/>
                <w:sz w:val="24"/>
              </w:rPr>
              <w:t xml:space="preserve"> </w:t>
            </w:r>
            <w:r>
              <w:rPr>
                <w:sz w:val="24"/>
              </w:rPr>
              <w:t>The</w:t>
            </w:r>
            <w:r>
              <w:rPr>
                <w:spacing w:val="-8"/>
                <w:sz w:val="24"/>
              </w:rPr>
              <w:t xml:space="preserve"> </w:t>
            </w:r>
            <w:r>
              <w:rPr>
                <w:sz w:val="24"/>
              </w:rPr>
              <w:t>result</w:t>
            </w:r>
            <w:r>
              <w:rPr>
                <w:spacing w:val="-7"/>
                <w:sz w:val="24"/>
              </w:rPr>
              <w:t xml:space="preserve"> </w:t>
            </w:r>
            <w:r>
              <w:rPr>
                <w:sz w:val="24"/>
              </w:rPr>
              <w:t>that</w:t>
            </w:r>
            <w:r>
              <w:rPr>
                <w:spacing w:val="-7"/>
                <w:sz w:val="24"/>
              </w:rPr>
              <w:t xml:space="preserve"> </w:t>
            </w:r>
            <w:r>
              <w:rPr>
                <w:sz w:val="24"/>
              </w:rPr>
              <w:t>came back</w:t>
            </w:r>
            <w:r>
              <w:rPr>
                <w:spacing w:val="-4"/>
                <w:sz w:val="24"/>
              </w:rPr>
              <w:t xml:space="preserve"> </w:t>
            </w:r>
            <w:r>
              <w:rPr>
                <w:sz w:val="24"/>
              </w:rPr>
              <w:t>indicated</w:t>
            </w:r>
            <w:r>
              <w:rPr>
                <w:spacing w:val="-4"/>
                <w:sz w:val="24"/>
              </w:rPr>
              <w:t xml:space="preserve"> </w:t>
            </w:r>
            <w:r>
              <w:rPr>
                <w:sz w:val="24"/>
              </w:rPr>
              <w:t>that</w:t>
            </w:r>
            <w:r>
              <w:rPr>
                <w:spacing w:val="-4"/>
                <w:sz w:val="24"/>
              </w:rPr>
              <w:t xml:space="preserve"> </w:t>
            </w:r>
            <w:r>
              <w:rPr>
                <w:sz w:val="24"/>
              </w:rPr>
              <w:t>just</w:t>
            </w:r>
            <w:r>
              <w:rPr>
                <w:spacing w:val="-4"/>
                <w:sz w:val="24"/>
              </w:rPr>
              <w:t xml:space="preserve"> </w:t>
            </w:r>
            <w:r>
              <w:rPr>
                <w:sz w:val="24"/>
              </w:rPr>
              <w:t>under</w:t>
            </w:r>
            <w:r>
              <w:rPr>
                <w:spacing w:val="-4"/>
                <w:sz w:val="24"/>
              </w:rPr>
              <w:t xml:space="preserve"> </w:t>
            </w:r>
            <w:r>
              <w:rPr>
                <w:sz w:val="24"/>
              </w:rPr>
              <w:t>50%</w:t>
            </w:r>
            <w:r>
              <w:rPr>
                <w:spacing w:val="-4"/>
                <w:sz w:val="24"/>
              </w:rPr>
              <w:t xml:space="preserve"> </w:t>
            </w:r>
            <w:r>
              <w:rPr>
                <w:sz w:val="24"/>
              </w:rPr>
              <w:t>of</w:t>
            </w:r>
            <w:r>
              <w:rPr>
                <w:spacing w:val="-4"/>
                <w:sz w:val="24"/>
              </w:rPr>
              <w:t xml:space="preserve"> </w:t>
            </w:r>
            <w:r>
              <w:rPr>
                <w:i/>
                <w:sz w:val="24"/>
              </w:rPr>
              <w:t>existing</w:t>
            </w:r>
            <w:r>
              <w:rPr>
                <w:i/>
                <w:spacing w:val="-4"/>
                <w:sz w:val="24"/>
              </w:rPr>
              <w:t xml:space="preserve"> </w:t>
            </w:r>
            <w:r>
              <w:rPr>
                <w:sz w:val="24"/>
              </w:rPr>
              <w:t>Budget</w:t>
            </w:r>
            <w:r>
              <w:rPr>
                <w:spacing w:val="-4"/>
                <w:sz w:val="24"/>
              </w:rPr>
              <w:t xml:space="preserve"> </w:t>
            </w:r>
            <w:r>
              <w:rPr>
                <w:sz w:val="24"/>
              </w:rPr>
              <w:t>members</w:t>
            </w:r>
            <w:r>
              <w:rPr>
                <w:spacing w:val="-4"/>
                <w:sz w:val="24"/>
              </w:rPr>
              <w:t xml:space="preserve"> </w:t>
            </w:r>
            <w:r>
              <w:rPr>
                <w:sz w:val="24"/>
              </w:rPr>
              <w:t>do</w:t>
            </w:r>
            <w:r>
              <w:rPr>
                <w:spacing w:val="-4"/>
                <w:sz w:val="24"/>
              </w:rPr>
              <w:t xml:space="preserve"> </w:t>
            </w:r>
            <w:r>
              <w:rPr>
                <w:sz w:val="24"/>
              </w:rPr>
              <w:t>not</w:t>
            </w:r>
            <w:r>
              <w:rPr>
                <w:spacing w:val="-4"/>
                <w:sz w:val="24"/>
              </w:rPr>
              <w:t xml:space="preserve"> </w:t>
            </w:r>
            <w:r>
              <w:rPr>
                <w:sz w:val="24"/>
              </w:rPr>
              <w:t>quality</w:t>
            </w:r>
            <w:r>
              <w:rPr>
                <w:spacing w:val="-4"/>
                <w:sz w:val="24"/>
              </w:rPr>
              <w:t xml:space="preserve"> </w:t>
            </w:r>
            <w:r>
              <w:rPr>
                <w:sz w:val="24"/>
              </w:rPr>
              <w:t xml:space="preserve">for </w:t>
            </w:r>
            <w:r>
              <w:rPr>
                <w:spacing w:val="-4"/>
                <w:sz w:val="24"/>
              </w:rPr>
              <w:t>CTR.</w:t>
            </w:r>
          </w:p>
          <w:p w14:paraId="77E208F0" w14:textId="77777777" w:rsidR="002055ED" w:rsidRDefault="004E70B5">
            <w:pPr>
              <w:pStyle w:val="TableParagraph"/>
              <w:spacing w:before="275"/>
              <w:ind w:left="220" w:right="49"/>
              <w:jc w:val="both"/>
              <w:rPr>
                <w:sz w:val="24"/>
              </w:rPr>
            </w:pPr>
            <w:r>
              <w:rPr>
                <w:sz w:val="24"/>
              </w:rPr>
              <w:t>Applying</w:t>
            </w:r>
            <w:r>
              <w:rPr>
                <w:spacing w:val="-14"/>
                <w:sz w:val="24"/>
              </w:rPr>
              <w:t xml:space="preserve"> </w:t>
            </w:r>
            <w:r>
              <w:rPr>
                <w:sz w:val="24"/>
              </w:rPr>
              <w:t>these</w:t>
            </w:r>
            <w:r>
              <w:rPr>
                <w:spacing w:val="-14"/>
                <w:sz w:val="24"/>
              </w:rPr>
              <w:t xml:space="preserve"> </w:t>
            </w:r>
            <w:r>
              <w:rPr>
                <w:sz w:val="24"/>
              </w:rPr>
              <w:t>test</w:t>
            </w:r>
            <w:r>
              <w:rPr>
                <w:spacing w:val="-13"/>
                <w:sz w:val="24"/>
              </w:rPr>
              <w:t xml:space="preserve"> </w:t>
            </w:r>
            <w:r>
              <w:rPr>
                <w:sz w:val="24"/>
              </w:rPr>
              <w:t>results,</w:t>
            </w:r>
            <w:r>
              <w:rPr>
                <w:spacing w:val="-13"/>
                <w:sz w:val="24"/>
              </w:rPr>
              <w:t xml:space="preserve"> </w:t>
            </w:r>
            <w:r>
              <w:rPr>
                <w:sz w:val="24"/>
              </w:rPr>
              <w:t>it</w:t>
            </w:r>
            <w:r>
              <w:rPr>
                <w:spacing w:val="-13"/>
                <w:sz w:val="24"/>
              </w:rPr>
              <w:t xml:space="preserve"> </w:t>
            </w:r>
            <w:r>
              <w:rPr>
                <w:sz w:val="24"/>
              </w:rPr>
              <w:t>can</w:t>
            </w:r>
            <w:r>
              <w:rPr>
                <w:spacing w:val="-14"/>
                <w:sz w:val="24"/>
              </w:rPr>
              <w:t xml:space="preserve"> </w:t>
            </w:r>
            <w:r>
              <w:rPr>
                <w:sz w:val="24"/>
              </w:rPr>
              <w:t>be</w:t>
            </w:r>
            <w:r>
              <w:rPr>
                <w:spacing w:val="-14"/>
                <w:sz w:val="24"/>
              </w:rPr>
              <w:t xml:space="preserve"> </w:t>
            </w:r>
            <w:r>
              <w:rPr>
                <w:sz w:val="24"/>
              </w:rPr>
              <w:t>reasonably</w:t>
            </w:r>
            <w:r>
              <w:rPr>
                <w:spacing w:val="-14"/>
                <w:sz w:val="24"/>
              </w:rPr>
              <w:t xml:space="preserve"> </w:t>
            </w:r>
            <w:r>
              <w:rPr>
                <w:sz w:val="24"/>
              </w:rPr>
              <w:t>presumed</w:t>
            </w:r>
            <w:r>
              <w:rPr>
                <w:spacing w:val="-14"/>
                <w:sz w:val="24"/>
              </w:rPr>
              <w:t xml:space="preserve"> </w:t>
            </w:r>
            <w:r>
              <w:rPr>
                <w:sz w:val="24"/>
              </w:rPr>
              <w:t>that</w:t>
            </w:r>
            <w:r>
              <w:rPr>
                <w:spacing w:val="-13"/>
                <w:sz w:val="24"/>
              </w:rPr>
              <w:t xml:space="preserve"> </w:t>
            </w:r>
            <w:r>
              <w:rPr>
                <w:sz w:val="24"/>
              </w:rPr>
              <w:t>of</w:t>
            </w:r>
            <w:r>
              <w:rPr>
                <w:spacing w:val="-13"/>
                <w:sz w:val="24"/>
              </w:rPr>
              <w:t xml:space="preserve"> </w:t>
            </w:r>
            <w:r>
              <w:rPr>
                <w:sz w:val="24"/>
              </w:rPr>
              <w:t>the</w:t>
            </w:r>
            <w:r>
              <w:rPr>
                <w:spacing w:val="-14"/>
                <w:sz w:val="24"/>
              </w:rPr>
              <w:t xml:space="preserve"> </w:t>
            </w:r>
            <w:r>
              <w:rPr>
                <w:sz w:val="24"/>
              </w:rPr>
              <w:t>6,900</w:t>
            </w:r>
            <w:r>
              <w:rPr>
                <w:spacing w:val="-14"/>
                <w:sz w:val="24"/>
              </w:rPr>
              <w:t xml:space="preserve"> </w:t>
            </w:r>
            <w:r>
              <w:rPr>
                <w:sz w:val="24"/>
              </w:rPr>
              <w:t>users of the Budget Card in the last 12-months, and the 100 signed up for monthly Budget</w:t>
            </w:r>
            <w:r>
              <w:rPr>
                <w:spacing w:val="-14"/>
                <w:sz w:val="24"/>
              </w:rPr>
              <w:t xml:space="preserve"> </w:t>
            </w:r>
            <w:r>
              <w:rPr>
                <w:sz w:val="24"/>
              </w:rPr>
              <w:t>payments</w:t>
            </w:r>
            <w:r>
              <w:rPr>
                <w:spacing w:val="-16"/>
                <w:sz w:val="24"/>
              </w:rPr>
              <w:t xml:space="preserve"> </w:t>
            </w:r>
            <w:r>
              <w:rPr>
                <w:sz w:val="24"/>
              </w:rPr>
              <w:t>–</w:t>
            </w:r>
            <w:r>
              <w:rPr>
                <w:spacing w:val="-16"/>
                <w:sz w:val="24"/>
              </w:rPr>
              <w:t xml:space="preserve"> </w:t>
            </w:r>
            <w:r>
              <w:rPr>
                <w:sz w:val="24"/>
              </w:rPr>
              <w:t>that</w:t>
            </w:r>
            <w:r>
              <w:rPr>
                <w:spacing w:val="-15"/>
                <w:sz w:val="24"/>
              </w:rPr>
              <w:t xml:space="preserve"> </w:t>
            </w:r>
            <w:r>
              <w:rPr>
                <w:sz w:val="24"/>
              </w:rPr>
              <w:t>around</w:t>
            </w:r>
            <w:r>
              <w:rPr>
                <w:spacing w:val="-15"/>
                <w:sz w:val="24"/>
              </w:rPr>
              <w:t xml:space="preserve"> </w:t>
            </w:r>
            <w:r>
              <w:rPr>
                <w:sz w:val="24"/>
              </w:rPr>
              <w:t>half</w:t>
            </w:r>
            <w:r>
              <w:rPr>
                <w:spacing w:val="-14"/>
                <w:sz w:val="24"/>
              </w:rPr>
              <w:t xml:space="preserve"> </w:t>
            </w:r>
            <w:r>
              <w:rPr>
                <w:sz w:val="24"/>
              </w:rPr>
              <w:t>of</w:t>
            </w:r>
            <w:r>
              <w:rPr>
                <w:spacing w:val="-16"/>
                <w:sz w:val="24"/>
              </w:rPr>
              <w:t xml:space="preserve"> </w:t>
            </w:r>
            <w:r>
              <w:rPr>
                <w:sz w:val="24"/>
              </w:rPr>
              <w:t>these</w:t>
            </w:r>
            <w:r>
              <w:rPr>
                <w:spacing w:val="-16"/>
                <w:sz w:val="24"/>
              </w:rPr>
              <w:t xml:space="preserve"> </w:t>
            </w:r>
            <w:r>
              <w:rPr>
                <w:sz w:val="24"/>
              </w:rPr>
              <w:t>would</w:t>
            </w:r>
            <w:r>
              <w:rPr>
                <w:spacing w:val="-15"/>
                <w:sz w:val="24"/>
              </w:rPr>
              <w:t xml:space="preserve"> </w:t>
            </w:r>
            <w:r>
              <w:rPr>
                <w:sz w:val="24"/>
              </w:rPr>
              <w:t>no</w:t>
            </w:r>
            <w:r>
              <w:rPr>
                <w:spacing w:val="-15"/>
                <w:sz w:val="24"/>
              </w:rPr>
              <w:t xml:space="preserve"> </w:t>
            </w:r>
            <w:r>
              <w:rPr>
                <w:sz w:val="24"/>
              </w:rPr>
              <w:t>longer</w:t>
            </w:r>
            <w:r>
              <w:rPr>
                <w:spacing w:val="-14"/>
                <w:sz w:val="24"/>
              </w:rPr>
              <w:t xml:space="preserve"> </w:t>
            </w:r>
            <w:r>
              <w:rPr>
                <w:sz w:val="24"/>
              </w:rPr>
              <w:t>qualify</w:t>
            </w:r>
            <w:r>
              <w:rPr>
                <w:spacing w:val="-15"/>
                <w:sz w:val="24"/>
              </w:rPr>
              <w:t xml:space="preserve"> </w:t>
            </w:r>
            <w:r>
              <w:rPr>
                <w:sz w:val="24"/>
              </w:rPr>
              <w:t>for</w:t>
            </w:r>
            <w:r>
              <w:rPr>
                <w:spacing w:val="-17"/>
                <w:sz w:val="24"/>
              </w:rPr>
              <w:t xml:space="preserve"> </w:t>
            </w:r>
            <w:r>
              <w:rPr>
                <w:sz w:val="24"/>
              </w:rPr>
              <w:t>the</w:t>
            </w:r>
            <w:r>
              <w:rPr>
                <w:spacing w:val="-15"/>
                <w:sz w:val="24"/>
              </w:rPr>
              <w:t xml:space="preserve"> </w:t>
            </w:r>
            <w:r>
              <w:rPr>
                <w:sz w:val="24"/>
              </w:rPr>
              <w:t xml:space="preserve">Active </w:t>
            </w:r>
            <w:r>
              <w:rPr>
                <w:spacing w:val="-2"/>
                <w:sz w:val="24"/>
              </w:rPr>
              <w:t>Card.</w:t>
            </w:r>
          </w:p>
        </w:tc>
      </w:tr>
      <w:tr w:rsidR="002055ED" w14:paraId="77E208F4" w14:textId="77777777">
        <w:trPr>
          <w:trHeight w:val="828"/>
        </w:trPr>
        <w:tc>
          <w:tcPr>
            <w:tcW w:w="806" w:type="dxa"/>
          </w:tcPr>
          <w:p w14:paraId="77E208F2" w14:textId="77777777" w:rsidR="002055ED" w:rsidRDefault="004E70B5">
            <w:pPr>
              <w:pStyle w:val="TableParagraph"/>
              <w:spacing w:before="134"/>
              <w:ind w:left="50"/>
              <w:rPr>
                <w:sz w:val="24"/>
              </w:rPr>
            </w:pPr>
            <w:r>
              <w:rPr>
                <w:spacing w:val="-5"/>
                <w:sz w:val="24"/>
              </w:rPr>
              <w:t>3.4</w:t>
            </w:r>
          </w:p>
        </w:tc>
        <w:tc>
          <w:tcPr>
            <w:tcW w:w="8811" w:type="dxa"/>
          </w:tcPr>
          <w:p w14:paraId="77E208F3" w14:textId="77777777" w:rsidR="002055ED" w:rsidRDefault="004E70B5">
            <w:pPr>
              <w:pStyle w:val="TableParagraph"/>
              <w:spacing w:before="134"/>
              <w:ind w:left="220"/>
              <w:rPr>
                <w:b/>
                <w:sz w:val="24"/>
              </w:rPr>
            </w:pPr>
            <w:r>
              <w:rPr>
                <w:b/>
                <w:sz w:val="24"/>
              </w:rPr>
              <w:t>Implementation</w:t>
            </w:r>
            <w:r>
              <w:rPr>
                <w:b/>
                <w:spacing w:val="40"/>
                <w:sz w:val="24"/>
              </w:rPr>
              <w:t xml:space="preserve"> </w:t>
            </w:r>
            <w:r>
              <w:rPr>
                <w:b/>
                <w:sz w:val="24"/>
              </w:rPr>
              <w:t>of</w:t>
            </w:r>
            <w:r>
              <w:rPr>
                <w:b/>
                <w:spacing w:val="40"/>
                <w:sz w:val="24"/>
              </w:rPr>
              <w:t xml:space="preserve"> </w:t>
            </w:r>
            <w:r>
              <w:rPr>
                <w:b/>
                <w:sz w:val="24"/>
              </w:rPr>
              <w:t>new</w:t>
            </w:r>
            <w:r>
              <w:rPr>
                <w:b/>
                <w:spacing w:val="40"/>
                <w:sz w:val="24"/>
              </w:rPr>
              <w:t xml:space="preserve"> </w:t>
            </w:r>
            <w:r>
              <w:rPr>
                <w:i/>
                <w:sz w:val="24"/>
              </w:rPr>
              <w:t>high</w:t>
            </w:r>
            <w:r>
              <w:rPr>
                <w:b/>
                <w:i/>
                <w:sz w:val="24"/>
              </w:rPr>
              <w:t>life</w:t>
            </w:r>
            <w:r>
              <w:rPr>
                <w:b/>
                <w:i/>
                <w:spacing w:val="40"/>
                <w:sz w:val="24"/>
              </w:rPr>
              <w:t xml:space="preserve"> </w:t>
            </w:r>
            <w:r>
              <w:rPr>
                <w:b/>
                <w:sz w:val="24"/>
              </w:rPr>
              <w:t>Active</w:t>
            </w:r>
            <w:r>
              <w:rPr>
                <w:b/>
                <w:spacing w:val="40"/>
                <w:sz w:val="24"/>
              </w:rPr>
              <w:t xml:space="preserve"> </w:t>
            </w:r>
            <w:r>
              <w:rPr>
                <w:b/>
                <w:sz w:val="24"/>
              </w:rPr>
              <w:t>Card</w:t>
            </w:r>
            <w:r>
              <w:rPr>
                <w:b/>
                <w:spacing w:val="40"/>
                <w:sz w:val="24"/>
              </w:rPr>
              <w:t xml:space="preserve"> </w:t>
            </w:r>
            <w:r>
              <w:rPr>
                <w:b/>
                <w:sz w:val="24"/>
              </w:rPr>
              <w:t>and</w:t>
            </w:r>
            <w:r>
              <w:rPr>
                <w:b/>
                <w:spacing w:val="40"/>
                <w:sz w:val="24"/>
              </w:rPr>
              <w:t xml:space="preserve"> </w:t>
            </w:r>
            <w:r>
              <w:rPr>
                <w:b/>
                <w:sz w:val="24"/>
              </w:rPr>
              <w:t>wind-down</w:t>
            </w:r>
            <w:r>
              <w:rPr>
                <w:b/>
                <w:spacing w:val="40"/>
                <w:sz w:val="24"/>
              </w:rPr>
              <w:t xml:space="preserve"> </w:t>
            </w:r>
            <w:r>
              <w:rPr>
                <w:b/>
                <w:sz w:val="24"/>
              </w:rPr>
              <w:t>on</w:t>
            </w:r>
            <w:r>
              <w:rPr>
                <w:b/>
                <w:spacing w:val="40"/>
                <w:sz w:val="24"/>
              </w:rPr>
              <w:t xml:space="preserve"> </w:t>
            </w:r>
            <w:r>
              <w:rPr>
                <w:b/>
                <w:sz w:val="24"/>
              </w:rPr>
              <w:t>existing Budget Card scheme</w:t>
            </w:r>
          </w:p>
        </w:tc>
      </w:tr>
      <w:tr w:rsidR="002055ED" w14:paraId="77E208FD" w14:textId="77777777">
        <w:trPr>
          <w:trHeight w:val="2618"/>
        </w:trPr>
        <w:tc>
          <w:tcPr>
            <w:tcW w:w="806" w:type="dxa"/>
          </w:tcPr>
          <w:p w14:paraId="77E208F5" w14:textId="77777777" w:rsidR="002055ED" w:rsidRDefault="004E70B5">
            <w:pPr>
              <w:pStyle w:val="TableParagraph"/>
              <w:spacing w:before="134"/>
              <w:ind w:left="50"/>
              <w:rPr>
                <w:sz w:val="24"/>
              </w:rPr>
            </w:pPr>
            <w:r>
              <w:rPr>
                <w:spacing w:val="-4"/>
                <w:sz w:val="24"/>
              </w:rPr>
              <w:t>3.4.1</w:t>
            </w:r>
          </w:p>
          <w:p w14:paraId="77E208F6" w14:textId="77777777" w:rsidR="002055ED" w:rsidRDefault="002055ED">
            <w:pPr>
              <w:pStyle w:val="TableParagraph"/>
              <w:rPr>
                <w:sz w:val="24"/>
              </w:rPr>
            </w:pPr>
          </w:p>
          <w:p w14:paraId="77E208F7" w14:textId="77777777" w:rsidR="002055ED" w:rsidRDefault="002055ED">
            <w:pPr>
              <w:pStyle w:val="TableParagraph"/>
              <w:rPr>
                <w:sz w:val="24"/>
              </w:rPr>
            </w:pPr>
          </w:p>
          <w:p w14:paraId="77E208F8" w14:textId="77777777" w:rsidR="002055ED" w:rsidRDefault="002055ED">
            <w:pPr>
              <w:pStyle w:val="TableParagraph"/>
              <w:rPr>
                <w:sz w:val="24"/>
              </w:rPr>
            </w:pPr>
          </w:p>
          <w:p w14:paraId="77E208F9" w14:textId="77777777" w:rsidR="002055ED" w:rsidRDefault="002055ED">
            <w:pPr>
              <w:pStyle w:val="TableParagraph"/>
              <w:rPr>
                <w:sz w:val="24"/>
              </w:rPr>
            </w:pPr>
          </w:p>
          <w:p w14:paraId="77E208FA" w14:textId="77777777" w:rsidR="002055ED" w:rsidRDefault="004E70B5">
            <w:pPr>
              <w:pStyle w:val="TableParagraph"/>
              <w:ind w:left="50"/>
              <w:rPr>
                <w:sz w:val="24"/>
              </w:rPr>
            </w:pPr>
            <w:r>
              <w:rPr>
                <w:spacing w:val="-4"/>
                <w:sz w:val="24"/>
              </w:rPr>
              <w:t>3.4.2</w:t>
            </w:r>
          </w:p>
        </w:tc>
        <w:tc>
          <w:tcPr>
            <w:tcW w:w="8811" w:type="dxa"/>
          </w:tcPr>
          <w:p w14:paraId="77E208FB" w14:textId="77777777" w:rsidR="002055ED" w:rsidRDefault="004E70B5">
            <w:pPr>
              <w:pStyle w:val="TableParagraph"/>
              <w:spacing w:before="134"/>
              <w:ind w:left="220" w:right="49"/>
              <w:jc w:val="both"/>
              <w:rPr>
                <w:sz w:val="24"/>
              </w:rPr>
            </w:pPr>
            <w:r>
              <w:rPr>
                <w:sz w:val="24"/>
              </w:rPr>
              <w:t xml:space="preserve">This paper recommends that the new </w:t>
            </w:r>
            <w:r>
              <w:rPr>
                <w:i/>
                <w:sz w:val="24"/>
              </w:rPr>
              <w:t>high</w:t>
            </w:r>
            <w:r>
              <w:rPr>
                <w:b/>
                <w:i/>
                <w:sz w:val="24"/>
              </w:rPr>
              <w:t xml:space="preserve">life </w:t>
            </w:r>
            <w:r>
              <w:rPr>
                <w:sz w:val="24"/>
              </w:rPr>
              <w:t xml:space="preserve">Active Card is implemented on 1 April 2025, replacing the existing Budget Card and that if a household qualifies for CTR, then all individuals in that household will qualify for the </w:t>
            </w:r>
            <w:r>
              <w:rPr>
                <w:i/>
                <w:sz w:val="24"/>
              </w:rPr>
              <w:t>high</w:t>
            </w:r>
            <w:r>
              <w:rPr>
                <w:b/>
                <w:i/>
                <w:sz w:val="24"/>
              </w:rPr>
              <w:t xml:space="preserve">life </w:t>
            </w:r>
            <w:r>
              <w:rPr>
                <w:sz w:val="24"/>
              </w:rPr>
              <w:t xml:space="preserve">Active </w:t>
            </w:r>
            <w:r>
              <w:rPr>
                <w:spacing w:val="-2"/>
                <w:sz w:val="24"/>
              </w:rPr>
              <w:t>Card.</w:t>
            </w:r>
          </w:p>
          <w:p w14:paraId="77E208FC" w14:textId="77777777" w:rsidR="002055ED" w:rsidRDefault="004E70B5">
            <w:pPr>
              <w:pStyle w:val="TableParagraph"/>
              <w:spacing w:before="256" w:line="270" w:lineRule="atLeast"/>
              <w:ind w:left="220" w:right="48"/>
              <w:jc w:val="both"/>
              <w:rPr>
                <w:sz w:val="24"/>
              </w:rPr>
            </w:pPr>
            <w:r>
              <w:rPr>
                <w:sz w:val="24"/>
              </w:rPr>
              <w:t xml:space="preserve">Directors should note, at time of writing this report, the </w:t>
            </w:r>
            <w:r>
              <w:rPr>
                <w:i/>
                <w:sz w:val="24"/>
              </w:rPr>
              <w:t>high</w:t>
            </w:r>
            <w:r>
              <w:rPr>
                <w:b/>
                <w:i/>
                <w:sz w:val="24"/>
              </w:rPr>
              <w:t xml:space="preserve">life </w:t>
            </w:r>
            <w:r>
              <w:rPr>
                <w:sz w:val="24"/>
              </w:rPr>
              <w:t>team was identifying</w:t>
            </w:r>
            <w:r>
              <w:rPr>
                <w:spacing w:val="-6"/>
                <w:sz w:val="24"/>
              </w:rPr>
              <w:t xml:space="preserve"> </w:t>
            </w:r>
            <w:r>
              <w:rPr>
                <w:sz w:val="24"/>
              </w:rPr>
              <w:t>key</w:t>
            </w:r>
            <w:r>
              <w:rPr>
                <w:spacing w:val="-5"/>
                <w:sz w:val="24"/>
              </w:rPr>
              <w:t xml:space="preserve"> </w:t>
            </w:r>
            <w:r>
              <w:rPr>
                <w:sz w:val="24"/>
              </w:rPr>
              <w:t>groups</w:t>
            </w:r>
            <w:r>
              <w:rPr>
                <w:spacing w:val="-5"/>
                <w:sz w:val="24"/>
              </w:rPr>
              <w:t xml:space="preserve"> </w:t>
            </w:r>
            <w:r>
              <w:rPr>
                <w:sz w:val="24"/>
              </w:rPr>
              <w:t>who</w:t>
            </w:r>
            <w:r>
              <w:rPr>
                <w:spacing w:val="-6"/>
                <w:sz w:val="24"/>
              </w:rPr>
              <w:t xml:space="preserve"> </w:t>
            </w:r>
            <w:r>
              <w:rPr>
                <w:sz w:val="24"/>
              </w:rPr>
              <w:t>would</w:t>
            </w:r>
            <w:r>
              <w:rPr>
                <w:spacing w:val="-4"/>
                <w:sz w:val="24"/>
              </w:rPr>
              <w:t xml:space="preserve"> </w:t>
            </w:r>
            <w:r>
              <w:rPr>
                <w:sz w:val="24"/>
              </w:rPr>
              <w:t>still</w:t>
            </w:r>
            <w:r>
              <w:rPr>
                <w:spacing w:val="-6"/>
                <w:sz w:val="24"/>
              </w:rPr>
              <w:t xml:space="preserve"> </w:t>
            </w:r>
            <w:r>
              <w:rPr>
                <w:sz w:val="24"/>
              </w:rPr>
              <w:t>require</w:t>
            </w:r>
            <w:r>
              <w:rPr>
                <w:spacing w:val="-4"/>
                <w:sz w:val="24"/>
              </w:rPr>
              <w:t xml:space="preserve"> </w:t>
            </w:r>
            <w:r>
              <w:rPr>
                <w:sz w:val="24"/>
              </w:rPr>
              <w:t>financial</w:t>
            </w:r>
            <w:r>
              <w:rPr>
                <w:spacing w:val="-6"/>
                <w:sz w:val="24"/>
              </w:rPr>
              <w:t xml:space="preserve"> </w:t>
            </w:r>
            <w:r>
              <w:rPr>
                <w:sz w:val="24"/>
              </w:rPr>
              <w:t>support</w:t>
            </w:r>
            <w:r>
              <w:rPr>
                <w:spacing w:val="-5"/>
                <w:sz w:val="24"/>
              </w:rPr>
              <w:t xml:space="preserve"> </w:t>
            </w:r>
            <w:r>
              <w:rPr>
                <w:sz w:val="24"/>
              </w:rPr>
              <w:t>but</w:t>
            </w:r>
            <w:r>
              <w:rPr>
                <w:spacing w:val="-5"/>
                <w:sz w:val="24"/>
              </w:rPr>
              <w:t xml:space="preserve"> </w:t>
            </w:r>
            <w:r>
              <w:rPr>
                <w:sz w:val="24"/>
              </w:rPr>
              <w:t>may</w:t>
            </w:r>
            <w:r>
              <w:rPr>
                <w:spacing w:val="-5"/>
                <w:sz w:val="24"/>
              </w:rPr>
              <w:t xml:space="preserve"> </w:t>
            </w:r>
            <w:r>
              <w:rPr>
                <w:sz w:val="24"/>
              </w:rPr>
              <w:t>not</w:t>
            </w:r>
            <w:r>
              <w:rPr>
                <w:spacing w:val="-5"/>
                <w:sz w:val="24"/>
              </w:rPr>
              <w:t xml:space="preserve"> </w:t>
            </w:r>
            <w:r>
              <w:rPr>
                <w:sz w:val="24"/>
              </w:rPr>
              <w:t>live</w:t>
            </w:r>
            <w:r>
              <w:rPr>
                <w:spacing w:val="-6"/>
                <w:sz w:val="24"/>
              </w:rPr>
              <w:t xml:space="preserve"> </w:t>
            </w:r>
            <w:r>
              <w:rPr>
                <w:sz w:val="24"/>
              </w:rPr>
              <w:t>in a</w:t>
            </w:r>
            <w:r>
              <w:rPr>
                <w:spacing w:val="-4"/>
                <w:sz w:val="24"/>
              </w:rPr>
              <w:t xml:space="preserve"> </w:t>
            </w:r>
            <w:r>
              <w:rPr>
                <w:sz w:val="24"/>
              </w:rPr>
              <w:t>household</w:t>
            </w:r>
            <w:r>
              <w:rPr>
                <w:spacing w:val="-4"/>
                <w:sz w:val="24"/>
              </w:rPr>
              <w:t xml:space="preserve"> </w:t>
            </w:r>
            <w:r>
              <w:rPr>
                <w:sz w:val="24"/>
              </w:rPr>
              <w:t>where</w:t>
            </w:r>
            <w:r>
              <w:rPr>
                <w:spacing w:val="-4"/>
                <w:sz w:val="24"/>
              </w:rPr>
              <w:t xml:space="preserve"> </w:t>
            </w:r>
            <w:r>
              <w:rPr>
                <w:sz w:val="24"/>
              </w:rPr>
              <w:t>Council</w:t>
            </w:r>
            <w:r>
              <w:rPr>
                <w:spacing w:val="-5"/>
                <w:sz w:val="24"/>
              </w:rPr>
              <w:t xml:space="preserve"> </w:t>
            </w:r>
            <w:r>
              <w:rPr>
                <w:sz w:val="24"/>
              </w:rPr>
              <w:t>Tax</w:t>
            </w:r>
            <w:r>
              <w:rPr>
                <w:spacing w:val="-4"/>
                <w:sz w:val="24"/>
              </w:rPr>
              <w:t xml:space="preserve"> </w:t>
            </w:r>
            <w:r>
              <w:rPr>
                <w:sz w:val="24"/>
              </w:rPr>
              <w:t>would</w:t>
            </w:r>
            <w:r>
              <w:rPr>
                <w:spacing w:val="-4"/>
                <w:sz w:val="24"/>
              </w:rPr>
              <w:t xml:space="preserve"> </w:t>
            </w:r>
            <w:r>
              <w:rPr>
                <w:sz w:val="24"/>
              </w:rPr>
              <w:t>apply.</w:t>
            </w:r>
            <w:r>
              <w:rPr>
                <w:spacing w:val="-4"/>
                <w:sz w:val="24"/>
              </w:rPr>
              <w:t xml:space="preserve"> </w:t>
            </w:r>
            <w:r>
              <w:rPr>
                <w:sz w:val="24"/>
              </w:rPr>
              <w:t>An</w:t>
            </w:r>
            <w:r>
              <w:rPr>
                <w:spacing w:val="-4"/>
                <w:sz w:val="24"/>
              </w:rPr>
              <w:t xml:space="preserve"> </w:t>
            </w:r>
            <w:r>
              <w:rPr>
                <w:sz w:val="24"/>
              </w:rPr>
              <w:t>example</w:t>
            </w:r>
            <w:r>
              <w:rPr>
                <w:spacing w:val="-4"/>
                <w:sz w:val="24"/>
              </w:rPr>
              <w:t xml:space="preserve"> </w:t>
            </w:r>
            <w:r>
              <w:rPr>
                <w:sz w:val="24"/>
              </w:rPr>
              <w:t>of</w:t>
            </w:r>
            <w:r>
              <w:rPr>
                <w:spacing w:val="-4"/>
                <w:sz w:val="24"/>
              </w:rPr>
              <w:t xml:space="preserve"> </w:t>
            </w:r>
            <w:r>
              <w:rPr>
                <w:sz w:val="24"/>
              </w:rPr>
              <w:t>this</w:t>
            </w:r>
            <w:r>
              <w:rPr>
                <w:spacing w:val="-4"/>
                <w:sz w:val="24"/>
              </w:rPr>
              <w:t xml:space="preserve"> </w:t>
            </w:r>
            <w:r>
              <w:rPr>
                <w:sz w:val="24"/>
              </w:rPr>
              <w:t>would</w:t>
            </w:r>
            <w:r>
              <w:rPr>
                <w:spacing w:val="-5"/>
                <w:sz w:val="24"/>
              </w:rPr>
              <w:t xml:space="preserve"> </w:t>
            </w:r>
            <w:r>
              <w:rPr>
                <w:sz w:val="24"/>
              </w:rPr>
              <w:t>be</w:t>
            </w:r>
            <w:r>
              <w:rPr>
                <w:spacing w:val="-4"/>
                <w:sz w:val="24"/>
              </w:rPr>
              <w:t xml:space="preserve"> </w:t>
            </w:r>
            <w:r>
              <w:rPr>
                <w:sz w:val="24"/>
              </w:rPr>
              <w:t>young people living in houses-of-multiple occupancy (where corporate parents may be</w:t>
            </w:r>
          </w:p>
        </w:tc>
      </w:tr>
    </w:tbl>
    <w:p w14:paraId="77E208FE" w14:textId="77777777" w:rsidR="002055ED" w:rsidRDefault="002055ED">
      <w:pPr>
        <w:spacing w:line="270" w:lineRule="atLeast"/>
        <w:jc w:val="both"/>
        <w:rPr>
          <w:sz w:val="24"/>
        </w:rPr>
        <w:sectPr w:rsidR="002055ED">
          <w:pgSz w:w="11910" w:h="16840"/>
          <w:pgMar w:top="740" w:right="600" w:bottom="280" w:left="920" w:header="405" w:footer="0" w:gutter="0"/>
          <w:cols w:space="720"/>
        </w:sectPr>
      </w:pPr>
    </w:p>
    <w:p w14:paraId="77E208FF" w14:textId="77777777" w:rsidR="002055ED" w:rsidRDefault="002055ED">
      <w:pPr>
        <w:pStyle w:val="BodyText"/>
        <w:spacing w:before="61"/>
      </w:pPr>
    </w:p>
    <w:p w14:paraId="77E20900" w14:textId="77777777" w:rsidR="002055ED" w:rsidRDefault="004E70B5">
      <w:pPr>
        <w:pStyle w:val="BodyText"/>
        <w:ind w:left="1138" w:right="694"/>
      </w:pPr>
      <w:r>
        <w:t>involved).</w:t>
      </w:r>
      <w:r>
        <w:rPr>
          <w:spacing w:val="-11"/>
        </w:rPr>
        <w:t xml:space="preserve"> </w:t>
      </w:r>
      <w:r>
        <w:t>It</w:t>
      </w:r>
      <w:r>
        <w:rPr>
          <w:spacing w:val="-12"/>
        </w:rPr>
        <w:t xml:space="preserve"> </w:t>
      </w:r>
      <w:r>
        <w:t>is</w:t>
      </w:r>
      <w:r>
        <w:rPr>
          <w:spacing w:val="-11"/>
        </w:rPr>
        <w:t xml:space="preserve"> </w:t>
      </w:r>
      <w:r>
        <w:t>envisaged</w:t>
      </w:r>
      <w:r>
        <w:rPr>
          <w:spacing w:val="-12"/>
        </w:rPr>
        <w:t xml:space="preserve"> </w:t>
      </w:r>
      <w:r>
        <w:t>that</w:t>
      </w:r>
      <w:r>
        <w:rPr>
          <w:spacing w:val="-11"/>
        </w:rPr>
        <w:t xml:space="preserve"> </w:t>
      </w:r>
      <w:r>
        <w:t>this</w:t>
      </w:r>
      <w:r>
        <w:rPr>
          <w:spacing w:val="-13"/>
        </w:rPr>
        <w:t xml:space="preserve"> </w:t>
      </w:r>
      <w:r>
        <w:t>small</w:t>
      </w:r>
      <w:r>
        <w:rPr>
          <w:spacing w:val="-12"/>
        </w:rPr>
        <w:t xml:space="preserve"> </w:t>
      </w:r>
      <w:r>
        <w:t>number</w:t>
      </w:r>
      <w:r>
        <w:rPr>
          <w:spacing w:val="-11"/>
        </w:rPr>
        <w:t xml:space="preserve"> </w:t>
      </w:r>
      <w:r>
        <w:t>of</w:t>
      </w:r>
      <w:r>
        <w:rPr>
          <w:spacing w:val="-11"/>
        </w:rPr>
        <w:t xml:space="preserve"> </w:t>
      </w:r>
      <w:r>
        <w:t>these</w:t>
      </w:r>
      <w:r>
        <w:rPr>
          <w:spacing w:val="-13"/>
        </w:rPr>
        <w:t xml:space="preserve"> </w:t>
      </w:r>
      <w:r>
        <w:t>groups</w:t>
      </w:r>
      <w:r>
        <w:rPr>
          <w:spacing w:val="-11"/>
        </w:rPr>
        <w:t xml:space="preserve"> </w:t>
      </w:r>
      <w:r>
        <w:t>would</w:t>
      </w:r>
      <w:r>
        <w:rPr>
          <w:spacing w:val="-12"/>
        </w:rPr>
        <w:t xml:space="preserve"> </w:t>
      </w:r>
      <w:r>
        <w:t>move</w:t>
      </w:r>
      <w:r>
        <w:rPr>
          <w:spacing w:val="-12"/>
        </w:rPr>
        <w:t xml:space="preserve"> </w:t>
      </w:r>
      <w:r>
        <w:t xml:space="preserve">onto the new </w:t>
      </w:r>
      <w:r>
        <w:rPr>
          <w:i/>
        </w:rPr>
        <w:t>high</w:t>
      </w:r>
      <w:r>
        <w:rPr>
          <w:b/>
          <w:i/>
        </w:rPr>
        <w:t xml:space="preserve">life </w:t>
      </w:r>
      <w:r>
        <w:t xml:space="preserve">Active </w:t>
      </w:r>
      <w:proofErr w:type="gramStart"/>
      <w:r>
        <w:t>Card</w:t>
      </w:r>
      <w:proofErr w:type="gramEnd"/>
      <w:r>
        <w:t xml:space="preserve"> but accounts would be managed manually.</w:t>
      </w:r>
    </w:p>
    <w:p w14:paraId="77E20901" w14:textId="77777777" w:rsidR="002055ED" w:rsidRDefault="004E70B5">
      <w:pPr>
        <w:pStyle w:val="BodyText"/>
        <w:ind w:left="161"/>
      </w:pPr>
      <w:r>
        <w:rPr>
          <w:spacing w:val="-4"/>
        </w:rPr>
        <w:t>3.4.3</w:t>
      </w:r>
    </w:p>
    <w:p w14:paraId="77E20902" w14:textId="77777777" w:rsidR="002055ED" w:rsidRDefault="004E70B5">
      <w:pPr>
        <w:pStyle w:val="BodyText"/>
        <w:ind w:left="1138" w:right="694"/>
      </w:pPr>
      <w:r>
        <w:t xml:space="preserve">The proposed pricing structure for the </w:t>
      </w:r>
      <w:r>
        <w:rPr>
          <w:i/>
        </w:rPr>
        <w:t>high</w:t>
      </w:r>
      <w:r>
        <w:rPr>
          <w:b/>
          <w:i/>
        </w:rPr>
        <w:t xml:space="preserve">life </w:t>
      </w:r>
      <w:r>
        <w:t>Active Card is outlined in Section 4 of this report.</w:t>
      </w:r>
    </w:p>
    <w:p w14:paraId="77E20903" w14:textId="77777777" w:rsidR="002055ED" w:rsidRDefault="002055ED">
      <w:pPr>
        <w:pStyle w:val="BodyText"/>
      </w:pPr>
    </w:p>
    <w:p w14:paraId="77E20904" w14:textId="77777777" w:rsidR="002055ED" w:rsidRDefault="004E70B5" w:rsidP="00CF3F68">
      <w:pPr>
        <w:pStyle w:val="ListParagraph"/>
        <w:numPr>
          <w:ilvl w:val="2"/>
          <w:numId w:val="30"/>
        </w:numPr>
        <w:tabs>
          <w:tab w:val="left" w:pos="1134"/>
          <w:tab w:val="left" w:pos="1138"/>
        </w:tabs>
        <w:ind w:right="708"/>
        <w:jc w:val="both"/>
        <w:rPr>
          <w:sz w:val="24"/>
        </w:rPr>
      </w:pPr>
      <w:r>
        <w:rPr>
          <w:sz w:val="24"/>
        </w:rPr>
        <w:t>Existing</w:t>
      </w:r>
      <w:r>
        <w:rPr>
          <w:spacing w:val="-2"/>
          <w:sz w:val="24"/>
        </w:rPr>
        <w:t xml:space="preserve"> </w:t>
      </w:r>
      <w:r>
        <w:rPr>
          <w:sz w:val="24"/>
        </w:rPr>
        <w:t>Budget</w:t>
      </w:r>
      <w:r>
        <w:rPr>
          <w:spacing w:val="-1"/>
          <w:sz w:val="24"/>
        </w:rPr>
        <w:t xml:space="preserve"> </w:t>
      </w:r>
      <w:r>
        <w:rPr>
          <w:sz w:val="24"/>
        </w:rPr>
        <w:t>Card</w:t>
      </w:r>
      <w:r>
        <w:rPr>
          <w:spacing w:val="-2"/>
          <w:sz w:val="24"/>
        </w:rPr>
        <w:t xml:space="preserve"> </w:t>
      </w:r>
      <w:r>
        <w:rPr>
          <w:sz w:val="24"/>
        </w:rPr>
        <w:t>holders</w:t>
      </w:r>
      <w:r>
        <w:rPr>
          <w:spacing w:val="-2"/>
          <w:sz w:val="24"/>
        </w:rPr>
        <w:t xml:space="preserve"> </w:t>
      </w:r>
      <w:r>
        <w:rPr>
          <w:sz w:val="24"/>
        </w:rPr>
        <w:t>that</w:t>
      </w:r>
      <w:r>
        <w:rPr>
          <w:spacing w:val="-1"/>
          <w:sz w:val="24"/>
        </w:rPr>
        <w:t xml:space="preserve"> </w:t>
      </w:r>
      <w:r>
        <w:rPr>
          <w:sz w:val="24"/>
        </w:rPr>
        <w:t>have</w:t>
      </w:r>
      <w:r>
        <w:rPr>
          <w:spacing w:val="-2"/>
          <w:sz w:val="24"/>
        </w:rPr>
        <w:t xml:space="preserve"> </w:t>
      </w:r>
      <w:r>
        <w:rPr>
          <w:sz w:val="24"/>
        </w:rPr>
        <w:t>used</w:t>
      </w:r>
      <w:r>
        <w:rPr>
          <w:spacing w:val="-2"/>
          <w:sz w:val="24"/>
        </w:rPr>
        <w:t xml:space="preserve"> </w:t>
      </w:r>
      <w:r>
        <w:rPr>
          <w:sz w:val="24"/>
        </w:rPr>
        <w:t>their</w:t>
      </w:r>
      <w:r>
        <w:rPr>
          <w:spacing w:val="-1"/>
          <w:sz w:val="24"/>
        </w:rPr>
        <w:t xml:space="preserve"> </w:t>
      </w:r>
      <w:r>
        <w:rPr>
          <w:sz w:val="24"/>
        </w:rPr>
        <w:t>card</w:t>
      </w:r>
      <w:r>
        <w:rPr>
          <w:spacing w:val="-3"/>
          <w:sz w:val="24"/>
        </w:rPr>
        <w:t xml:space="preserve"> </w:t>
      </w:r>
      <w:r>
        <w:rPr>
          <w:sz w:val="24"/>
        </w:rPr>
        <w:t>within</w:t>
      </w:r>
      <w:r>
        <w:rPr>
          <w:spacing w:val="-2"/>
          <w:sz w:val="24"/>
        </w:rPr>
        <w:t xml:space="preserve"> </w:t>
      </w:r>
      <w:r>
        <w:rPr>
          <w:sz w:val="24"/>
        </w:rPr>
        <w:t>the</w:t>
      </w:r>
      <w:r>
        <w:rPr>
          <w:spacing w:val="-2"/>
          <w:sz w:val="24"/>
        </w:rPr>
        <w:t xml:space="preserve"> </w:t>
      </w:r>
      <w:r>
        <w:rPr>
          <w:sz w:val="24"/>
        </w:rPr>
        <w:t>last</w:t>
      </w:r>
      <w:r>
        <w:rPr>
          <w:spacing w:val="-1"/>
          <w:sz w:val="24"/>
        </w:rPr>
        <w:t xml:space="preserve"> </w:t>
      </w:r>
      <w:r>
        <w:rPr>
          <w:sz w:val="24"/>
        </w:rPr>
        <w:t>12</w:t>
      </w:r>
      <w:r>
        <w:rPr>
          <w:spacing w:val="-2"/>
          <w:sz w:val="24"/>
        </w:rPr>
        <w:t xml:space="preserve"> </w:t>
      </w:r>
      <w:r>
        <w:rPr>
          <w:sz w:val="24"/>
        </w:rPr>
        <w:t xml:space="preserve">months (approx. 6,500) will be contacted and advised of the new </w:t>
      </w:r>
      <w:r>
        <w:rPr>
          <w:i/>
          <w:sz w:val="24"/>
        </w:rPr>
        <w:t>high</w:t>
      </w:r>
      <w:r>
        <w:rPr>
          <w:b/>
          <w:i/>
          <w:sz w:val="24"/>
        </w:rPr>
        <w:t xml:space="preserve">life </w:t>
      </w:r>
      <w:r>
        <w:rPr>
          <w:sz w:val="24"/>
        </w:rPr>
        <w:t>Active Card, detailing</w:t>
      </w:r>
      <w:r>
        <w:rPr>
          <w:spacing w:val="-7"/>
          <w:sz w:val="24"/>
        </w:rPr>
        <w:t xml:space="preserve"> </w:t>
      </w:r>
      <w:r>
        <w:rPr>
          <w:sz w:val="24"/>
        </w:rPr>
        <w:t>the</w:t>
      </w:r>
      <w:r>
        <w:rPr>
          <w:spacing w:val="-7"/>
          <w:sz w:val="24"/>
        </w:rPr>
        <w:t xml:space="preserve"> </w:t>
      </w:r>
      <w:r>
        <w:rPr>
          <w:sz w:val="24"/>
        </w:rPr>
        <w:t>qualifying</w:t>
      </w:r>
      <w:r>
        <w:rPr>
          <w:spacing w:val="-7"/>
          <w:sz w:val="24"/>
        </w:rPr>
        <w:t xml:space="preserve"> </w:t>
      </w:r>
      <w:r>
        <w:rPr>
          <w:sz w:val="24"/>
        </w:rPr>
        <w:t>criteria</w:t>
      </w:r>
      <w:r>
        <w:rPr>
          <w:spacing w:val="-7"/>
          <w:sz w:val="24"/>
        </w:rPr>
        <w:t xml:space="preserve"> </w:t>
      </w:r>
      <w:r>
        <w:rPr>
          <w:sz w:val="24"/>
        </w:rPr>
        <w:t>(CRT)</w:t>
      </w:r>
      <w:r>
        <w:rPr>
          <w:spacing w:val="-7"/>
          <w:sz w:val="24"/>
        </w:rPr>
        <w:t xml:space="preserve"> </w:t>
      </w:r>
      <w:r>
        <w:rPr>
          <w:sz w:val="24"/>
        </w:rPr>
        <w:t>and</w:t>
      </w:r>
      <w:r>
        <w:rPr>
          <w:spacing w:val="-7"/>
          <w:sz w:val="24"/>
        </w:rPr>
        <w:t xml:space="preserve"> </w:t>
      </w:r>
      <w:r>
        <w:rPr>
          <w:sz w:val="24"/>
        </w:rPr>
        <w:t>advising</w:t>
      </w:r>
      <w:r>
        <w:rPr>
          <w:spacing w:val="-7"/>
          <w:sz w:val="24"/>
        </w:rPr>
        <w:t xml:space="preserve"> </w:t>
      </w:r>
      <w:r>
        <w:rPr>
          <w:sz w:val="24"/>
        </w:rPr>
        <w:t>that</w:t>
      </w:r>
      <w:r>
        <w:rPr>
          <w:spacing w:val="-7"/>
          <w:sz w:val="24"/>
        </w:rPr>
        <w:t xml:space="preserve"> </w:t>
      </w:r>
      <w:r>
        <w:rPr>
          <w:sz w:val="24"/>
        </w:rPr>
        <w:t>checks</w:t>
      </w:r>
      <w:r>
        <w:rPr>
          <w:spacing w:val="-7"/>
          <w:sz w:val="24"/>
        </w:rPr>
        <w:t xml:space="preserve"> </w:t>
      </w:r>
      <w:r>
        <w:rPr>
          <w:sz w:val="24"/>
        </w:rPr>
        <w:t>will</w:t>
      </w:r>
      <w:r>
        <w:rPr>
          <w:spacing w:val="-7"/>
          <w:sz w:val="24"/>
        </w:rPr>
        <w:t xml:space="preserve"> </w:t>
      </w:r>
      <w:r>
        <w:rPr>
          <w:sz w:val="24"/>
        </w:rPr>
        <w:t>be</w:t>
      </w:r>
      <w:r>
        <w:rPr>
          <w:spacing w:val="-7"/>
          <w:sz w:val="24"/>
        </w:rPr>
        <w:t xml:space="preserve"> </w:t>
      </w:r>
      <w:r>
        <w:rPr>
          <w:sz w:val="24"/>
        </w:rPr>
        <w:t xml:space="preserve">undertaken between the point of contact and the ensuing </w:t>
      </w:r>
      <w:r>
        <w:rPr>
          <w:b/>
          <w:sz w:val="24"/>
        </w:rPr>
        <w:t>12 months</w:t>
      </w:r>
      <w:r>
        <w:rPr>
          <w:sz w:val="24"/>
        </w:rPr>
        <w:t>.</w:t>
      </w:r>
    </w:p>
    <w:p w14:paraId="77E20905" w14:textId="77777777" w:rsidR="002055ED" w:rsidRDefault="002055ED">
      <w:pPr>
        <w:pStyle w:val="BodyText"/>
      </w:pPr>
    </w:p>
    <w:p w14:paraId="77E20906" w14:textId="77777777" w:rsidR="002055ED" w:rsidRDefault="004E70B5" w:rsidP="00CF3F68">
      <w:pPr>
        <w:pStyle w:val="ListParagraph"/>
        <w:numPr>
          <w:ilvl w:val="2"/>
          <w:numId w:val="30"/>
        </w:numPr>
        <w:tabs>
          <w:tab w:val="left" w:pos="1134"/>
          <w:tab w:val="left" w:pos="1138"/>
        </w:tabs>
        <w:ind w:right="706"/>
        <w:jc w:val="both"/>
        <w:rPr>
          <w:sz w:val="24"/>
        </w:rPr>
      </w:pPr>
      <w:r>
        <w:rPr>
          <w:sz w:val="24"/>
        </w:rPr>
        <w:t xml:space="preserve">If, following the checks, an existing member qualifies, they will be automatically transferred to the new Active Card. If the check highlights that the member no longer qualifies, they will be contacted by the </w:t>
      </w:r>
      <w:r>
        <w:rPr>
          <w:i/>
          <w:sz w:val="24"/>
        </w:rPr>
        <w:t>high</w:t>
      </w:r>
      <w:r>
        <w:rPr>
          <w:b/>
          <w:i/>
          <w:sz w:val="24"/>
        </w:rPr>
        <w:t xml:space="preserve">life </w:t>
      </w:r>
      <w:r>
        <w:rPr>
          <w:sz w:val="24"/>
        </w:rPr>
        <w:t xml:space="preserve">team and given the opportunity to transfer to a PAYG cardholder or become a </w:t>
      </w:r>
      <w:r>
        <w:rPr>
          <w:i/>
          <w:sz w:val="24"/>
        </w:rPr>
        <w:t>high</w:t>
      </w:r>
      <w:r>
        <w:rPr>
          <w:b/>
          <w:i/>
          <w:sz w:val="24"/>
        </w:rPr>
        <w:t xml:space="preserve">life </w:t>
      </w:r>
      <w:r>
        <w:rPr>
          <w:sz w:val="24"/>
        </w:rPr>
        <w:t>member.</w:t>
      </w:r>
    </w:p>
    <w:p w14:paraId="77E20907" w14:textId="77777777" w:rsidR="002055ED" w:rsidRDefault="002055ED">
      <w:pPr>
        <w:pStyle w:val="BodyText"/>
      </w:pPr>
    </w:p>
    <w:p w14:paraId="77E20908" w14:textId="77777777" w:rsidR="002055ED" w:rsidRDefault="004E70B5" w:rsidP="00CF3F68">
      <w:pPr>
        <w:pStyle w:val="ListParagraph"/>
        <w:numPr>
          <w:ilvl w:val="2"/>
          <w:numId w:val="30"/>
        </w:numPr>
        <w:tabs>
          <w:tab w:val="left" w:pos="1134"/>
          <w:tab w:val="left" w:pos="1138"/>
        </w:tabs>
        <w:ind w:right="709"/>
        <w:jc w:val="both"/>
        <w:rPr>
          <w:sz w:val="24"/>
        </w:rPr>
      </w:pPr>
      <w:r>
        <w:rPr>
          <w:sz w:val="24"/>
        </w:rPr>
        <w:t>All other Budget Card holders who have not used their cards in the preceding</w:t>
      </w:r>
      <w:r>
        <w:rPr>
          <w:spacing w:val="80"/>
          <w:sz w:val="24"/>
        </w:rPr>
        <w:t xml:space="preserve"> </w:t>
      </w:r>
      <w:r>
        <w:rPr>
          <w:sz w:val="24"/>
        </w:rPr>
        <w:t>12 months will be automatically purged.</w:t>
      </w:r>
    </w:p>
    <w:p w14:paraId="77E20909" w14:textId="77777777" w:rsidR="002055ED" w:rsidRDefault="002055ED">
      <w:pPr>
        <w:pStyle w:val="BodyText"/>
      </w:pPr>
    </w:p>
    <w:p w14:paraId="77E2090A" w14:textId="77777777" w:rsidR="002055ED" w:rsidRDefault="004E70B5" w:rsidP="00CF3F68">
      <w:pPr>
        <w:pStyle w:val="ListParagraph"/>
        <w:numPr>
          <w:ilvl w:val="2"/>
          <w:numId w:val="30"/>
        </w:numPr>
        <w:tabs>
          <w:tab w:val="left" w:pos="1134"/>
          <w:tab w:val="left" w:pos="1138"/>
        </w:tabs>
        <w:ind w:right="707"/>
        <w:jc w:val="both"/>
        <w:rPr>
          <w:sz w:val="24"/>
        </w:rPr>
      </w:pPr>
      <w:r>
        <w:rPr>
          <w:sz w:val="24"/>
        </w:rPr>
        <w:t>Checks on existing Budget Card holders will be done in conjunction with colleagues in The Highland Council (predominantly by the latter). Depending on the availability of staff to trawl the above 6,500 Budget Card holders will dictate how</w:t>
      </w:r>
      <w:r>
        <w:rPr>
          <w:spacing w:val="-12"/>
          <w:sz w:val="24"/>
        </w:rPr>
        <w:t xml:space="preserve"> </w:t>
      </w:r>
      <w:r>
        <w:rPr>
          <w:sz w:val="24"/>
        </w:rPr>
        <w:t>quickly</w:t>
      </w:r>
      <w:r>
        <w:rPr>
          <w:spacing w:val="-12"/>
          <w:sz w:val="24"/>
        </w:rPr>
        <w:t xml:space="preserve"> </w:t>
      </w:r>
      <w:r>
        <w:rPr>
          <w:sz w:val="24"/>
        </w:rPr>
        <w:t>members</w:t>
      </w:r>
      <w:r>
        <w:rPr>
          <w:spacing w:val="-13"/>
          <w:sz w:val="24"/>
        </w:rPr>
        <w:t xml:space="preserve"> </w:t>
      </w:r>
      <w:r>
        <w:rPr>
          <w:sz w:val="24"/>
        </w:rPr>
        <w:t>will</w:t>
      </w:r>
      <w:r>
        <w:rPr>
          <w:spacing w:val="-12"/>
          <w:sz w:val="24"/>
        </w:rPr>
        <w:t xml:space="preserve"> </w:t>
      </w:r>
      <w:r>
        <w:rPr>
          <w:sz w:val="24"/>
        </w:rPr>
        <w:t>be</w:t>
      </w:r>
      <w:r>
        <w:rPr>
          <w:spacing w:val="-12"/>
          <w:sz w:val="24"/>
        </w:rPr>
        <w:t xml:space="preserve"> </w:t>
      </w:r>
      <w:r>
        <w:rPr>
          <w:sz w:val="24"/>
        </w:rPr>
        <w:t>transferred</w:t>
      </w:r>
      <w:r>
        <w:rPr>
          <w:spacing w:val="-12"/>
          <w:sz w:val="24"/>
        </w:rPr>
        <w:t xml:space="preserve"> </w:t>
      </w:r>
      <w:r>
        <w:rPr>
          <w:sz w:val="24"/>
        </w:rPr>
        <w:t>to</w:t>
      </w:r>
      <w:r>
        <w:rPr>
          <w:spacing w:val="-12"/>
          <w:sz w:val="24"/>
        </w:rPr>
        <w:t xml:space="preserve"> </w:t>
      </w:r>
      <w:r>
        <w:rPr>
          <w:sz w:val="24"/>
        </w:rPr>
        <w:t>the</w:t>
      </w:r>
      <w:r>
        <w:rPr>
          <w:spacing w:val="-12"/>
          <w:sz w:val="24"/>
        </w:rPr>
        <w:t xml:space="preserve"> </w:t>
      </w:r>
      <w:r>
        <w:rPr>
          <w:sz w:val="24"/>
        </w:rPr>
        <w:t>new</w:t>
      </w:r>
      <w:r>
        <w:rPr>
          <w:spacing w:val="-12"/>
          <w:sz w:val="24"/>
        </w:rPr>
        <w:t xml:space="preserve"> </w:t>
      </w:r>
      <w:r>
        <w:rPr>
          <w:i/>
          <w:sz w:val="24"/>
        </w:rPr>
        <w:t>high</w:t>
      </w:r>
      <w:r>
        <w:rPr>
          <w:b/>
          <w:i/>
          <w:sz w:val="24"/>
        </w:rPr>
        <w:t>life</w:t>
      </w:r>
      <w:r>
        <w:rPr>
          <w:b/>
          <w:i/>
          <w:spacing w:val="-12"/>
          <w:sz w:val="24"/>
        </w:rPr>
        <w:t xml:space="preserve"> </w:t>
      </w:r>
      <w:r>
        <w:rPr>
          <w:sz w:val="24"/>
        </w:rPr>
        <w:t>Active</w:t>
      </w:r>
      <w:r>
        <w:rPr>
          <w:spacing w:val="-12"/>
          <w:sz w:val="24"/>
        </w:rPr>
        <w:t xml:space="preserve"> </w:t>
      </w:r>
      <w:r>
        <w:rPr>
          <w:sz w:val="24"/>
        </w:rPr>
        <w:t>Card,</w:t>
      </w:r>
      <w:r>
        <w:rPr>
          <w:spacing w:val="-11"/>
          <w:sz w:val="24"/>
        </w:rPr>
        <w:t xml:space="preserve"> </w:t>
      </w:r>
      <w:r>
        <w:rPr>
          <w:sz w:val="24"/>
        </w:rPr>
        <w:t>and</w:t>
      </w:r>
      <w:r>
        <w:rPr>
          <w:spacing w:val="-12"/>
          <w:sz w:val="24"/>
        </w:rPr>
        <w:t xml:space="preserve"> </w:t>
      </w:r>
      <w:r>
        <w:rPr>
          <w:sz w:val="24"/>
        </w:rPr>
        <w:t>how quickly the existing Budget Scheme will be wound down.</w:t>
      </w:r>
    </w:p>
    <w:p w14:paraId="77E2090B" w14:textId="77777777" w:rsidR="002055ED" w:rsidRDefault="004E70B5" w:rsidP="00CF3F68">
      <w:pPr>
        <w:pStyle w:val="Heading6"/>
        <w:numPr>
          <w:ilvl w:val="1"/>
          <w:numId w:val="29"/>
        </w:numPr>
        <w:tabs>
          <w:tab w:val="left" w:pos="1137"/>
        </w:tabs>
        <w:spacing w:before="275"/>
        <w:ind w:left="1137" w:hanging="976"/>
      </w:pPr>
      <w:r>
        <w:t>Messaging</w:t>
      </w:r>
      <w:r>
        <w:rPr>
          <w:spacing w:val="-4"/>
        </w:rPr>
        <w:t xml:space="preserve"> </w:t>
      </w:r>
      <w:r>
        <w:t>and</w:t>
      </w:r>
      <w:r>
        <w:rPr>
          <w:spacing w:val="-4"/>
        </w:rPr>
        <w:t xml:space="preserve"> </w:t>
      </w:r>
      <w:r>
        <w:rPr>
          <w:spacing w:val="-2"/>
        </w:rPr>
        <w:t>comms</w:t>
      </w:r>
    </w:p>
    <w:p w14:paraId="77E2090C" w14:textId="77777777" w:rsidR="002055ED" w:rsidRDefault="002055ED">
      <w:pPr>
        <w:pStyle w:val="BodyText"/>
        <w:rPr>
          <w:b/>
        </w:rPr>
      </w:pPr>
    </w:p>
    <w:p w14:paraId="77E2090D" w14:textId="77777777" w:rsidR="002055ED" w:rsidRDefault="004E70B5" w:rsidP="00CF3F68">
      <w:pPr>
        <w:pStyle w:val="ListParagraph"/>
        <w:numPr>
          <w:ilvl w:val="2"/>
          <w:numId w:val="29"/>
        </w:numPr>
        <w:tabs>
          <w:tab w:val="left" w:pos="1134"/>
          <w:tab w:val="left" w:pos="1138"/>
        </w:tabs>
        <w:ind w:right="707"/>
        <w:jc w:val="both"/>
        <w:rPr>
          <w:sz w:val="24"/>
        </w:rPr>
      </w:pPr>
      <w:r>
        <w:rPr>
          <w:sz w:val="24"/>
        </w:rPr>
        <w:t xml:space="preserve">Any messaging and comms should be very positive and focus on the extended benefits of the new </w:t>
      </w:r>
      <w:r>
        <w:rPr>
          <w:i/>
          <w:sz w:val="24"/>
        </w:rPr>
        <w:t>high</w:t>
      </w:r>
      <w:r>
        <w:rPr>
          <w:b/>
          <w:i/>
          <w:sz w:val="24"/>
        </w:rPr>
        <w:t xml:space="preserve">life </w:t>
      </w:r>
      <w:r>
        <w:rPr>
          <w:sz w:val="24"/>
        </w:rPr>
        <w:t>Active Card. Information will highlight that the low number</w:t>
      </w:r>
      <w:r>
        <w:rPr>
          <w:spacing w:val="-17"/>
          <w:sz w:val="24"/>
        </w:rPr>
        <w:t xml:space="preserve"> </w:t>
      </w:r>
      <w:r>
        <w:rPr>
          <w:sz w:val="24"/>
        </w:rPr>
        <w:t>of</w:t>
      </w:r>
      <w:r>
        <w:rPr>
          <w:spacing w:val="-17"/>
          <w:sz w:val="24"/>
        </w:rPr>
        <w:t xml:space="preserve"> </w:t>
      </w:r>
      <w:r>
        <w:rPr>
          <w:sz w:val="24"/>
        </w:rPr>
        <w:t>previous</w:t>
      </w:r>
      <w:r>
        <w:rPr>
          <w:spacing w:val="-15"/>
          <w:sz w:val="24"/>
        </w:rPr>
        <w:t xml:space="preserve"> </w:t>
      </w:r>
      <w:r>
        <w:rPr>
          <w:sz w:val="24"/>
        </w:rPr>
        <w:t>activities</w:t>
      </w:r>
      <w:r>
        <w:rPr>
          <w:spacing w:val="-16"/>
          <w:sz w:val="24"/>
        </w:rPr>
        <w:t xml:space="preserve"> </w:t>
      </w:r>
      <w:r>
        <w:rPr>
          <w:sz w:val="24"/>
        </w:rPr>
        <w:t>is</w:t>
      </w:r>
      <w:r>
        <w:rPr>
          <w:spacing w:val="-16"/>
          <w:sz w:val="24"/>
        </w:rPr>
        <w:t xml:space="preserve"> </w:t>
      </w:r>
      <w:r>
        <w:rPr>
          <w:sz w:val="24"/>
        </w:rPr>
        <w:t>now</w:t>
      </w:r>
      <w:r>
        <w:rPr>
          <w:spacing w:val="-17"/>
          <w:sz w:val="24"/>
        </w:rPr>
        <w:t xml:space="preserve"> </w:t>
      </w:r>
      <w:r>
        <w:rPr>
          <w:sz w:val="24"/>
        </w:rPr>
        <w:t>being</w:t>
      </w:r>
      <w:r>
        <w:rPr>
          <w:spacing w:val="-16"/>
          <w:sz w:val="24"/>
        </w:rPr>
        <w:t xml:space="preserve"> </w:t>
      </w:r>
      <w:r>
        <w:rPr>
          <w:sz w:val="24"/>
        </w:rPr>
        <w:t>expanded,</w:t>
      </w:r>
      <w:r>
        <w:rPr>
          <w:spacing w:val="-16"/>
          <w:sz w:val="24"/>
        </w:rPr>
        <w:t xml:space="preserve"> </w:t>
      </w:r>
      <w:r>
        <w:rPr>
          <w:sz w:val="24"/>
        </w:rPr>
        <w:t>with</w:t>
      </w:r>
      <w:r>
        <w:rPr>
          <w:spacing w:val="-16"/>
          <w:sz w:val="24"/>
        </w:rPr>
        <w:t xml:space="preserve"> </w:t>
      </w:r>
      <w:r>
        <w:rPr>
          <w:sz w:val="24"/>
        </w:rPr>
        <w:t>the</w:t>
      </w:r>
      <w:r>
        <w:rPr>
          <w:spacing w:val="-17"/>
          <w:sz w:val="24"/>
        </w:rPr>
        <w:t xml:space="preserve"> </w:t>
      </w:r>
      <w:r>
        <w:rPr>
          <w:i/>
          <w:sz w:val="24"/>
        </w:rPr>
        <w:t>high</w:t>
      </w:r>
      <w:r>
        <w:rPr>
          <w:b/>
          <w:i/>
          <w:sz w:val="24"/>
        </w:rPr>
        <w:t>life</w:t>
      </w:r>
      <w:r>
        <w:rPr>
          <w:b/>
          <w:i/>
          <w:spacing w:val="-16"/>
          <w:sz w:val="24"/>
        </w:rPr>
        <w:t xml:space="preserve"> </w:t>
      </w:r>
      <w:r>
        <w:rPr>
          <w:sz w:val="24"/>
        </w:rPr>
        <w:t>Active</w:t>
      </w:r>
      <w:r>
        <w:rPr>
          <w:spacing w:val="-16"/>
          <w:sz w:val="24"/>
        </w:rPr>
        <w:t xml:space="preserve"> </w:t>
      </w:r>
      <w:r>
        <w:rPr>
          <w:sz w:val="24"/>
        </w:rPr>
        <w:t xml:space="preserve">Card discount being applied to a greater number of products across HLH’s leisure </w:t>
      </w:r>
      <w:r>
        <w:rPr>
          <w:spacing w:val="-2"/>
          <w:sz w:val="24"/>
        </w:rPr>
        <w:t>offering.</w:t>
      </w:r>
    </w:p>
    <w:p w14:paraId="77E2090E" w14:textId="77777777" w:rsidR="002055ED" w:rsidRDefault="002055ED">
      <w:pPr>
        <w:pStyle w:val="BodyText"/>
      </w:pPr>
    </w:p>
    <w:p w14:paraId="77E2090F" w14:textId="77777777" w:rsidR="002055ED" w:rsidRDefault="004E70B5" w:rsidP="00CF3F68">
      <w:pPr>
        <w:pStyle w:val="ListParagraph"/>
        <w:numPr>
          <w:ilvl w:val="2"/>
          <w:numId w:val="29"/>
        </w:numPr>
        <w:tabs>
          <w:tab w:val="left" w:pos="1134"/>
          <w:tab w:val="left" w:pos="1138"/>
        </w:tabs>
        <w:ind w:right="709"/>
        <w:jc w:val="both"/>
        <w:rPr>
          <w:sz w:val="24"/>
        </w:rPr>
      </w:pPr>
      <w:r>
        <w:rPr>
          <w:sz w:val="24"/>
        </w:rPr>
        <w:t>It</w:t>
      </w:r>
      <w:r>
        <w:rPr>
          <w:spacing w:val="-4"/>
          <w:sz w:val="24"/>
        </w:rPr>
        <w:t xml:space="preserve"> </w:t>
      </w:r>
      <w:r>
        <w:rPr>
          <w:sz w:val="24"/>
        </w:rPr>
        <w:t>will</w:t>
      </w:r>
      <w:r>
        <w:rPr>
          <w:spacing w:val="-5"/>
          <w:sz w:val="24"/>
        </w:rPr>
        <w:t xml:space="preserve"> </w:t>
      </w:r>
      <w:r>
        <w:rPr>
          <w:sz w:val="24"/>
        </w:rPr>
        <w:t>be</w:t>
      </w:r>
      <w:r>
        <w:rPr>
          <w:spacing w:val="-4"/>
          <w:sz w:val="24"/>
        </w:rPr>
        <w:t xml:space="preserve"> </w:t>
      </w:r>
      <w:r>
        <w:rPr>
          <w:sz w:val="24"/>
        </w:rPr>
        <w:t>important</w:t>
      </w:r>
      <w:r>
        <w:rPr>
          <w:spacing w:val="-4"/>
          <w:sz w:val="24"/>
        </w:rPr>
        <w:t xml:space="preserve"> </w:t>
      </w:r>
      <w:r>
        <w:rPr>
          <w:sz w:val="24"/>
        </w:rPr>
        <w:t>that</w:t>
      </w:r>
      <w:r>
        <w:rPr>
          <w:spacing w:val="-5"/>
          <w:sz w:val="24"/>
        </w:rPr>
        <w:t xml:space="preserve"> </w:t>
      </w:r>
      <w:r>
        <w:rPr>
          <w:sz w:val="24"/>
        </w:rPr>
        <w:t>any</w:t>
      </w:r>
      <w:r>
        <w:rPr>
          <w:spacing w:val="-4"/>
          <w:sz w:val="24"/>
        </w:rPr>
        <w:t xml:space="preserve"> </w:t>
      </w:r>
      <w:r>
        <w:rPr>
          <w:sz w:val="24"/>
        </w:rPr>
        <w:t>member</w:t>
      </w:r>
      <w:r>
        <w:rPr>
          <w:spacing w:val="-4"/>
          <w:sz w:val="24"/>
        </w:rPr>
        <w:t xml:space="preserve"> </w:t>
      </w:r>
      <w:r>
        <w:rPr>
          <w:sz w:val="24"/>
        </w:rPr>
        <w:t>communications</w:t>
      </w:r>
      <w:r>
        <w:rPr>
          <w:spacing w:val="-5"/>
          <w:sz w:val="24"/>
        </w:rPr>
        <w:t xml:space="preserve"> </w:t>
      </w:r>
      <w:r>
        <w:rPr>
          <w:sz w:val="24"/>
        </w:rPr>
        <w:t>are</w:t>
      </w:r>
      <w:r>
        <w:rPr>
          <w:spacing w:val="-3"/>
          <w:sz w:val="24"/>
        </w:rPr>
        <w:t xml:space="preserve"> </w:t>
      </w:r>
      <w:r>
        <w:rPr>
          <w:sz w:val="24"/>
        </w:rPr>
        <w:t>undertaken</w:t>
      </w:r>
      <w:r>
        <w:rPr>
          <w:spacing w:val="-4"/>
          <w:sz w:val="24"/>
        </w:rPr>
        <w:t xml:space="preserve"> </w:t>
      </w:r>
      <w:r>
        <w:rPr>
          <w:sz w:val="24"/>
        </w:rPr>
        <w:t>quickly</w:t>
      </w:r>
      <w:r>
        <w:rPr>
          <w:spacing w:val="-4"/>
          <w:sz w:val="24"/>
        </w:rPr>
        <w:t xml:space="preserve"> </w:t>
      </w:r>
      <w:r>
        <w:rPr>
          <w:sz w:val="24"/>
        </w:rPr>
        <w:t>and efficiently before, during and throughout the changeover process.</w:t>
      </w:r>
    </w:p>
    <w:p w14:paraId="77E20910" w14:textId="77777777" w:rsidR="002055ED" w:rsidRDefault="002055ED">
      <w:pPr>
        <w:pStyle w:val="BodyText"/>
      </w:pPr>
    </w:p>
    <w:p w14:paraId="77E20911" w14:textId="77777777" w:rsidR="002055ED" w:rsidRDefault="004E70B5" w:rsidP="00CF3F68">
      <w:pPr>
        <w:pStyle w:val="ListParagraph"/>
        <w:numPr>
          <w:ilvl w:val="2"/>
          <w:numId w:val="29"/>
        </w:numPr>
        <w:tabs>
          <w:tab w:val="left" w:pos="1134"/>
          <w:tab w:val="left" w:pos="1138"/>
        </w:tabs>
        <w:ind w:right="709"/>
        <w:jc w:val="both"/>
        <w:rPr>
          <w:sz w:val="24"/>
        </w:rPr>
      </w:pPr>
      <w:r>
        <w:rPr>
          <w:sz w:val="24"/>
        </w:rPr>
        <w:t>Any comms would highlight that the new system offers greater access to those most in need in communities and creates a pre-qualification for individuals and families to easily access the scheme.</w:t>
      </w:r>
    </w:p>
    <w:p w14:paraId="77E20912" w14:textId="77777777" w:rsidR="002055ED" w:rsidRDefault="002055ED">
      <w:pPr>
        <w:pStyle w:val="BodyText"/>
      </w:pPr>
    </w:p>
    <w:p w14:paraId="77E20913" w14:textId="77777777" w:rsidR="002055ED" w:rsidRDefault="004E70B5" w:rsidP="00CF3F68">
      <w:pPr>
        <w:pStyle w:val="ListParagraph"/>
        <w:numPr>
          <w:ilvl w:val="2"/>
          <w:numId w:val="29"/>
        </w:numPr>
        <w:tabs>
          <w:tab w:val="left" w:pos="1134"/>
          <w:tab w:val="left" w:pos="1138"/>
        </w:tabs>
        <w:ind w:right="707"/>
        <w:jc w:val="both"/>
        <w:rPr>
          <w:sz w:val="24"/>
        </w:rPr>
      </w:pPr>
      <w:r>
        <w:rPr>
          <w:sz w:val="24"/>
        </w:rPr>
        <w:t>HLH will support a proactive campaign in conjunction with colleagues in THC Revenue</w:t>
      </w:r>
      <w:r>
        <w:rPr>
          <w:spacing w:val="-13"/>
          <w:sz w:val="24"/>
        </w:rPr>
        <w:t xml:space="preserve"> </w:t>
      </w:r>
      <w:r>
        <w:rPr>
          <w:sz w:val="24"/>
        </w:rPr>
        <w:t>and</w:t>
      </w:r>
      <w:r>
        <w:rPr>
          <w:spacing w:val="-13"/>
          <w:sz w:val="24"/>
        </w:rPr>
        <w:t xml:space="preserve"> </w:t>
      </w:r>
      <w:r>
        <w:rPr>
          <w:sz w:val="24"/>
        </w:rPr>
        <w:t>Customer</w:t>
      </w:r>
      <w:r>
        <w:rPr>
          <w:spacing w:val="-12"/>
          <w:sz w:val="24"/>
        </w:rPr>
        <w:t xml:space="preserve"> </w:t>
      </w:r>
      <w:r>
        <w:rPr>
          <w:sz w:val="24"/>
        </w:rPr>
        <w:t>Service</w:t>
      </w:r>
      <w:r>
        <w:rPr>
          <w:spacing w:val="-13"/>
          <w:sz w:val="24"/>
        </w:rPr>
        <w:t xml:space="preserve"> </w:t>
      </w:r>
      <w:r>
        <w:rPr>
          <w:sz w:val="24"/>
        </w:rPr>
        <w:t>whereby</w:t>
      </w:r>
      <w:r>
        <w:rPr>
          <w:spacing w:val="-13"/>
          <w:sz w:val="24"/>
        </w:rPr>
        <w:t xml:space="preserve"> </w:t>
      </w:r>
      <w:r>
        <w:rPr>
          <w:sz w:val="24"/>
        </w:rPr>
        <w:t>communications</w:t>
      </w:r>
      <w:r>
        <w:rPr>
          <w:spacing w:val="-13"/>
          <w:sz w:val="24"/>
        </w:rPr>
        <w:t xml:space="preserve"> </w:t>
      </w:r>
      <w:r>
        <w:rPr>
          <w:sz w:val="24"/>
        </w:rPr>
        <w:t>will</w:t>
      </w:r>
      <w:r>
        <w:rPr>
          <w:spacing w:val="-13"/>
          <w:sz w:val="24"/>
        </w:rPr>
        <w:t xml:space="preserve"> </w:t>
      </w:r>
      <w:r>
        <w:rPr>
          <w:sz w:val="24"/>
        </w:rPr>
        <w:t>be</w:t>
      </w:r>
      <w:r>
        <w:rPr>
          <w:spacing w:val="-13"/>
          <w:sz w:val="24"/>
        </w:rPr>
        <w:t xml:space="preserve"> </w:t>
      </w:r>
      <w:r>
        <w:rPr>
          <w:sz w:val="24"/>
        </w:rPr>
        <w:t>made</w:t>
      </w:r>
      <w:r>
        <w:rPr>
          <w:spacing w:val="-13"/>
          <w:sz w:val="24"/>
        </w:rPr>
        <w:t xml:space="preserve"> </w:t>
      </w:r>
      <w:r>
        <w:rPr>
          <w:sz w:val="24"/>
        </w:rPr>
        <w:t>with</w:t>
      </w:r>
      <w:r>
        <w:rPr>
          <w:spacing w:val="-12"/>
          <w:sz w:val="24"/>
        </w:rPr>
        <w:t xml:space="preserve"> </w:t>
      </w:r>
      <w:r>
        <w:rPr>
          <w:sz w:val="24"/>
        </w:rPr>
        <w:t xml:space="preserve">CTR recipients across the Highlands to ensure they are aware that their household now qualifies for access to the </w:t>
      </w:r>
      <w:r>
        <w:rPr>
          <w:i/>
          <w:sz w:val="24"/>
        </w:rPr>
        <w:t>high</w:t>
      </w:r>
      <w:r>
        <w:rPr>
          <w:b/>
          <w:i/>
          <w:sz w:val="24"/>
        </w:rPr>
        <w:t xml:space="preserve">life </w:t>
      </w:r>
      <w:r>
        <w:rPr>
          <w:sz w:val="24"/>
        </w:rPr>
        <w:t>Active Card.</w:t>
      </w:r>
    </w:p>
    <w:p w14:paraId="77E20914" w14:textId="77777777" w:rsidR="002055ED" w:rsidRDefault="002055ED">
      <w:pPr>
        <w:pStyle w:val="BodyText"/>
      </w:pPr>
    </w:p>
    <w:p w14:paraId="77E20915" w14:textId="77777777" w:rsidR="002055ED" w:rsidRDefault="004E70B5" w:rsidP="00CF3F68">
      <w:pPr>
        <w:pStyle w:val="ListParagraph"/>
        <w:numPr>
          <w:ilvl w:val="0"/>
          <w:numId w:val="32"/>
        </w:numPr>
        <w:tabs>
          <w:tab w:val="left" w:pos="1137"/>
        </w:tabs>
        <w:spacing w:before="1"/>
        <w:ind w:left="1137" w:hanging="976"/>
        <w:rPr>
          <w:b/>
          <w:sz w:val="24"/>
        </w:rPr>
      </w:pPr>
      <w:r>
        <w:rPr>
          <w:i/>
          <w:sz w:val="24"/>
        </w:rPr>
        <w:t>high</w:t>
      </w:r>
      <w:r>
        <w:rPr>
          <w:b/>
          <w:i/>
          <w:sz w:val="24"/>
        </w:rPr>
        <w:t>life</w:t>
      </w:r>
      <w:r>
        <w:rPr>
          <w:b/>
          <w:i/>
          <w:spacing w:val="-4"/>
          <w:sz w:val="24"/>
        </w:rPr>
        <w:t xml:space="preserve"> </w:t>
      </w:r>
      <w:r>
        <w:rPr>
          <w:b/>
          <w:sz w:val="24"/>
        </w:rPr>
        <w:t>Active</w:t>
      </w:r>
      <w:r>
        <w:rPr>
          <w:b/>
          <w:spacing w:val="-3"/>
          <w:sz w:val="24"/>
        </w:rPr>
        <w:t xml:space="preserve"> </w:t>
      </w:r>
      <w:r>
        <w:rPr>
          <w:b/>
          <w:sz w:val="24"/>
        </w:rPr>
        <w:t>Card</w:t>
      </w:r>
      <w:r>
        <w:rPr>
          <w:b/>
          <w:spacing w:val="-3"/>
          <w:sz w:val="24"/>
        </w:rPr>
        <w:t xml:space="preserve"> </w:t>
      </w:r>
      <w:r>
        <w:rPr>
          <w:b/>
          <w:sz w:val="24"/>
        </w:rPr>
        <w:t>Pricing</w:t>
      </w:r>
      <w:r>
        <w:rPr>
          <w:b/>
          <w:spacing w:val="-3"/>
          <w:sz w:val="24"/>
        </w:rPr>
        <w:t xml:space="preserve"> </w:t>
      </w:r>
      <w:r>
        <w:rPr>
          <w:b/>
          <w:spacing w:val="-2"/>
          <w:sz w:val="24"/>
        </w:rPr>
        <w:t>Structure</w:t>
      </w:r>
    </w:p>
    <w:p w14:paraId="77E20916" w14:textId="77777777" w:rsidR="002055ED" w:rsidRDefault="004E70B5" w:rsidP="00CF3F68">
      <w:pPr>
        <w:pStyle w:val="ListParagraph"/>
        <w:numPr>
          <w:ilvl w:val="1"/>
          <w:numId w:val="32"/>
        </w:numPr>
        <w:tabs>
          <w:tab w:val="left" w:pos="1136"/>
          <w:tab w:val="left" w:pos="1138"/>
        </w:tabs>
        <w:spacing w:before="276"/>
        <w:ind w:right="708"/>
        <w:jc w:val="both"/>
        <w:rPr>
          <w:sz w:val="24"/>
        </w:rPr>
      </w:pPr>
      <w:r>
        <w:rPr>
          <w:sz w:val="24"/>
        </w:rPr>
        <w:t xml:space="preserve">It is proposed that the pricing structure for the new </w:t>
      </w:r>
      <w:r>
        <w:rPr>
          <w:i/>
          <w:sz w:val="24"/>
        </w:rPr>
        <w:t>high</w:t>
      </w:r>
      <w:r>
        <w:rPr>
          <w:b/>
          <w:i/>
          <w:sz w:val="24"/>
        </w:rPr>
        <w:t xml:space="preserve">life </w:t>
      </w:r>
      <w:r>
        <w:rPr>
          <w:sz w:val="24"/>
        </w:rPr>
        <w:t>Active Card will be index-linked</w:t>
      </w:r>
      <w:r>
        <w:rPr>
          <w:spacing w:val="-17"/>
          <w:sz w:val="24"/>
        </w:rPr>
        <w:t xml:space="preserve"> </w:t>
      </w:r>
      <w:r>
        <w:rPr>
          <w:sz w:val="24"/>
        </w:rPr>
        <w:t>to</w:t>
      </w:r>
      <w:r>
        <w:rPr>
          <w:spacing w:val="-17"/>
          <w:sz w:val="24"/>
        </w:rPr>
        <w:t xml:space="preserve"> </w:t>
      </w:r>
      <w:r>
        <w:rPr>
          <w:sz w:val="24"/>
        </w:rPr>
        <w:t>the</w:t>
      </w:r>
      <w:r>
        <w:rPr>
          <w:spacing w:val="-16"/>
          <w:sz w:val="24"/>
        </w:rPr>
        <w:t xml:space="preserve"> </w:t>
      </w:r>
      <w:r>
        <w:rPr>
          <w:sz w:val="24"/>
        </w:rPr>
        <w:t>respective</w:t>
      </w:r>
      <w:r>
        <w:rPr>
          <w:spacing w:val="-17"/>
          <w:sz w:val="24"/>
        </w:rPr>
        <w:t xml:space="preserve"> </w:t>
      </w:r>
      <w:r>
        <w:rPr>
          <w:sz w:val="24"/>
        </w:rPr>
        <w:t>activity</w:t>
      </w:r>
      <w:r>
        <w:rPr>
          <w:spacing w:val="-17"/>
          <w:sz w:val="24"/>
        </w:rPr>
        <w:t xml:space="preserve"> </w:t>
      </w:r>
      <w:r>
        <w:rPr>
          <w:sz w:val="24"/>
        </w:rPr>
        <w:t>full-price.</w:t>
      </w:r>
      <w:r>
        <w:rPr>
          <w:spacing w:val="-17"/>
          <w:sz w:val="24"/>
        </w:rPr>
        <w:t xml:space="preserve"> </w:t>
      </w:r>
      <w:r>
        <w:rPr>
          <w:sz w:val="24"/>
        </w:rPr>
        <w:t>This</w:t>
      </w:r>
      <w:r>
        <w:rPr>
          <w:spacing w:val="-16"/>
          <w:sz w:val="24"/>
        </w:rPr>
        <w:t xml:space="preserve"> </w:t>
      </w:r>
      <w:r>
        <w:rPr>
          <w:sz w:val="24"/>
        </w:rPr>
        <w:t>means</w:t>
      </w:r>
      <w:r>
        <w:rPr>
          <w:spacing w:val="-17"/>
          <w:sz w:val="24"/>
        </w:rPr>
        <w:t xml:space="preserve"> </w:t>
      </w:r>
      <w:r>
        <w:rPr>
          <w:sz w:val="24"/>
        </w:rPr>
        <w:t>the</w:t>
      </w:r>
      <w:r>
        <w:rPr>
          <w:spacing w:val="-17"/>
          <w:sz w:val="24"/>
        </w:rPr>
        <w:t xml:space="preserve"> </w:t>
      </w:r>
      <w:r>
        <w:rPr>
          <w:sz w:val="24"/>
        </w:rPr>
        <w:t>price</w:t>
      </w:r>
      <w:r>
        <w:rPr>
          <w:spacing w:val="-16"/>
          <w:sz w:val="24"/>
        </w:rPr>
        <w:t xml:space="preserve"> </w:t>
      </w:r>
      <w:r>
        <w:rPr>
          <w:sz w:val="24"/>
        </w:rPr>
        <w:t>will</w:t>
      </w:r>
      <w:r>
        <w:rPr>
          <w:spacing w:val="-17"/>
          <w:sz w:val="24"/>
        </w:rPr>
        <w:t xml:space="preserve"> </w:t>
      </w:r>
      <w:r>
        <w:rPr>
          <w:sz w:val="24"/>
        </w:rPr>
        <w:t>no</w:t>
      </w:r>
      <w:r>
        <w:rPr>
          <w:spacing w:val="-17"/>
          <w:sz w:val="24"/>
        </w:rPr>
        <w:t xml:space="preserve"> </w:t>
      </w:r>
      <w:r>
        <w:rPr>
          <w:sz w:val="24"/>
        </w:rPr>
        <w:t>longer be fixed and will rise on a pro-rata basis year-on-year.</w:t>
      </w:r>
    </w:p>
    <w:p w14:paraId="77E20917" w14:textId="77777777" w:rsidR="002055ED" w:rsidRDefault="002055ED">
      <w:pPr>
        <w:jc w:val="both"/>
        <w:rPr>
          <w:sz w:val="24"/>
        </w:rPr>
        <w:sectPr w:rsidR="002055ED">
          <w:pgSz w:w="11910" w:h="16840"/>
          <w:pgMar w:top="740" w:right="600" w:bottom="280" w:left="920" w:header="405" w:footer="0" w:gutter="0"/>
          <w:cols w:space="720"/>
        </w:sectPr>
      </w:pPr>
    </w:p>
    <w:p w14:paraId="77E20918" w14:textId="77777777" w:rsidR="002055ED" w:rsidRDefault="002055ED">
      <w:pPr>
        <w:pStyle w:val="BodyText"/>
        <w:spacing w:before="61"/>
      </w:pPr>
    </w:p>
    <w:p w14:paraId="77E20919" w14:textId="77777777" w:rsidR="002055ED" w:rsidRDefault="004E70B5" w:rsidP="00CF3F68">
      <w:pPr>
        <w:pStyle w:val="ListParagraph"/>
        <w:numPr>
          <w:ilvl w:val="1"/>
          <w:numId w:val="32"/>
        </w:numPr>
        <w:tabs>
          <w:tab w:val="left" w:pos="1136"/>
          <w:tab w:val="left" w:pos="1138"/>
        </w:tabs>
        <w:ind w:right="706"/>
        <w:jc w:val="both"/>
        <w:rPr>
          <w:sz w:val="24"/>
        </w:rPr>
      </w:pPr>
      <w:r>
        <w:rPr>
          <w:sz w:val="24"/>
        </w:rPr>
        <w:t>The</w:t>
      </w:r>
      <w:r>
        <w:rPr>
          <w:spacing w:val="-2"/>
          <w:sz w:val="24"/>
        </w:rPr>
        <w:t xml:space="preserve"> </w:t>
      </w:r>
      <w:r>
        <w:rPr>
          <w:sz w:val="24"/>
        </w:rPr>
        <w:t>pricing</w:t>
      </w:r>
      <w:r>
        <w:rPr>
          <w:spacing w:val="-1"/>
          <w:sz w:val="24"/>
        </w:rPr>
        <w:t xml:space="preserve"> </w:t>
      </w:r>
      <w:r>
        <w:rPr>
          <w:sz w:val="24"/>
        </w:rPr>
        <w:t>proposal</w:t>
      </w:r>
      <w:r>
        <w:rPr>
          <w:spacing w:val="-2"/>
          <w:sz w:val="24"/>
        </w:rPr>
        <w:t xml:space="preserve"> </w:t>
      </w:r>
      <w:r>
        <w:rPr>
          <w:sz w:val="24"/>
        </w:rPr>
        <w:t>for</w:t>
      </w:r>
      <w:r>
        <w:rPr>
          <w:spacing w:val="-1"/>
          <w:sz w:val="24"/>
        </w:rPr>
        <w:t xml:space="preserve"> </w:t>
      </w:r>
      <w:r>
        <w:rPr>
          <w:sz w:val="24"/>
        </w:rPr>
        <w:t>the</w:t>
      </w:r>
      <w:r>
        <w:rPr>
          <w:spacing w:val="-2"/>
          <w:sz w:val="24"/>
        </w:rPr>
        <w:t xml:space="preserve"> </w:t>
      </w:r>
      <w:r>
        <w:rPr>
          <w:i/>
          <w:sz w:val="24"/>
        </w:rPr>
        <w:t>high</w:t>
      </w:r>
      <w:r>
        <w:rPr>
          <w:b/>
          <w:i/>
          <w:sz w:val="24"/>
        </w:rPr>
        <w:t>life</w:t>
      </w:r>
      <w:r>
        <w:rPr>
          <w:b/>
          <w:i/>
          <w:spacing w:val="-2"/>
          <w:sz w:val="24"/>
        </w:rPr>
        <w:t xml:space="preserve"> </w:t>
      </w:r>
      <w:r>
        <w:rPr>
          <w:sz w:val="24"/>
        </w:rPr>
        <w:t>Active</w:t>
      </w:r>
      <w:r>
        <w:rPr>
          <w:spacing w:val="-3"/>
          <w:sz w:val="24"/>
        </w:rPr>
        <w:t xml:space="preserve"> </w:t>
      </w:r>
      <w:r>
        <w:rPr>
          <w:sz w:val="24"/>
        </w:rPr>
        <w:t>Card</w:t>
      </w:r>
      <w:r>
        <w:rPr>
          <w:spacing w:val="-2"/>
          <w:sz w:val="24"/>
        </w:rPr>
        <w:t xml:space="preserve"> </w:t>
      </w:r>
      <w:r>
        <w:rPr>
          <w:sz w:val="24"/>
        </w:rPr>
        <w:t>follows</w:t>
      </w:r>
      <w:r>
        <w:rPr>
          <w:spacing w:val="-2"/>
          <w:sz w:val="24"/>
        </w:rPr>
        <w:t xml:space="preserve"> </w:t>
      </w:r>
      <w:r>
        <w:rPr>
          <w:sz w:val="24"/>
        </w:rPr>
        <w:t>similar</w:t>
      </w:r>
      <w:r>
        <w:rPr>
          <w:spacing w:val="-1"/>
          <w:sz w:val="24"/>
        </w:rPr>
        <w:t xml:space="preserve"> </w:t>
      </w:r>
      <w:r>
        <w:rPr>
          <w:sz w:val="24"/>
        </w:rPr>
        <w:t>modelling</w:t>
      </w:r>
      <w:r>
        <w:rPr>
          <w:spacing w:val="-2"/>
          <w:sz w:val="24"/>
        </w:rPr>
        <w:t xml:space="preserve"> </w:t>
      </w:r>
      <w:r>
        <w:rPr>
          <w:sz w:val="24"/>
        </w:rPr>
        <w:t xml:space="preserve">across </w:t>
      </w:r>
      <w:proofErr w:type="gramStart"/>
      <w:r>
        <w:rPr>
          <w:sz w:val="24"/>
        </w:rPr>
        <w:t>other</w:t>
      </w:r>
      <w:proofErr w:type="gramEnd"/>
      <w:r>
        <w:rPr>
          <w:sz w:val="24"/>
        </w:rPr>
        <w:t xml:space="preserve"> Scottish Leisure Trusts which can range from a 15% </w:t>
      </w:r>
      <w:r>
        <w:rPr>
          <w:rFonts w:ascii="Wingdings" w:hAnsi="Wingdings"/>
          <w:sz w:val="24"/>
        </w:rPr>
        <w:t></w:t>
      </w:r>
      <w:r>
        <w:rPr>
          <w:rFonts w:ascii="Times New Roman" w:hAnsi="Times New Roman"/>
          <w:sz w:val="24"/>
        </w:rPr>
        <w:t xml:space="preserve"> </w:t>
      </w:r>
      <w:r>
        <w:rPr>
          <w:sz w:val="24"/>
        </w:rPr>
        <w:t>30% discount on full price.</w:t>
      </w:r>
    </w:p>
    <w:p w14:paraId="77E2091A" w14:textId="77777777" w:rsidR="002055ED" w:rsidRDefault="002055ED">
      <w:pPr>
        <w:pStyle w:val="BodyText"/>
      </w:pPr>
    </w:p>
    <w:p w14:paraId="77E2091B" w14:textId="77777777" w:rsidR="002055ED" w:rsidRDefault="004E70B5" w:rsidP="00CF3F68">
      <w:pPr>
        <w:pStyle w:val="ListParagraph"/>
        <w:numPr>
          <w:ilvl w:val="1"/>
          <w:numId w:val="32"/>
        </w:numPr>
        <w:tabs>
          <w:tab w:val="left" w:pos="1138"/>
        </w:tabs>
        <w:ind w:right="708"/>
        <w:rPr>
          <w:sz w:val="24"/>
        </w:rPr>
      </w:pPr>
      <w:r>
        <w:rPr>
          <w:sz w:val="24"/>
        </w:rPr>
        <w:t xml:space="preserve">It is therefore recommended that the new </w:t>
      </w:r>
      <w:r>
        <w:rPr>
          <w:i/>
          <w:sz w:val="24"/>
        </w:rPr>
        <w:t>high</w:t>
      </w:r>
      <w:r>
        <w:rPr>
          <w:b/>
          <w:i/>
          <w:sz w:val="24"/>
        </w:rPr>
        <w:t xml:space="preserve">life </w:t>
      </w:r>
      <w:r>
        <w:rPr>
          <w:sz w:val="24"/>
        </w:rPr>
        <w:t>Active Card discount is set at 70% reduction decreasing incrementally to 50% over the ensuing five years. (Yr1 = 70%, Yr2 = 65%, Yr3 = 60%, Yr4 = 55% and Yr5 = 50%)</w:t>
      </w:r>
    </w:p>
    <w:p w14:paraId="77E2091C" w14:textId="77777777" w:rsidR="002055ED" w:rsidRDefault="002055ED">
      <w:pPr>
        <w:pStyle w:val="BodyText"/>
      </w:pPr>
    </w:p>
    <w:p w14:paraId="77E2091D" w14:textId="77777777" w:rsidR="002055ED" w:rsidRDefault="004E70B5" w:rsidP="00CF3F68">
      <w:pPr>
        <w:pStyle w:val="ListParagraph"/>
        <w:numPr>
          <w:ilvl w:val="1"/>
          <w:numId w:val="32"/>
        </w:numPr>
        <w:tabs>
          <w:tab w:val="left" w:pos="1138"/>
        </w:tabs>
        <w:ind w:right="708"/>
        <w:rPr>
          <w:sz w:val="24"/>
        </w:rPr>
      </w:pPr>
      <w:r>
        <w:rPr>
          <w:sz w:val="24"/>
        </w:rPr>
        <w:t xml:space="preserve">Directors should note that (based on 2024/25 prices) a qualifying </w:t>
      </w:r>
      <w:r>
        <w:rPr>
          <w:i/>
          <w:sz w:val="24"/>
        </w:rPr>
        <w:t>high</w:t>
      </w:r>
      <w:r>
        <w:rPr>
          <w:b/>
          <w:i/>
          <w:sz w:val="24"/>
        </w:rPr>
        <w:t xml:space="preserve">life </w:t>
      </w:r>
      <w:r>
        <w:rPr>
          <w:sz w:val="24"/>
        </w:rPr>
        <w:t>Active Card will pay:</w:t>
      </w:r>
    </w:p>
    <w:p w14:paraId="77E2091E" w14:textId="77777777" w:rsidR="002055ED" w:rsidRDefault="002055ED">
      <w:pPr>
        <w:pStyle w:val="BodyText"/>
        <w:spacing w:before="41"/>
        <w:rPr>
          <w:sz w:val="20"/>
        </w:rPr>
      </w:pPr>
    </w:p>
    <w:tbl>
      <w:tblPr>
        <w:tblW w:w="0" w:type="auto"/>
        <w:tblInd w:w="1257"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left w:w="0" w:type="dxa"/>
          <w:right w:w="0" w:type="dxa"/>
        </w:tblCellMar>
        <w:tblLook w:val="01E0" w:firstRow="1" w:lastRow="1" w:firstColumn="1" w:lastColumn="1" w:noHBand="0" w:noVBand="0"/>
      </w:tblPr>
      <w:tblGrid>
        <w:gridCol w:w="2807"/>
        <w:gridCol w:w="2808"/>
        <w:gridCol w:w="2807"/>
      </w:tblGrid>
      <w:tr w:rsidR="002055ED" w14:paraId="77E20922" w14:textId="77777777">
        <w:trPr>
          <w:trHeight w:val="571"/>
        </w:trPr>
        <w:tc>
          <w:tcPr>
            <w:tcW w:w="2807" w:type="dxa"/>
            <w:tcBorders>
              <w:top w:val="nil"/>
              <w:left w:val="nil"/>
              <w:bottom w:val="nil"/>
              <w:right w:val="nil"/>
            </w:tcBorders>
            <w:shd w:val="clear" w:color="auto" w:fill="000000"/>
          </w:tcPr>
          <w:p w14:paraId="77E2091F" w14:textId="77777777" w:rsidR="002055ED" w:rsidRDefault="004E70B5">
            <w:pPr>
              <w:pStyle w:val="TableParagraph"/>
              <w:spacing w:before="10"/>
              <w:ind w:left="9"/>
              <w:jc w:val="center"/>
              <w:rPr>
                <w:b/>
                <w:sz w:val="24"/>
              </w:rPr>
            </w:pPr>
            <w:r>
              <w:rPr>
                <w:b/>
                <w:color w:val="FFFFFF"/>
                <w:spacing w:val="-2"/>
                <w:sz w:val="24"/>
              </w:rPr>
              <w:t>Activity</w:t>
            </w:r>
          </w:p>
        </w:tc>
        <w:tc>
          <w:tcPr>
            <w:tcW w:w="2808" w:type="dxa"/>
            <w:tcBorders>
              <w:top w:val="nil"/>
              <w:left w:val="nil"/>
              <w:bottom w:val="nil"/>
              <w:right w:val="nil"/>
            </w:tcBorders>
            <w:shd w:val="clear" w:color="auto" w:fill="000000"/>
          </w:tcPr>
          <w:p w14:paraId="77E20920" w14:textId="77777777" w:rsidR="002055ED" w:rsidRDefault="004E70B5">
            <w:pPr>
              <w:pStyle w:val="TableParagraph"/>
              <w:spacing w:before="10"/>
              <w:ind w:left="10"/>
              <w:jc w:val="center"/>
              <w:rPr>
                <w:b/>
                <w:sz w:val="24"/>
              </w:rPr>
            </w:pPr>
            <w:r>
              <w:rPr>
                <w:b/>
                <w:color w:val="FFFFFF"/>
                <w:sz w:val="24"/>
              </w:rPr>
              <w:t>Current</w:t>
            </w:r>
            <w:r>
              <w:rPr>
                <w:b/>
                <w:color w:val="FFFFFF"/>
                <w:spacing w:val="-3"/>
                <w:sz w:val="24"/>
              </w:rPr>
              <w:t xml:space="preserve"> </w:t>
            </w:r>
            <w:r>
              <w:rPr>
                <w:b/>
                <w:color w:val="FFFFFF"/>
                <w:spacing w:val="-2"/>
                <w:sz w:val="24"/>
              </w:rPr>
              <w:t>Price</w:t>
            </w:r>
          </w:p>
        </w:tc>
        <w:tc>
          <w:tcPr>
            <w:tcW w:w="2807" w:type="dxa"/>
            <w:tcBorders>
              <w:top w:val="nil"/>
              <w:left w:val="nil"/>
              <w:bottom w:val="nil"/>
              <w:right w:val="nil"/>
            </w:tcBorders>
            <w:shd w:val="clear" w:color="auto" w:fill="000000"/>
          </w:tcPr>
          <w:p w14:paraId="77E20921" w14:textId="77777777" w:rsidR="002055ED" w:rsidRDefault="004E70B5">
            <w:pPr>
              <w:pStyle w:val="TableParagraph"/>
              <w:spacing w:line="270" w:lineRule="atLeast"/>
              <w:ind w:left="599" w:hanging="299"/>
              <w:rPr>
                <w:b/>
                <w:sz w:val="24"/>
              </w:rPr>
            </w:pPr>
            <w:r>
              <w:rPr>
                <w:b/>
                <w:i/>
                <w:color w:val="FFFFFF"/>
                <w:sz w:val="24"/>
              </w:rPr>
              <w:t>high</w:t>
            </w:r>
            <w:r>
              <w:rPr>
                <w:i/>
                <w:color w:val="FFFFFF"/>
                <w:sz w:val="24"/>
              </w:rPr>
              <w:t>life</w:t>
            </w:r>
            <w:r>
              <w:rPr>
                <w:i/>
                <w:color w:val="FFFFFF"/>
                <w:spacing w:val="-17"/>
                <w:sz w:val="24"/>
              </w:rPr>
              <w:t xml:space="preserve"> </w:t>
            </w:r>
            <w:r>
              <w:rPr>
                <w:b/>
                <w:color w:val="FFFFFF"/>
                <w:sz w:val="24"/>
              </w:rPr>
              <w:t>Active</w:t>
            </w:r>
            <w:r>
              <w:rPr>
                <w:b/>
                <w:color w:val="FFFFFF"/>
                <w:spacing w:val="-17"/>
                <w:sz w:val="24"/>
              </w:rPr>
              <w:t xml:space="preserve"> </w:t>
            </w:r>
            <w:r>
              <w:rPr>
                <w:b/>
                <w:color w:val="FFFFFF"/>
                <w:sz w:val="24"/>
              </w:rPr>
              <w:t>Card Price 2025/26*</w:t>
            </w:r>
          </w:p>
        </w:tc>
      </w:tr>
      <w:tr w:rsidR="002055ED" w14:paraId="77E20926" w14:textId="77777777">
        <w:trPr>
          <w:trHeight w:val="275"/>
        </w:trPr>
        <w:tc>
          <w:tcPr>
            <w:tcW w:w="2807" w:type="dxa"/>
            <w:tcBorders>
              <w:top w:val="nil"/>
            </w:tcBorders>
            <w:shd w:val="clear" w:color="auto" w:fill="CCCCCC"/>
          </w:tcPr>
          <w:p w14:paraId="77E20923" w14:textId="77777777" w:rsidR="002055ED" w:rsidRDefault="004E70B5">
            <w:pPr>
              <w:pStyle w:val="TableParagraph"/>
              <w:spacing w:line="255" w:lineRule="exact"/>
              <w:ind w:left="107"/>
              <w:rPr>
                <w:sz w:val="24"/>
              </w:rPr>
            </w:pPr>
            <w:r>
              <w:rPr>
                <w:spacing w:val="-4"/>
                <w:sz w:val="24"/>
              </w:rPr>
              <w:t>Swim</w:t>
            </w:r>
          </w:p>
        </w:tc>
        <w:tc>
          <w:tcPr>
            <w:tcW w:w="2808" w:type="dxa"/>
            <w:tcBorders>
              <w:top w:val="nil"/>
            </w:tcBorders>
            <w:shd w:val="clear" w:color="auto" w:fill="CCCCCC"/>
          </w:tcPr>
          <w:p w14:paraId="77E20924" w14:textId="77777777" w:rsidR="002055ED" w:rsidRDefault="004E70B5">
            <w:pPr>
              <w:pStyle w:val="TableParagraph"/>
              <w:spacing w:line="255" w:lineRule="exact"/>
              <w:ind w:left="8"/>
              <w:jc w:val="center"/>
              <w:rPr>
                <w:sz w:val="24"/>
              </w:rPr>
            </w:pPr>
            <w:r>
              <w:rPr>
                <w:spacing w:val="-5"/>
                <w:sz w:val="24"/>
              </w:rPr>
              <w:t>50p</w:t>
            </w:r>
          </w:p>
        </w:tc>
        <w:tc>
          <w:tcPr>
            <w:tcW w:w="2807" w:type="dxa"/>
            <w:tcBorders>
              <w:top w:val="nil"/>
            </w:tcBorders>
            <w:shd w:val="clear" w:color="auto" w:fill="CCCCCC"/>
          </w:tcPr>
          <w:p w14:paraId="77E20925" w14:textId="77777777" w:rsidR="002055ED" w:rsidRDefault="004E70B5">
            <w:pPr>
              <w:pStyle w:val="TableParagraph"/>
              <w:spacing w:line="255" w:lineRule="exact"/>
              <w:ind w:left="8" w:right="1"/>
              <w:jc w:val="center"/>
              <w:rPr>
                <w:sz w:val="24"/>
              </w:rPr>
            </w:pPr>
            <w:r>
              <w:rPr>
                <w:spacing w:val="-2"/>
                <w:sz w:val="24"/>
              </w:rPr>
              <w:t>£2.40</w:t>
            </w:r>
          </w:p>
        </w:tc>
      </w:tr>
      <w:tr w:rsidR="002055ED" w14:paraId="77E2092A" w14:textId="77777777">
        <w:trPr>
          <w:trHeight w:val="276"/>
        </w:trPr>
        <w:tc>
          <w:tcPr>
            <w:tcW w:w="2807" w:type="dxa"/>
          </w:tcPr>
          <w:p w14:paraId="77E20927" w14:textId="77777777" w:rsidR="002055ED" w:rsidRDefault="004E70B5">
            <w:pPr>
              <w:pStyle w:val="TableParagraph"/>
              <w:spacing w:before="1" w:line="255" w:lineRule="exact"/>
              <w:ind w:left="107"/>
              <w:rPr>
                <w:sz w:val="24"/>
              </w:rPr>
            </w:pPr>
            <w:r>
              <w:rPr>
                <w:spacing w:val="-5"/>
                <w:sz w:val="24"/>
              </w:rPr>
              <w:t>Gym</w:t>
            </w:r>
          </w:p>
        </w:tc>
        <w:tc>
          <w:tcPr>
            <w:tcW w:w="2808" w:type="dxa"/>
          </w:tcPr>
          <w:p w14:paraId="77E20928" w14:textId="77777777" w:rsidR="002055ED" w:rsidRDefault="004E70B5">
            <w:pPr>
              <w:pStyle w:val="TableParagraph"/>
              <w:spacing w:before="1" w:line="255" w:lineRule="exact"/>
              <w:ind w:left="8"/>
              <w:jc w:val="center"/>
              <w:rPr>
                <w:sz w:val="24"/>
              </w:rPr>
            </w:pPr>
            <w:r>
              <w:rPr>
                <w:spacing w:val="-5"/>
                <w:sz w:val="24"/>
              </w:rPr>
              <w:t>50p</w:t>
            </w:r>
          </w:p>
        </w:tc>
        <w:tc>
          <w:tcPr>
            <w:tcW w:w="2807" w:type="dxa"/>
          </w:tcPr>
          <w:p w14:paraId="77E20929" w14:textId="77777777" w:rsidR="002055ED" w:rsidRDefault="004E70B5">
            <w:pPr>
              <w:pStyle w:val="TableParagraph"/>
              <w:spacing w:before="1" w:line="255" w:lineRule="exact"/>
              <w:ind w:left="8" w:right="1"/>
              <w:jc w:val="center"/>
              <w:rPr>
                <w:sz w:val="24"/>
              </w:rPr>
            </w:pPr>
            <w:r>
              <w:rPr>
                <w:spacing w:val="-2"/>
                <w:sz w:val="24"/>
              </w:rPr>
              <w:t>£2.80</w:t>
            </w:r>
          </w:p>
        </w:tc>
      </w:tr>
      <w:tr w:rsidR="002055ED" w14:paraId="77E2092E" w14:textId="77777777">
        <w:trPr>
          <w:trHeight w:val="275"/>
        </w:trPr>
        <w:tc>
          <w:tcPr>
            <w:tcW w:w="2807" w:type="dxa"/>
            <w:shd w:val="clear" w:color="auto" w:fill="CCCCCC"/>
          </w:tcPr>
          <w:p w14:paraId="77E2092B" w14:textId="77777777" w:rsidR="002055ED" w:rsidRDefault="004E70B5">
            <w:pPr>
              <w:pStyle w:val="TableParagraph"/>
              <w:spacing w:line="255" w:lineRule="exact"/>
              <w:ind w:left="107"/>
              <w:rPr>
                <w:sz w:val="24"/>
              </w:rPr>
            </w:pPr>
            <w:r>
              <w:rPr>
                <w:sz w:val="24"/>
              </w:rPr>
              <w:t>Adult</w:t>
            </w:r>
            <w:r>
              <w:rPr>
                <w:spacing w:val="-3"/>
                <w:sz w:val="24"/>
              </w:rPr>
              <w:t xml:space="preserve"> </w:t>
            </w:r>
            <w:r>
              <w:rPr>
                <w:sz w:val="24"/>
              </w:rPr>
              <w:t>Fitness</w:t>
            </w:r>
            <w:r>
              <w:rPr>
                <w:spacing w:val="-3"/>
                <w:sz w:val="24"/>
              </w:rPr>
              <w:t xml:space="preserve"> </w:t>
            </w:r>
            <w:r>
              <w:rPr>
                <w:spacing w:val="-2"/>
                <w:sz w:val="24"/>
              </w:rPr>
              <w:t>Class</w:t>
            </w:r>
          </w:p>
        </w:tc>
        <w:tc>
          <w:tcPr>
            <w:tcW w:w="2808" w:type="dxa"/>
            <w:shd w:val="clear" w:color="auto" w:fill="CCCCCC"/>
          </w:tcPr>
          <w:p w14:paraId="77E2092C" w14:textId="77777777" w:rsidR="002055ED" w:rsidRDefault="004E70B5">
            <w:pPr>
              <w:pStyle w:val="TableParagraph"/>
              <w:spacing w:line="255" w:lineRule="exact"/>
              <w:ind w:left="8"/>
              <w:jc w:val="center"/>
              <w:rPr>
                <w:sz w:val="24"/>
              </w:rPr>
            </w:pPr>
            <w:r>
              <w:rPr>
                <w:spacing w:val="-5"/>
                <w:sz w:val="24"/>
              </w:rPr>
              <w:t>50p</w:t>
            </w:r>
          </w:p>
        </w:tc>
        <w:tc>
          <w:tcPr>
            <w:tcW w:w="2807" w:type="dxa"/>
            <w:shd w:val="clear" w:color="auto" w:fill="CCCCCC"/>
          </w:tcPr>
          <w:p w14:paraId="77E2092D" w14:textId="77777777" w:rsidR="002055ED" w:rsidRDefault="004E70B5">
            <w:pPr>
              <w:pStyle w:val="TableParagraph"/>
              <w:spacing w:line="255" w:lineRule="exact"/>
              <w:ind w:left="8" w:right="1"/>
              <w:jc w:val="center"/>
              <w:rPr>
                <w:sz w:val="24"/>
              </w:rPr>
            </w:pPr>
            <w:r>
              <w:rPr>
                <w:spacing w:val="-2"/>
                <w:sz w:val="24"/>
              </w:rPr>
              <w:t>£2.40</w:t>
            </w:r>
          </w:p>
        </w:tc>
      </w:tr>
      <w:tr w:rsidR="002055ED" w14:paraId="77E20932" w14:textId="77777777">
        <w:trPr>
          <w:trHeight w:val="275"/>
        </w:trPr>
        <w:tc>
          <w:tcPr>
            <w:tcW w:w="2807" w:type="dxa"/>
          </w:tcPr>
          <w:p w14:paraId="77E2092F" w14:textId="77777777" w:rsidR="002055ED" w:rsidRDefault="004E70B5">
            <w:pPr>
              <w:pStyle w:val="TableParagraph"/>
              <w:spacing w:line="255" w:lineRule="exact"/>
              <w:ind w:left="107"/>
              <w:rPr>
                <w:sz w:val="24"/>
              </w:rPr>
            </w:pPr>
            <w:r>
              <w:rPr>
                <w:sz w:val="24"/>
              </w:rPr>
              <w:t>Court</w:t>
            </w:r>
            <w:r>
              <w:rPr>
                <w:spacing w:val="-2"/>
                <w:sz w:val="24"/>
              </w:rPr>
              <w:t xml:space="preserve"> </w:t>
            </w:r>
            <w:r>
              <w:rPr>
                <w:spacing w:val="-4"/>
                <w:sz w:val="24"/>
              </w:rPr>
              <w:t>Hire</w:t>
            </w:r>
          </w:p>
        </w:tc>
        <w:tc>
          <w:tcPr>
            <w:tcW w:w="2808" w:type="dxa"/>
          </w:tcPr>
          <w:p w14:paraId="77E20930" w14:textId="77777777" w:rsidR="002055ED" w:rsidRDefault="004E70B5">
            <w:pPr>
              <w:pStyle w:val="TableParagraph"/>
              <w:spacing w:line="255" w:lineRule="exact"/>
              <w:ind w:left="8"/>
              <w:jc w:val="center"/>
              <w:rPr>
                <w:sz w:val="24"/>
              </w:rPr>
            </w:pPr>
            <w:r>
              <w:rPr>
                <w:spacing w:val="-5"/>
                <w:sz w:val="24"/>
              </w:rPr>
              <w:t>50p</w:t>
            </w:r>
          </w:p>
        </w:tc>
        <w:tc>
          <w:tcPr>
            <w:tcW w:w="2807" w:type="dxa"/>
          </w:tcPr>
          <w:p w14:paraId="77E20931" w14:textId="77777777" w:rsidR="002055ED" w:rsidRDefault="004E70B5">
            <w:pPr>
              <w:pStyle w:val="TableParagraph"/>
              <w:spacing w:line="255" w:lineRule="exact"/>
              <w:ind w:left="8" w:right="1"/>
              <w:jc w:val="center"/>
              <w:rPr>
                <w:sz w:val="24"/>
              </w:rPr>
            </w:pPr>
            <w:r>
              <w:rPr>
                <w:spacing w:val="-2"/>
                <w:sz w:val="24"/>
              </w:rPr>
              <w:t>£2.20</w:t>
            </w:r>
          </w:p>
        </w:tc>
      </w:tr>
      <w:tr w:rsidR="002055ED" w14:paraId="77E20936" w14:textId="77777777">
        <w:trPr>
          <w:trHeight w:val="276"/>
        </w:trPr>
        <w:tc>
          <w:tcPr>
            <w:tcW w:w="2807" w:type="dxa"/>
            <w:shd w:val="clear" w:color="auto" w:fill="CCCCCC"/>
          </w:tcPr>
          <w:p w14:paraId="77E20933" w14:textId="77777777" w:rsidR="002055ED" w:rsidRDefault="004E70B5">
            <w:pPr>
              <w:pStyle w:val="TableParagraph"/>
              <w:spacing w:before="1" w:line="255" w:lineRule="exact"/>
              <w:ind w:left="107"/>
              <w:rPr>
                <w:sz w:val="24"/>
              </w:rPr>
            </w:pPr>
            <w:r>
              <w:rPr>
                <w:sz w:val="24"/>
              </w:rPr>
              <w:t>Swimming</w:t>
            </w:r>
            <w:r>
              <w:rPr>
                <w:spacing w:val="-6"/>
                <w:sz w:val="24"/>
              </w:rPr>
              <w:t xml:space="preserve"> </w:t>
            </w:r>
            <w:r>
              <w:rPr>
                <w:spacing w:val="-2"/>
                <w:sz w:val="24"/>
              </w:rPr>
              <w:t>Lesson</w:t>
            </w:r>
          </w:p>
        </w:tc>
        <w:tc>
          <w:tcPr>
            <w:tcW w:w="2808" w:type="dxa"/>
            <w:shd w:val="clear" w:color="auto" w:fill="CCCCCC"/>
          </w:tcPr>
          <w:p w14:paraId="77E20934" w14:textId="77777777" w:rsidR="002055ED" w:rsidRDefault="004E70B5">
            <w:pPr>
              <w:pStyle w:val="TableParagraph"/>
              <w:spacing w:before="1" w:line="255" w:lineRule="exact"/>
              <w:ind w:left="8"/>
              <w:jc w:val="center"/>
              <w:rPr>
                <w:sz w:val="24"/>
              </w:rPr>
            </w:pPr>
            <w:r>
              <w:rPr>
                <w:spacing w:val="-5"/>
                <w:sz w:val="24"/>
              </w:rPr>
              <w:t>50p</w:t>
            </w:r>
          </w:p>
        </w:tc>
        <w:tc>
          <w:tcPr>
            <w:tcW w:w="2807" w:type="dxa"/>
            <w:shd w:val="clear" w:color="auto" w:fill="CCCCCC"/>
          </w:tcPr>
          <w:p w14:paraId="77E20935" w14:textId="77777777" w:rsidR="002055ED" w:rsidRDefault="004E70B5">
            <w:pPr>
              <w:pStyle w:val="TableParagraph"/>
              <w:spacing w:before="1" w:line="255" w:lineRule="exact"/>
              <w:ind w:left="8" w:right="1"/>
              <w:jc w:val="center"/>
              <w:rPr>
                <w:sz w:val="24"/>
              </w:rPr>
            </w:pPr>
            <w:r>
              <w:rPr>
                <w:spacing w:val="-2"/>
                <w:sz w:val="24"/>
              </w:rPr>
              <w:t>£3.80</w:t>
            </w:r>
          </w:p>
        </w:tc>
      </w:tr>
      <w:tr w:rsidR="002055ED" w14:paraId="77E2093A" w14:textId="77777777">
        <w:trPr>
          <w:trHeight w:val="275"/>
        </w:trPr>
        <w:tc>
          <w:tcPr>
            <w:tcW w:w="2807" w:type="dxa"/>
          </w:tcPr>
          <w:p w14:paraId="77E20937" w14:textId="77777777" w:rsidR="002055ED" w:rsidRDefault="004E70B5">
            <w:pPr>
              <w:pStyle w:val="TableParagraph"/>
              <w:spacing w:line="255" w:lineRule="exact"/>
              <w:ind w:left="107"/>
              <w:rPr>
                <w:sz w:val="24"/>
              </w:rPr>
            </w:pPr>
            <w:r>
              <w:rPr>
                <w:i/>
                <w:sz w:val="24"/>
              </w:rPr>
              <w:t>High</w:t>
            </w:r>
            <w:r>
              <w:rPr>
                <w:b/>
                <w:i/>
                <w:sz w:val="24"/>
              </w:rPr>
              <w:t>life</w:t>
            </w:r>
            <w:r>
              <w:rPr>
                <w:b/>
                <w:i/>
                <w:spacing w:val="-4"/>
                <w:sz w:val="24"/>
              </w:rPr>
              <w:t xml:space="preserve"> </w:t>
            </w:r>
            <w:r>
              <w:rPr>
                <w:spacing w:val="-2"/>
                <w:sz w:val="24"/>
              </w:rPr>
              <w:t>individual</w:t>
            </w:r>
          </w:p>
        </w:tc>
        <w:tc>
          <w:tcPr>
            <w:tcW w:w="2808" w:type="dxa"/>
          </w:tcPr>
          <w:p w14:paraId="77E20938" w14:textId="77777777" w:rsidR="002055ED" w:rsidRDefault="004E70B5">
            <w:pPr>
              <w:pStyle w:val="TableParagraph"/>
              <w:spacing w:line="255" w:lineRule="exact"/>
              <w:ind w:left="8"/>
              <w:jc w:val="center"/>
              <w:rPr>
                <w:sz w:val="24"/>
              </w:rPr>
            </w:pPr>
            <w:r>
              <w:rPr>
                <w:spacing w:val="-2"/>
                <w:sz w:val="24"/>
              </w:rPr>
              <w:t>£3pcm</w:t>
            </w:r>
          </w:p>
        </w:tc>
        <w:tc>
          <w:tcPr>
            <w:tcW w:w="2807" w:type="dxa"/>
          </w:tcPr>
          <w:p w14:paraId="77E20939" w14:textId="77777777" w:rsidR="002055ED" w:rsidRDefault="004E70B5">
            <w:pPr>
              <w:pStyle w:val="TableParagraph"/>
              <w:spacing w:line="255" w:lineRule="exact"/>
              <w:ind w:left="8" w:right="1"/>
              <w:jc w:val="center"/>
              <w:rPr>
                <w:sz w:val="24"/>
              </w:rPr>
            </w:pPr>
            <w:r>
              <w:rPr>
                <w:spacing w:val="-2"/>
                <w:sz w:val="24"/>
              </w:rPr>
              <w:t>£8pcm</w:t>
            </w:r>
          </w:p>
        </w:tc>
      </w:tr>
      <w:tr w:rsidR="002055ED" w14:paraId="77E2093E" w14:textId="77777777">
        <w:trPr>
          <w:trHeight w:val="276"/>
        </w:trPr>
        <w:tc>
          <w:tcPr>
            <w:tcW w:w="2807" w:type="dxa"/>
            <w:shd w:val="clear" w:color="auto" w:fill="CCCCCC"/>
          </w:tcPr>
          <w:p w14:paraId="77E2093B" w14:textId="77777777" w:rsidR="002055ED" w:rsidRDefault="004E70B5">
            <w:pPr>
              <w:pStyle w:val="TableParagraph"/>
              <w:spacing w:line="257" w:lineRule="exact"/>
              <w:ind w:left="107"/>
              <w:rPr>
                <w:sz w:val="24"/>
              </w:rPr>
            </w:pPr>
            <w:r>
              <w:rPr>
                <w:i/>
                <w:sz w:val="24"/>
              </w:rPr>
              <w:t>High</w:t>
            </w:r>
            <w:r>
              <w:rPr>
                <w:b/>
                <w:i/>
                <w:sz w:val="24"/>
              </w:rPr>
              <w:t>life</w:t>
            </w:r>
            <w:r>
              <w:rPr>
                <w:b/>
                <w:i/>
                <w:spacing w:val="-4"/>
                <w:sz w:val="24"/>
              </w:rPr>
              <w:t xml:space="preserve"> </w:t>
            </w:r>
            <w:r>
              <w:rPr>
                <w:spacing w:val="-2"/>
                <w:sz w:val="24"/>
              </w:rPr>
              <w:t>family</w:t>
            </w:r>
          </w:p>
        </w:tc>
        <w:tc>
          <w:tcPr>
            <w:tcW w:w="2808" w:type="dxa"/>
            <w:shd w:val="clear" w:color="auto" w:fill="CCCCCC"/>
          </w:tcPr>
          <w:p w14:paraId="77E2093C" w14:textId="77777777" w:rsidR="002055ED" w:rsidRDefault="004E70B5">
            <w:pPr>
              <w:pStyle w:val="TableParagraph"/>
              <w:spacing w:line="257" w:lineRule="exact"/>
              <w:ind w:left="8"/>
              <w:jc w:val="center"/>
              <w:rPr>
                <w:sz w:val="24"/>
              </w:rPr>
            </w:pPr>
            <w:r>
              <w:rPr>
                <w:spacing w:val="-2"/>
                <w:sz w:val="24"/>
              </w:rPr>
              <w:t>£5pcm</w:t>
            </w:r>
          </w:p>
        </w:tc>
        <w:tc>
          <w:tcPr>
            <w:tcW w:w="2807" w:type="dxa"/>
            <w:shd w:val="clear" w:color="auto" w:fill="CCCCCC"/>
          </w:tcPr>
          <w:p w14:paraId="77E2093D" w14:textId="77777777" w:rsidR="002055ED" w:rsidRDefault="004E70B5">
            <w:pPr>
              <w:pStyle w:val="TableParagraph"/>
              <w:spacing w:line="257" w:lineRule="exact"/>
              <w:ind w:left="8"/>
              <w:jc w:val="center"/>
              <w:rPr>
                <w:sz w:val="24"/>
              </w:rPr>
            </w:pPr>
            <w:r>
              <w:rPr>
                <w:spacing w:val="-2"/>
                <w:sz w:val="24"/>
              </w:rPr>
              <w:t>£12pcm</w:t>
            </w:r>
          </w:p>
        </w:tc>
      </w:tr>
    </w:tbl>
    <w:p w14:paraId="77E2093F" w14:textId="77777777" w:rsidR="002055ED" w:rsidRDefault="004E70B5">
      <w:pPr>
        <w:spacing w:before="9"/>
        <w:ind w:left="6808"/>
        <w:rPr>
          <w:sz w:val="20"/>
        </w:rPr>
      </w:pPr>
      <w:r>
        <w:rPr>
          <w:sz w:val="20"/>
        </w:rPr>
        <w:t>*Pending</w:t>
      </w:r>
      <w:r>
        <w:rPr>
          <w:spacing w:val="-5"/>
          <w:sz w:val="20"/>
        </w:rPr>
        <w:t xml:space="preserve"> </w:t>
      </w:r>
      <w:r>
        <w:rPr>
          <w:sz w:val="20"/>
        </w:rPr>
        <w:t>2025/26</w:t>
      </w:r>
      <w:r>
        <w:rPr>
          <w:spacing w:val="-4"/>
          <w:sz w:val="20"/>
        </w:rPr>
        <w:t xml:space="preserve"> </w:t>
      </w:r>
      <w:r>
        <w:rPr>
          <w:sz w:val="20"/>
        </w:rPr>
        <w:t>pricing</w:t>
      </w:r>
      <w:r>
        <w:rPr>
          <w:spacing w:val="-5"/>
          <w:sz w:val="20"/>
        </w:rPr>
        <w:t xml:space="preserve"> </w:t>
      </w:r>
      <w:r>
        <w:rPr>
          <w:spacing w:val="-2"/>
          <w:sz w:val="20"/>
        </w:rPr>
        <w:t>review</w:t>
      </w:r>
    </w:p>
    <w:p w14:paraId="77E20940" w14:textId="77777777" w:rsidR="002055ED" w:rsidRDefault="002055ED">
      <w:pPr>
        <w:pStyle w:val="BodyText"/>
        <w:spacing w:before="46"/>
        <w:rPr>
          <w:sz w:val="20"/>
        </w:rPr>
      </w:pPr>
    </w:p>
    <w:p w14:paraId="77E20941" w14:textId="77777777" w:rsidR="002055ED" w:rsidRDefault="004E70B5" w:rsidP="00CF3F68">
      <w:pPr>
        <w:pStyle w:val="Heading6"/>
        <w:numPr>
          <w:ilvl w:val="1"/>
          <w:numId w:val="32"/>
        </w:numPr>
        <w:tabs>
          <w:tab w:val="left" w:pos="1137"/>
        </w:tabs>
        <w:ind w:left="1137" w:hanging="976"/>
      </w:pPr>
      <w:r>
        <w:t>Budget</w:t>
      </w:r>
      <w:r>
        <w:rPr>
          <w:spacing w:val="-6"/>
        </w:rPr>
        <w:t xml:space="preserve"> </w:t>
      </w:r>
      <w:r>
        <w:rPr>
          <w:spacing w:val="-2"/>
        </w:rPr>
        <w:t>implications</w:t>
      </w:r>
    </w:p>
    <w:p w14:paraId="77E20942" w14:textId="77777777" w:rsidR="002055ED" w:rsidRDefault="002055ED">
      <w:pPr>
        <w:pStyle w:val="BodyText"/>
        <w:rPr>
          <w:b/>
        </w:rPr>
      </w:pPr>
    </w:p>
    <w:p w14:paraId="77E20943" w14:textId="77777777" w:rsidR="002055ED" w:rsidRDefault="004E70B5" w:rsidP="00CF3F68">
      <w:pPr>
        <w:pStyle w:val="ListParagraph"/>
        <w:numPr>
          <w:ilvl w:val="2"/>
          <w:numId w:val="32"/>
        </w:numPr>
        <w:tabs>
          <w:tab w:val="left" w:pos="1138"/>
        </w:tabs>
        <w:ind w:right="708"/>
        <w:rPr>
          <w:sz w:val="24"/>
        </w:rPr>
      </w:pPr>
      <w:r>
        <w:rPr>
          <w:sz w:val="24"/>
        </w:rPr>
        <w:t>In</w:t>
      </w:r>
      <w:r>
        <w:rPr>
          <w:spacing w:val="-10"/>
          <w:sz w:val="24"/>
        </w:rPr>
        <w:t xml:space="preserve"> </w:t>
      </w:r>
      <w:r>
        <w:rPr>
          <w:sz w:val="24"/>
        </w:rPr>
        <w:t>considering</w:t>
      </w:r>
      <w:r>
        <w:rPr>
          <w:spacing w:val="-10"/>
          <w:sz w:val="24"/>
        </w:rPr>
        <w:t xml:space="preserve"> </w:t>
      </w:r>
      <w:r>
        <w:rPr>
          <w:sz w:val="24"/>
        </w:rPr>
        <w:t>the</w:t>
      </w:r>
      <w:r>
        <w:rPr>
          <w:spacing w:val="-10"/>
          <w:sz w:val="24"/>
        </w:rPr>
        <w:t xml:space="preserve"> </w:t>
      </w:r>
      <w:r>
        <w:rPr>
          <w:sz w:val="24"/>
        </w:rPr>
        <w:t>budgetary</w:t>
      </w:r>
      <w:r>
        <w:rPr>
          <w:spacing w:val="-10"/>
          <w:sz w:val="24"/>
        </w:rPr>
        <w:t xml:space="preserve"> </w:t>
      </w:r>
      <w:r>
        <w:rPr>
          <w:sz w:val="24"/>
        </w:rPr>
        <w:t>impact</w:t>
      </w:r>
      <w:r>
        <w:rPr>
          <w:spacing w:val="-10"/>
          <w:sz w:val="24"/>
        </w:rPr>
        <w:t xml:space="preserve"> </w:t>
      </w:r>
      <w:r>
        <w:rPr>
          <w:sz w:val="24"/>
        </w:rPr>
        <w:t>of</w:t>
      </w:r>
      <w:r>
        <w:rPr>
          <w:spacing w:val="-11"/>
          <w:sz w:val="24"/>
        </w:rPr>
        <w:t xml:space="preserve"> </w:t>
      </w:r>
      <w:r>
        <w:rPr>
          <w:sz w:val="24"/>
        </w:rPr>
        <w:t>the</w:t>
      </w:r>
      <w:r>
        <w:rPr>
          <w:spacing w:val="-10"/>
          <w:sz w:val="24"/>
        </w:rPr>
        <w:t xml:space="preserve"> </w:t>
      </w:r>
      <w:r>
        <w:rPr>
          <w:sz w:val="24"/>
        </w:rPr>
        <w:t>change</w:t>
      </w:r>
      <w:r>
        <w:rPr>
          <w:spacing w:val="-10"/>
          <w:sz w:val="24"/>
        </w:rPr>
        <w:t xml:space="preserve"> </w:t>
      </w:r>
      <w:r>
        <w:rPr>
          <w:sz w:val="24"/>
        </w:rPr>
        <w:t>to</w:t>
      </w:r>
      <w:r>
        <w:rPr>
          <w:spacing w:val="-10"/>
          <w:sz w:val="24"/>
        </w:rPr>
        <w:t xml:space="preserve"> </w:t>
      </w:r>
      <w:r>
        <w:rPr>
          <w:sz w:val="24"/>
        </w:rPr>
        <w:t>the</w:t>
      </w:r>
      <w:r>
        <w:rPr>
          <w:spacing w:val="-11"/>
          <w:sz w:val="24"/>
        </w:rPr>
        <w:t xml:space="preserve"> </w:t>
      </w:r>
      <w:r>
        <w:rPr>
          <w:i/>
          <w:sz w:val="24"/>
        </w:rPr>
        <w:t>high</w:t>
      </w:r>
      <w:r>
        <w:rPr>
          <w:b/>
          <w:i/>
          <w:sz w:val="24"/>
        </w:rPr>
        <w:t>life</w:t>
      </w:r>
      <w:r>
        <w:rPr>
          <w:b/>
          <w:i/>
          <w:spacing w:val="-10"/>
          <w:sz w:val="24"/>
        </w:rPr>
        <w:t xml:space="preserve"> </w:t>
      </w:r>
      <w:r>
        <w:rPr>
          <w:sz w:val="24"/>
        </w:rPr>
        <w:t>Active</w:t>
      </w:r>
      <w:r>
        <w:rPr>
          <w:spacing w:val="-10"/>
          <w:sz w:val="24"/>
        </w:rPr>
        <w:t xml:space="preserve"> </w:t>
      </w:r>
      <w:r>
        <w:rPr>
          <w:sz w:val="24"/>
        </w:rPr>
        <w:t>Card,</w:t>
      </w:r>
      <w:r>
        <w:rPr>
          <w:spacing w:val="-11"/>
          <w:sz w:val="24"/>
        </w:rPr>
        <w:t xml:space="preserve"> </w:t>
      </w:r>
      <w:r>
        <w:rPr>
          <w:sz w:val="24"/>
        </w:rPr>
        <w:t>the following assumptions have been made:</w:t>
      </w:r>
    </w:p>
    <w:p w14:paraId="77E20944" w14:textId="77777777" w:rsidR="002055ED" w:rsidRDefault="002055ED">
      <w:pPr>
        <w:pStyle w:val="BodyText"/>
        <w:spacing w:before="46"/>
      </w:pPr>
    </w:p>
    <w:p w14:paraId="77E20945" w14:textId="77777777" w:rsidR="002055ED" w:rsidRDefault="004E70B5" w:rsidP="00CF3F68">
      <w:pPr>
        <w:pStyle w:val="ListParagraph"/>
        <w:numPr>
          <w:ilvl w:val="3"/>
          <w:numId w:val="32"/>
        </w:numPr>
        <w:tabs>
          <w:tab w:val="left" w:pos="1493"/>
        </w:tabs>
        <w:rPr>
          <w:sz w:val="24"/>
        </w:rPr>
      </w:pPr>
      <w:r>
        <w:rPr>
          <w:sz w:val="24"/>
        </w:rPr>
        <w:t>attendances</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previous</w:t>
      </w:r>
      <w:r>
        <w:rPr>
          <w:spacing w:val="-2"/>
          <w:sz w:val="24"/>
        </w:rPr>
        <w:t xml:space="preserve"> </w:t>
      </w:r>
      <w:r>
        <w:rPr>
          <w:sz w:val="24"/>
        </w:rPr>
        <w:t>12</w:t>
      </w:r>
      <w:r>
        <w:rPr>
          <w:spacing w:val="-3"/>
          <w:sz w:val="24"/>
        </w:rPr>
        <w:t xml:space="preserve"> </w:t>
      </w:r>
      <w:r>
        <w:rPr>
          <w:sz w:val="24"/>
        </w:rPr>
        <w:t>months</w:t>
      </w:r>
      <w:r>
        <w:rPr>
          <w:spacing w:val="-2"/>
          <w:sz w:val="24"/>
        </w:rPr>
        <w:t xml:space="preserve"> </w:t>
      </w:r>
      <w:r>
        <w:rPr>
          <w:sz w:val="24"/>
        </w:rPr>
        <w:t>have</w:t>
      </w:r>
      <w:r>
        <w:rPr>
          <w:spacing w:val="-3"/>
          <w:sz w:val="24"/>
        </w:rPr>
        <w:t xml:space="preserve"> </w:t>
      </w:r>
      <w:r>
        <w:rPr>
          <w:sz w:val="24"/>
        </w:rPr>
        <w:t>been</w:t>
      </w:r>
      <w:r>
        <w:rPr>
          <w:spacing w:val="-2"/>
          <w:sz w:val="24"/>
        </w:rPr>
        <w:t xml:space="preserve"> </w:t>
      </w:r>
      <w:r>
        <w:rPr>
          <w:sz w:val="24"/>
        </w:rPr>
        <w:t>used</w:t>
      </w:r>
      <w:r>
        <w:rPr>
          <w:spacing w:val="-3"/>
          <w:sz w:val="24"/>
        </w:rPr>
        <w:t xml:space="preserve"> </w:t>
      </w:r>
      <w:r>
        <w:rPr>
          <w:sz w:val="24"/>
        </w:rPr>
        <w:t>as</w:t>
      </w:r>
      <w:r>
        <w:rPr>
          <w:spacing w:val="-2"/>
          <w:sz w:val="24"/>
        </w:rPr>
        <w:t xml:space="preserve"> </w:t>
      </w:r>
      <w:r>
        <w:rPr>
          <w:sz w:val="24"/>
        </w:rPr>
        <w:t>the</w:t>
      </w:r>
      <w:r>
        <w:rPr>
          <w:spacing w:val="-2"/>
          <w:sz w:val="24"/>
        </w:rPr>
        <w:t xml:space="preserve"> baseline.</w:t>
      </w:r>
    </w:p>
    <w:p w14:paraId="77E20946" w14:textId="77777777" w:rsidR="002055ED" w:rsidRDefault="004E70B5" w:rsidP="00CF3F68">
      <w:pPr>
        <w:pStyle w:val="ListParagraph"/>
        <w:numPr>
          <w:ilvl w:val="3"/>
          <w:numId w:val="32"/>
        </w:numPr>
        <w:tabs>
          <w:tab w:val="left" w:pos="1493"/>
        </w:tabs>
        <w:ind w:right="708"/>
        <w:rPr>
          <w:sz w:val="24"/>
        </w:rPr>
      </w:pPr>
      <w:r>
        <w:rPr>
          <w:sz w:val="24"/>
        </w:rPr>
        <w:t xml:space="preserve">based on ‘dip test’ results that 50% of existing users will no longer qualify for the </w:t>
      </w:r>
      <w:r>
        <w:rPr>
          <w:i/>
          <w:sz w:val="24"/>
        </w:rPr>
        <w:t>high</w:t>
      </w:r>
      <w:r>
        <w:rPr>
          <w:b/>
          <w:i/>
          <w:sz w:val="24"/>
        </w:rPr>
        <w:t xml:space="preserve">life </w:t>
      </w:r>
      <w:r>
        <w:rPr>
          <w:sz w:val="24"/>
        </w:rPr>
        <w:t>active card.</w:t>
      </w:r>
    </w:p>
    <w:p w14:paraId="77E20947" w14:textId="77777777" w:rsidR="002055ED" w:rsidRDefault="004E70B5" w:rsidP="00CF3F68">
      <w:pPr>
        <w:pStyle w:val="ListParagraph"/>
        <w:numPr>
          <w:ilvl w:val="3"/>
          <w:numId w:val="32"/>
        </w:numPr>
        <w:tabs>
          <w:tab w:val="left" w:pos="1493"/>
        </w:tabs>
      </w:pPr>
      <w:r>
        <w:rPr>
          <w:sz w:val="24"/>
        </w:rPr>
        <w:t>assumes</w:t>
      </w:r>
      <w:r>
        <w:rPr>
          <w:spacing w:val="-5"/>
          <w:sz w:val="24"/>
        </w:rPr>
        <w:t xml:space="preserve"> </w:t>
      </w:r>
      <w:r>
        <w:rPr>
          <w:sz w:val="24"/>
        </w:rPr>
        <w:t>an</w:t>
      </w:r>
      <w:r>
        <w:rPr>
          <w:spacing w:val="-2"/>
          <w:sz w:val="24"/>
        </w:rPr>
        <w:t xml:space="preserve"> </w:t>
      </w:r>
      <w:r>
        <w:rPr>
          <w:sz w:val="24"/>
        </w:rPr>
        <w:t>additional</w:t>
      </w:r>
      <w:r>
        <w:rPr>
          <w:spacing w:val="-2"/>
          <w:sz w:val="24"/>
        </w:rPr>
        <w:t xml:space="preserve"> </w:t>
      </w:r>
      <w:r>
        <w:rPr>
          <w:sz w:val="24"/>
        </w:rPr>
        <w:t>reduction</w:t>
      </w:r>
      <w:r>
        <w:rPr>
          <w:spacing w:val="-2"/>
          <w:sz w:val="24"/>
        </w:rPr>
        <w:t xml:space="preserve"> </w:t>
      </w:r>
      <w:r>
        <w:rPr>
          <w:sz w:val="24"/>
        </w:rPr>
        <w:t>in</w:t>
      </w:r>
      <w:r>
        <w:rPr>
          <w:spacing w:val="-2"/>
          <w:sz w:val="24"/>
        </w:rPr>
        <w:t xml:space="preserve"> </w:t>
      </w:r>
      <w:r>
        <w:rPr>
          <w:sz w:val="24"/>
        </w:rPr>
        <w:t>use</w:t>
      </w:r>
      <w:r>
        <w:rPr>
          <w:spacing w:val="-3"/>
          <w:sz w:val="24"/>
        </w:rPr>
        <w:t xml:space="preserve"> </w:t>
      </w:r>
      <w:r>
        <w:rPr>
          <w:sz w:val="24"/>
        </w:rPr>
        <w:t>due</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increase</w:t>
      </w:r>
      <w:r>
        <w:rPr>
          <w:spacing w:val="-3"/>
          <w:sz w:val="24"/>
        </w:rPr>
        <w:t xml:space="preserve"> </w:t>
      </w:r>
      <w:r>
        <w:rPr>
          <w:sz w:val="24"/>
        </w:rPr>
        <w:t>in</w:t>
      </w:r>
      <w:r>
        <w:rPr>
          <w:spacing w:val="-2"/>
          <w:sz w:val="24"/>
        </w:rPr>
        <w:t xml:space="preserve"> </w:t>
      </w:r>
      <w:r>
        <w:rPr>
          <w:sz w:val="24"/>
        </w:rPr>
        <w:t>PAYG</w:t>
      </w:r>
      <w:r>
        <w:rPr>
          <w:spacing w:val="-2"/>
          <w:sz w:val="24"/>
        </w:rPr>
        <w:t xml:space="preserve"> pricing.</w:t>
      </w:r>
    </w:p>
    <w:p w14:paraId="77E20948" w14:textId="77777777" w:rsidR="002055ED" w:rsidRDefault="004E70B5" w:rsidP="00CF3F68">
      <w:pPr>
        <w:pStyle w:val="ListParagraph"/>
        <w:numPr>
          <w:ilvl w:val="2"/>
          <w:numId w:val="32"/>
        </w:numPr>
        <w:tabs>
          <w:tab w:val="left" w:pos="1134"/>
          <w:tab w:val="left" w:pos="1138"/>
        </w:tabs>
        <w:spacing w:before="200"/>
        <w:ind w:right="707"/>
        <w:jc w:val="both"/>
        <w:rPr>
          <w:sz w:val="24"/>
        </w:rPr>
      </w:pPr>
      <w:r>
        <w:rPr>
          <w:sz w:val="24"/>
        </w:rPr>
        <w:t>The</w:t>
      </w:r>
      <w:r>
        <w:rPr>
          <w:spacing w:val="-12"/>
          <w:sz w:val="24"/>
        </w:rPr>
        <w:t xml:space="preserve"> </w:t>
      </w:r>
      <w:r>
        <w:rPr>
          <w:sz w:val="24"/>
        </w:rPr>
        <w:t>following</w:t>
      </w:r>
      <w:r>
        <w:rPr>
          <w:spacing w:val="-12"/>
          <w:sz w:val="24"/>
        </w:rPr>
        <w:t xml:space="preserve"> </w:t>
      </w:r>
      <w:r>
        <w:rPr>
          <w:sz w:val="24"/>
        </w:rPr>
        <w:t>table</w:t>
      </w:r>
      <w:r>
        <w:rPr>
          <w:spacing w:val="-12"/>
          <w:sz w:val="24"/>
        </w:rPr>
        <w:t xml:space="preserve"> </w:t>
      </w:r>
      <w:r>
        <w:rPr>
          <w:sz w:val="24"/>
        </w:rPr>
        <w:t>presents</w:t>
      </w:r>
      <w:r>
        <w:rPr>
          <w:spacing w:val="-11"/>
          <w:sz w:val="24"/>
        </w:rPr>
        <w:t xml:space="preserve"> </w:t>
      </w:r>
      <w:r>
        <w:rPr>
          <w:sz w:val="24"/>
        </w:rPr>
        <w:t>the</w:t>
      </w:r>
      <w:r>
        <w:rPr>
          <w:spacing w:val="-12"/>
          <w:sz w:val="24"/>
        </w:rPr>
        <w:t xml:space="preserve"> </w:t>
      </w:r>
      <w:r>
        <w:rPr>
          <w:sz w:val="24"/>
        </w:rPr>
        <w:t>potential</w:t>
      </w:r>
      <w:r>
        <w:rPr>
          <w:spacing w:val="-12"/>
          <w:sz w:val="24"/>
        </w:rPr>
        <w:t xml:space="preserve"> </w:t>
      </w:r>
      <w:r>
        <w:rPr>
          <w:sz w:val="24"/>
        </w:rPr>
        <w:t>income</w:t>
      </w:r>
      <w:r>
        <w:rPr>
          <w:spacing w:val="-12"/>
          <w:sz w:val="24"/>
        </w:rPr>
        <w:t xml:space="preserve"> </w:t>
      </w:r>
      <w:r>
        <w:rPr>
          <w:sz w:val="24"/>
        </w:rPr>
        <w:t>generated</w:t>
      </w:r>
      <w:r>
        <w:rPr>
          <w:spacing w:val="-12"/>
          <w:sz w:val="24"/>
        </w:rPr>
        <w:t xml:space="preserve"> </w:t>
      </w:r>
      <w:r>
        <w:rPr>
          <w:sz w:val="24"/>
        </w:rPr>
        <w:t>from</w:t>
      </w:r>
      <w:r>
        <w:rPr>
          <w:spacing w:val="-12"/>
          <w:sz w:val="24"/>
        </w:rPr>
        <w:t xml:space="preserve"> </w:t>
      </w:r>
      <w:r>
        <w:rPr>
          <w:sz w:val="24"/>
        </w:rPr>
        <w:t>PAYG</w:t>
      </w:r>
      <w:r>
        <w:rPr>
          <w:spacing w:val="-11"/>
          <w:sz w:val="24"/>
        </w:rPr>
        <w:t xml:space="preserve"> </w:t>
      </w:r>
      <w:r>
        <w:rPr>
          <w:sz w:val="24"/>
        </w:rPr>
        <w:t xml:space="preserve">activities where the new </w:t>
      </w:r>
      <w:r>
        <w:rPr>
          <w:i/>
          <w:sz w:val="24"/>
        </w:rPr>
        <w:t>high</w:t>
      </w:r>
      <w:r>
        <w:rPr>
          <w:b/>
          <w:i/>
          <w:sz w:val="24"/>
        </w:rPr>
        <w:t xml:space="preserve">life </w:t>
      </w:r>
      <w:r>
        <w:rPr>
          <w:sz w:val="24"/>
        </w:rPr>
        <w:t>Active Card replaces the existing Budget card scheme which currently generates around £40K per annum.</w:t>
      </w:r>
    </w:p>
    <w:p w14:paraId="77E20949" w14:textId="77777777" w:rsidR="002055ED" w:rsidRDefault="002055ED">
      <w:pPr>
        <w:pStyle w:val="BodyText"/>
        <w:spacing w:before="41"/>
        <w:rPr>
          <w:sz w:val="20"/>
        </w:rPr>
      </w:pPr>
    </w:p>
    <w:tbl>
      <w:tblPr>
        <w:tblW w:w="0" w:type="auto"/>
        <w:tblInd w:w="1257"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left w:w="0" w:type="dxa"/>
          <w:right w:w="0" w:type="dxa"/>
        </w:tblCellMar>
        <w:tblLook w:val="01E0" w:firstRow="1" w:lastRow="1" w:firstColumn="1" w:lastColumn="1" w:noHBand="0" w:noVBand="0"/>
      </w:tblPr>
      <w:tblGrid>
        <w:gridCol w:w="2807"/>
        <w:gridCol w:w="2219"/>
        <w:gridCol w:w="3396"/>
      </w:tblGrid>
      <w:tr w:rsidR="002055ED" w14:paraId="77E2094E" w14:textId="77777777">
        <w:trPr>
          <w:trHeight w:val="848"/>
        </w:trPr>
        <w:tc>
          <w:tcPr>
            <w:tcW w:w="2807" w:type="dxa"/>
            <w:tcBorders>
              <w:top w:val="nil"/>
              <w:left w:val="nil"/>
              <w:bottom w:val="nil"/>
              <w:right w:val="nil"/>
            </w:tcBorders>
            <w:shd w:val="clear" w:color="auto" w:fill="000000"/>
          </w:tcPr>
          <w:p w14:paraId="77E2094A" w14:textId="77777777" w:rsidR="002055ED" w:rsidRDefault="004E70B5">
            <w:pPr>
              <w:pStyle w:val="TableParagraph"/>
              <w:spacing w:before="10"/>
              <w:ind w:left="9"/>
              <w:jc w:val="center"/>
              <w:rPr>
                <w:b/>
                <w:sz w:val="24"/>
              </w:rPr>
            </w:pPr>
            <w:r>
              <w:rPr>
                <w:b/>
                <w:color w:val="FFFFFF"/>
                <w:spacing w:val="-2"/>
                <w:sz w:val="24"/>
              </w:rPr>
              <w:t>Activity</w:t>
            </w:r>
          </w:p>
        </w:tc>
        <w:tc>
          <w:tcPr>
            <w:tcW w:w="2219" w:type="dxa"/>
            <w:tcBorders>
              <w:top w:val="nil"/>
              <w:left w:val="nil"/>
              <w:bottom w:val="nil"/>
              <w:right w:val="nil"/>
            </w:tcBorders>
            <w:shd w:val="clear" w:color="auto" w:fill="000000"/>
          </w:tcPr>
          <w:p w14:paraId="77E2094B" w14:textId="77777777" w:rsidR="002055ED" w:rsidRDefault="004E70B5">
            <w:pPr>
              <w:pStyle w:val="TableParagraph"/>
              <w:spacing w:before="10"/>
              <w:ind w:left="781" w:right="376" w:hanging="394"/>
              <w:rPr>
                <w:b/>
                <w:sz w:val="24"/>
              </w:rPr>
            </w:pPr>
            <w:r>
              <w:rPr>
                <w:b/>
                <w:color w:val="FFFFFF"/>
                <w:spacing w:val="-2"/>
                <w:sz w:val="24"/>
              </w:rPr>
              <w:t>Participation levels</w:t>
            </w:r>
          </w:p>
        </w:tc>
        <w:tc>
          <w:tcPr>
            <w:tcW w:w="3396" w:type="dxa"/>
            <w:tcBorders>
              <w:top w:val="nil"/>
              <w:left w:val="nil"/>
              <w:bottom w:val="nil"/>
              <w:right w:val="nil"/>
            </w:tcBorders>
            <w:shd w:val="clear" w:color="auto" w:fill="000000"/>
          </w:tcPr>
          <w:p w14:paraId="77E2094C" w14:textId="77777777" w:rsidR="002055ED" w:rsidRDefault="004E70B5">
            <w:pPr>
              <w:pStyle w:val="TableParagraph"/>
              <w:spacing w:before="10" w:line="275" w:lineRule="exact"/>
              <w:ind w:left="51" w:right="45"/>
              <w:jc w:val="center"/>
              <w:rPr>
                <w:b/>
                <w:sz w:val="24"/>
              </w:rPr>
            </w:pPr>
            <w:r>
              <w:rPr>
                <w:b/>
                <w:i/>
                <w:color w:val="FFFFFF"/>
                <w:sz w:val="24"/>
              </w:rPr>
              <w:t>high</w:t>
            </w:r>
            <w:r>
              <w:rPr>
                <w:i/>
                <w:color w:val="FFFFFF"/>
                <w:sz w:val="24"/>
              </w:rPr>
              <w:t>life</w:t>
            </w:r>
            <w:r>
              <w:rPr>
                <w:i/>
                <w:color w:val="FFFFFF"/>
                <w:spacing w:val="-3"/>
                <w:sz w:val="24"/>
              </w:rPr>
              <w:t xml:space="preserve"> </w:t>
            </w:r>
            <w:r>
              <w:rPr>
                <w:b/>
                <w:color w:val="FFFFFF"/>
                <w:sz w:val="24"/>
              </w:rPr>
              <w:t>Active</w:t>
            </w:r>
            <w:r>
              <w:rPr>
                <w:b/>
                <w:color w:val="FFFFFF"/>
                <w:spacing w:val="-3"/>
                <w:sz w:val="24"/>
              </w:rPr>
              <w:t xml:space="preserve"> </w:t>
            </w:r>
            <w:r>
              <w:rPr>
                <w:b/>
                <w:color w:val="FFFFFF"/>
                <w:sz w:val="24"/>
              </w:rPr>
              <w:t>Card</w:t>
            </w:r>
            <w:r>
              <w:rPr>
                <w:b/>
                <w:color w:val="FFFFFF"/>
                <w:spacing w:val="-3"/>
                <w:sz w:val="24"/>
              </w:rPr>
              <w:t xml:space="preserve"> </w:t>
            </w:r>
            <w:r>
              <w:rPr>
                <w:b/>
                <w:color w:val="FFFFFF"/>
                <w:spacing w:val="-2"/>
                <w:sz w:val="24"/>
              </w:rPr>
              <w:t>Income</w:t>
            </w:r>
          </w:p>
          <w:p w14:paraId="77E2094D" w14:textId="77777777" w:rsidR="002055ED" w:rsidRDefault="004E70B5">
            <w:pPr>
              <w:pStyle w:val="TableParagraph"/>
              <w:ind w:left="51" w:right="42"/>
              <w:jc w:val="center"/>
              <w:rPr>
                <w:b/>
                <w:sz w:val="18"/>
              </w:rPr>
            </w:pPr>
            <w:r>
              <w:rPr>
                <w:b/>
                <w:color w:val="FFFFFF"/>
                <w:sz w:val="18"/>
              </w:rPr>
              <w:t>(assumes</w:t>
            </w:r>
            <w:r>
              <w:rPr>
                <w:b/>
                <w:color w:val="FFFFFF"/>
                <w:spacing w:val="-13"/>
                <w:sz w:val="18"/>
              </w:rPr>
              <w:t xml:space="preserve"> </w:t>
            </w:r>
            <w:r>
              <w:rPr>
                <w:b/>
                <w:color w:val="FFFFFF"/>
                <w:sz w:val="18"/>
              </w:rPr>
              <w:t>a</w:t>
            </w:r>
            <w:r>
              <w:rPr>
                <w:b/>
                <w:color w:val="FFFFFF"/>
                <w:spacing w:val="-12"/>
                <w:sz w:val="18"/>
              </w:rPr>
              <w:t xml:space="preserve"> </w:t>
            </w:r>
            <w:r>
              <w:rPr>
                <w:b/>
                <w:color w:val="FFFFFF"/>
                <w:sz w:val="18"/>
              </w:rPr>
              <w:t>30%</w:t>
            </w:r>
            <w:r>
              <w:rPr>
                <w:b/>
                <w:color w:val="FFFFFF"/>
                <w:spacing w:val="-13"/>
                <w:sz w:val="18"/>
              </w:rPr>
              <w:t xml:space="preserve"> </w:t>
            </w:r>
            <w:r>
              <w:rPr>
                <w:b/>
                <w:color w:val="FFFFFF"/>
                <w:sz w:val="18"/>
              </w:rPr>
              <w:t xml:space="preserve">participation </w:t>
            </w:r>
            <w:r>
              <w:rPr>
                <w:b/>
                <w:color w:val="FFFFFF"/>
                <w:spacing w:val="-2"/>
                <w:sz w:val="18"/>
              </w:rPr>
              <w:t>reduction)</w:t>
            </w:r>
          </w:p>
        </w:tc>
      </w:tr>
      <w:tr w:rsidR="002055ED" w14:paraId="77E20952" w14:textId="77777777">
        <w:trPr>
          <w:trHeight w:val="275"/>
        </w:trPr>
        <w:tc>
          <w:tcPr>
            <w:tcW w:w="2807" w:type="dxa"/>
            <w:tcBorders>
              <w:top w:val="nil"/>
            </w:tcBorders>
            <w:shd w:val="clear" w:color="auto" w:fill="CCCCCC"/>
          </w:tcPr>
          <w:p w14:paraId="77E2094F" w14:textId="77777777" w:rsidR="002055ED" w:rsidRDefault="004E70B5">
            <w:pPr>
              <w:pStyle w:val="TableParagraph"/>
              <w:spacing w:line="255" w:lineRule="exact"/>
              <w:ind w:left="107"/>
              <w:rPr>
                <w:sz w:val="24"/>
              </w:rPr>
            </w:pPr>
            <w:r>
              <w:rPr>
                <w:spacing w:val="-4"/>
                <w:sz w:val="24"/>
              </w:rPr>
              <w:t>Swim</w:t>
            </w:r>
          </w:p>
        </w:tc>
        <w:tc>
          <w:tcPr>
            <w:tcW w:w="2219" w:type="dxa"/>
            <w:tcBorders>
              <w:top w:val="nil"/>
            </w:tcBorders>
            <w:shd w:val="clear" w:color="auto" w:fill="CCCCCC"/>
          </w:tcPr>
          <w:p w14:paraId="77E20950" w14:textId="77777777" w:rsidR="002055ED" w:rsidRDefault="004E70B5">
            <w:pPr>
              <w:pStyle w:val="TableParagraph"/>
              <w:spacing w:line="255" w:lineRule="exact"/>
              <w:ind w:left="10" w:right="1"/>
              <w:jc w:val="center"/>
              <w:rPr>
                <w:sz w:val="24"/>
              </w:rPr>
            </w:pPr>
            <w:r>
              <w:rPr>
                <w:spacing w:val="-2"/>
                <w:sz w:val="24"/>
              </w:rPr>
              <w:t>36,033</w:t>
            </w:r>
          </w:p>
        </w:tc>
        <w:tc>
          <w:tcPr>
            <w:tcW w:w="3396" w:type="dxa"/>
            <w:tcBorders>
              <w:top w:val="nil"/>
            </w:tcBorders>
            <w:shd w:val="clear" w:color="auto" w:fill="CCCCCC"/>
          </w:tcPr>
          <w:p w14:paraId="77E20951" w14:textId="77777777" w:rsidR="002055ED" w:rsidRDefault="004E70B5">
            <w:pPr>
              <w:pStyle w:val="TableParagraph"/>
              <w:spacing w:line="255" w:lineRule="exact"/>
              <w:ind w:left="7" w:right="1"/>
              <w:jc w:val="center"/>
              <w:rPr>
                <w:sz w:val="24"/>
              </w:rPr>
            </w:pPr>
            <w:r>
              <w:rPr>
                <w:spacing w:val="-2"/>
                <w:sz w:val="24"/>
              </w:rPr>
              <w:t>£30,268</w:t>
            </w:r>
          </w:p>
        </w:tc>
      </w:tr>
      <w:tr w:rsidR="002055ED" w14:paraId="77E20956" w14:textId="77777777">
        <w:trPr>
          <w:trHeight w:val="275"/>
        </w:trPr>
        <w:tc>
          <w:tcPr>
            <w:tcW w:w="2807" w:type="dxa"/>
          </w:tcPr>
          <w:p w14:paraId="77E20953" w14:textId="77777777" w:rsidR="002055ED" w:rsidRDefault="004E70B5">
            <w:pPr>
              <w:pStyle w:val="TableParagraph"/>
              <w:spacing w:line="255" w:lineRule="exact"/>
              <w:ind w:left="107"/>
              <w:rPr>
                <w:sz w:val="24"/>
              </w:rPr>
            </w:pPr>
            <w:r>
              <w:rPr>
                <w:spacing w:val="-5"/>
                <w:sz w:val="24"/>
              </w:rPr>
              <w:t>Gym</w:t>
            </w:r>
          </w:p>
        </w:tc>
        <w:tc>
          <w:tcPr>
            <w:tcW w:w="2219" w:type="dxa"/>
          </w:tcPr>
          <w:p w14:paraId="77E20954" w14:textId="77777777" w:rsidR="002055ED" w:rsidRDefault="004E70B5">
            <w:pPr>
              <w:pStyle w:val="TableParagraph"/>
              <w:spacing w:line="255" w:lineRule="exact"/>
              <w:ind w:left="10" w:right="1"/>
              <w:jc w:val="center"/>
              <w:rPr>
                <w:sz w:val="24"/>
              </w:rPr>
            </w:pPr>
            <w:r>
              <w:rPr>
                <w:spacing w:val="-2"/>
                <w:sz w:val="24"/>
              </w:rPr>
              <w:t>27,672</w:t>
            </w:r>
          </w:p>
        </w:tc>
        <w:tc>
          <w:tcPr>
            <w:tcW w:w="3396" w:type="dxa"/>
          </w:tcPr>
          <w:p w14:paraId="77E20955" w14:textId="77777777" w:rsidR="002055ED" w:rsidRDefault="004E70B5">
            <w:pPr>
              <w:pStyle w:val="TableParagraph"/>
              <w:spacing w:line="255" w:lineRule="exact"/>
              <w:ind w:left="7" w:right="1"/>
              <w:jc w:val="center"/>
              <w:rPr>
                <w:sz w:val="24"/>
              </w:rPr>
            </w:pPr>
            <w:r>
              <w:rPr>
                <w:spacing w:val="-2"/>
                <w:sz w:val="24"/>
              </w:rPr>
              <w:t>£27,119</w:t>
            </w:r>
          </w:p>
        </w:tc>
      </w:tr>
      <w:tr w:rsidR="002055ED" w14:paraId="77E2095A" w14:textId="77777777">
        <w:trPr>
          <w:trHeight w:val="275"/>
        </w:trPr>
        <w:tc>
          <w:tcPr>
            <w:tcW w:w="2807" w:type="dxa"/>
            <w:shd w:val="clear" w:color="auto" w:fill="CCCCCC"/>
          </w:tcPr>
          <w:p w14:paraId="77E20957" w14:textId="77777777" w:rsidR="002055ED" w:rsidRDefault="004E70B5">
            <w:pPr>
              <w:pStyle w:val="TableParagraph"/>
              <w:spacing w:line="255" w:lineRule="exact"/>
              <w:ind w:left="107"/>
              <w:rPr>
                <w:sz w:val="24"/>
              </w:rPr>
            </w:pPr>
            <w:r>
              <w:rPr>
                <w:sz w:val="24"/>
              </w:rPr>
              <w:t>Adult</w:t>
            </w:r>
            <w:r>
              <w:rPr>
                <w:spacing w:val="-3"/>
                <w:sz w:val="24"/>
              </w:rPr>
              <w:t xml:space="preserve"> </w:t>
            </w:r>
            <w:r>
              <w:rPr>
                <w:sz w:val="24"/>
              </w:rPr>
              <w:t>Fitness</w:t>
            </w:r>
            <w:r>
              <w:rPr>
                <w:spacing w:val="-3"/>
                <w:sz w:val="24"/>
              </w:rPr>
              <w:t xml:space="preserve"> </w:t>
            </w:r>
            <w:r>
              <w:rPr>
                <w:spacing w:val="-2"/>
                <w:sz w:val="24"/>
              </w:rPr>
              <w:t>Class</w:t>
            </w:r>
          </w:p>
        </w:tc>
        <w:tc>
          <w:tcPr>
            <w:tcW w:w="2219" w:type="dxa"/>
            <w:shd w:val="clear" w:color="auto" w:fill="CCCCCC"/>
          </w:tcPr>
          <w:p w14:paraId="77E20958" w14:textId="77777777" w:rsidR="002055ED" w:rsidRDefault="004E70B5">
            <w:pPr>
              <w:pStyle w:val="TableParagraph"/>
              <w:spacing w:line="255" w:lineRule="exact"/>
              <w:ind w:left="10"/>
              <w:jc w:val="center"/>
              <w:rPr>
                <w:sz w:val="24"/>
              </w:rPr>
            </w:pPr>
            <w:r>
              <w:rPr>
                <w:spacing w:val="-4"/>
                <w:sz w:val="24"/>
              </w:rPr>
              <w:t>8,284</w:t>
            </w:r>
          </w:p>
        </w:tc>
        <w:tc>
          <w:tcPr>
            <w:tcW w:w="3396" w:type="dxa"/>
            <w:shd w:val="clear" w:color="auto" w:fill="CCCCCC"/>
          </w:tcPr>
          <w:p w14:paraId="77E20959" w14:textId="77777777" w:rsidR="002055ED" w:rsidRDefault="004E70B5">
            <w:pPr>
              <w:pStyle w:val="TableParagraph"/>
              <w:spacing w:line="255" w:lineRule="exact"/>
              <w:ind w:left="7"/>
              <w:jc w:val="center"/>
              <w:rPr>
                <w:sz w:val="24"/>
              </w:rPr>
            </w:pPr>
            <w:r>
              <w:rPr>
                <w:spacing w:val="-2"/>
                <w:sz w:val="24"/>
              </w:rPr>
              <w:t>£6,967</w:t>
            </w:r>
          </w:p>
        </w:tc>
      </w:tr>
      <w:tr w:rsidR="002055ED" w14:paraId="77E2095E" w14:textId="77777777">
        <w:trPr>
          <w:trHeight w:val="276"/>
        </w:trPr>
        <w:tc>
          <w:tcPr>
            <w:tcW w:w="2807" w:type="dxa"/>
          </w:tcPr>
          <w:p w14:paraId="77E2095B" w14:textId="77777777" w:rsidR="002055ED" w:rsidRDefault="004E70B5">
            <w:pPr>
              <w:pStyle w:val="TableParagraph"/>
              <w:spacing w:before="1" w:line="255" w:lineRule="exact"/>
              <w:ind w:left="107"/>
              <w:rPr>
                <w:sz w:val="24"/>
              </w:rPr>
            </w:pPr>
            <w:r>
              <w:rPr>
                <w:sz w:val="24"/>
              </w:rPr>
              <w:t>Court</w:t>
            </w:r>
            <w:r>
              <w:rPr>
                <w:spacing w:val="-2"/>
                <w:sz w:val="24"/>
              </w:rPr>
              <w:t xml:space="preserve"> </w:t>
            </w:r>
            <w:r>
              <w:rPr>
                <w:spacing w:val="-4"/>
                <w:sz w:val="24"/>
              </w:rPr>
              <w:t>Hire</w:t>
            </w:r>
          </w:p>
        </w:tc>
        <w:tc>
          <w:tcPr>
            <w:tcW w:w="2219" w:type="dxa"/>
          </w:tcPr>
          <w:p w14:paraId="77E2095C" w14:textId="77777777" w:rsidR="002055ED" w:rsidRDefault="004E70B5">
            <w:pPr>
              <w:pStyle w:val="TableParagraph"/>
              <w:spacing w:before="1" w:line="255" w:lineRule="exact"/>
              <w:ind w:left="10"/>
              <w:jc w:val="center"/>
              <w:rPr>
                <w:sz w:val="24"/>
              </w:rPr>
            </w:pPr>
            <w:r>
              <w:rPr>
                <w:spacing w:val="-4"/>
                <w:sz w:val="24"/>
              </w:rPr>
              <w:t>1,726</w:t>
            </w:r>
          </w:p>
        </w:tc>
        <w:tc>
          <w:tcPr>
            <w:tcW w:w="3396" w:type="dxa"/>
          </w:tcPr>
          <w:p w14:paraId="77E2095D" w14:textId="77777777" w:rsidR="002055ED" w:rsidRDefault="004E70B5">
            <w:pPr>
              <w:pStyle w:val="TableParagraph"/>
              <w:spacing w:before="1" w:line="255" w:lineRule="exact"/>
              <w:ind w:left="7" w:right="1"/>
              <w:jc w:val="center"/>
              <w:rPr>
                <w:sz w:val="24"/>
              </w:rPr>
            </w:pPr>
            <w:r>
              <w:rPr>
                <w:spacing w:val="-2"/>
                <w:sz w:val="24"/>
              </w:rPr>
              <w:t>£16,117</w:t>
            </w:r>
          </w:p>
        </w:tc>
      </w:tr>
      <w:tr w:rsidR="002055ED" w14:paraId="77E20962" w14:textId="77777777">
        <w:trPr>
          <w:trHeight w:val="275"/>
        </w:trPr>
        <w:tc>
          <w:tcPr>
            <w:tcW w:w="2807" w:type="dxa"/>
            <w:shd w:val="clear" w:color="auto" w:fill="CCCCCC"/>
          </w:tcPr>
          <w:p w14:paraId="77E2095F" w14:textId="77777777" w:rsidR="002055ED" w:rsidRDefault="004E70B5">
            <w:pPr>
              <w:pStyle w:val="TableParagraph"/>
              <w:spacing w:line="255" w:lineRule="exact"/>
              <w:ind w:left="107"/>
              <w:rPr>
                <w:sz w:val="24"/>
              </w:rPr>
            </w:pPr>
            <w:r>
              <w:rPr>
                <w:sz w:val="24"/>
              </w:rPr>
              <w:t>Swimming</w:t>
            </w:r>
            <w:r>
              <w:rPr>
                <w:spacing w:val="-6"/>
                <w:sz w:val="24"/>
              </w:rPr>
              <w:t xml:space="preserve"> </w:t>
            </w:r>
            <w:r>
              <w:rPr>
                <w:spacing w:val="-2"/>
                <w:sz w:val="24"/>
              </w:rPr>
              <w:t>Lesson</w:t>
            </w:r>
          </w:p>
        </w:tc>
        <w:tc>
          <w:tcPr>
            <w:tcW w:w="2219" w:type="dxa"/>
            <w:shd w:val="clear" w:color="auto" w:fill="CCCCCC"/>
          </w:tcPr>
          <w:p w14:paraId="77E20960" w14:textId="77777777" w:rsidR="002055ED" w:rsidRDefault="004E70B5">
            <w:pPr>
              <w:pStyle w:val="TableParagraph"/>
              <w:spacing w:line="255" w:lineRule="exact"/>
              <w:ind w:left="10" w:right="1"/>
              <w:jc w:val="center"/>
              <w:rPr>
                <w:sz w:val="24"/>
              </w:rPr>
            </w:pPr>
            <w:r>
              <w:rPr>
                <w:spacing w:val="-2"/>
                <w:sz w:val="24"/>
              </w:rPr>
              <w:t>12,118</w:t>
            </w:r>
          </w:p>
        </w:tc>
        <w:tc>
          <w:tcPr>
            <w:tcW w:w="3396" w:type="dxa"/>
            <w:shd w:val="clear" w:color="auto" w:fill="CCCCCC"/>
          </w:tcPr>
          <w:p w14:paraId="77E20961" w14:textId="77777777" w:rsidR="002055ED" w:rsidRDefault="004E70B5">
            <w:pPr>
              <w:pStyle w:val="TableParagraph"/>
              <w:spacing w:line="255" w:lineRule="exact"/>
              <w:ind w:left="7"/>
              <w:jc w:val="center"/>
              <w:rPr>
                <w:sz w:val="24"/>
              </w:rPr>
            </w:pPr>
            <w:r>
              <w:rPr>
                <w:spacing w:val="-2"/>
                <w:sz w:val="24"/>
              </w:rPr>
              <w:t>£1,329</w:t>
            </w:r>
          </w:p>
        </w:tc>
      </w:tr>
      <w:tr w:rsidR="002055ED" w14:paraId="77E20965" w14:textId="77777777">
        <w:trPr>
          <w:trHeight w:val="275"/>
        </w:trPr>
        <w:tc>
          <w:tcPr>
            <w:tcW w:w="5026" w:type="dxa"/>
            <w:gridSpan w:val="2"/>
          </w:tcPr>
          <w:p w14:paraId="77E20963" w14:textId="77777777" w:rsidR="002055ED" w:rsidRDefault="002055ED">
            <w:pPr>
              <w:pStyle w:val="TableParagraph"/>
              <w:rPr>
                <w:rFonts w:ascii="Times New Roman"/>
                <w:sz w:val="20"/>
              </w:rPr>
            </w:pPr>
          </w:p>
        </w:tc>
        <w:tc>
          <w:tcPr>
            <w:tcW w:w="3396" w:type="dxa"/>
          </w:tcPr>
          <w:p w14:paraId="77E20964" w14:textId="77777777" w:rsidR="002055ED" w:rsidRDefault="004E70B5">
            <w:pPr>
              <w:pStyle w:val="TableParagraph"/>
              <w:spacing w:line="255" w:lineRule="exact"/>
              <w:ind w:left="7" w:right="1"/>
              <w:jc w:val="center"/>
              <w:rPr>
                <w:b/>
                <w:sz w:val="24"/>
              </w:rPr>
            </w:pPr>
            <w:r>
              <w:rPr>
                <w:b/>
                <w:spacing w:val="-2"/>
                <w:sz w:val="24"/>
              </w:rPr>
              <w:t>£81,799</w:t>
            </w:r>
          </w:p>
        </w:tc>
      </w:tr>
    </w:tbl>
    <w:p w14:paraId="77E20966" w14:textId="77777777" w:rsidR="002055ED" w:rsidRDefault="002055ED">
      <w:pPr>
        <w:pStyle w:val="BodyText"/>
        <w:spacing w:before="9"/>
      </w:pPr>
    </w:p>
    <w:p w14:paraId="77E20967" w14:textId="77777777" w:rsidR="002055ED" w:rsidRDefault="004E70B5" w:rsidP="00CF3F68">
      <w:pPr>
        <w:pStyle w:val="ListParagraph"/>
        <w:numPr>
          <w:ilvl w:val="2"/>
          <w:numId w:val="32"/>
        </w:numPr>
        <w:tabs>
          <w:tab w:val="left" w:pos="1134"/>
          <w:tab w:val="left" w:pos="1138"/>
        </w:tabs>
        <w:ind w:right="708"/>
        <w:jc w:val="both"/>
        <w:rPr>
          <w:sz w:val="24"/>
        </w:rPr>
      </w:pPr>
      <w:r>
        <w:rPr>
          <w:sz w:val="24"/>
        </w:rPr>
        <w:t xml:space="preserve">The following table presents the potential income generated from monthly subscriptions where the new </w:t>
      </w:r>
      <w:r>
        <w:rPr>
          <w:i/>
          <w:sz w:val="24"/>
        </w:rPr>
        <w:t>high</w:t>
      </w:r>
      <w:r>
        <w:rPr>
          <w:b/>
          <w:i/>
          <w:sz w:val="24"/>
        </w:rPr>
        <w:t xml:space="preserve">life </w:t>
      </w:r>
      <w:r>
        <w:rPr>
          <w:sz w:val="24"/>
        </w:rPr>
        <w:t>Active Card replaces the existing Budget card monthly which currently generates around £987 per calendar month (</w:t>
      </w:r>
      <w:proofErr w:type="spellStart"/>
      <w:r>
        <w:rPr>
          <w:sz w:val="24"/>
        </w:rPr>
        <w:t>pcm</w:t>
      </w:r>
      <w:proofErr w:type="spellEnd"/>
      <w:r>
        <w:rPr>
          <w:sz w:val="24"/>
        </w:rPr>
        <w:t>).</w:t>
      </w:r>
    </w:p>
    <w:p w14:paraId="77E20968" w14:textId="77777777" w:rsidR="002055ED" w:rsidRDefault="002055ED">
      <w:pPr>
        <w:pStyle w:val="BodyText"/>
        <w:spacing w:before="46"/>
        <w:rPr>
          <w:sz w:val="20"/>
        </w:rPr>
      </w:pPr>
    </w:p>
    <w:tbl>
      <w:tblPr>
        <w:tblW w:w="0" w:type="auto"/>
        <w:tblInd w:w="1252" w:type="dxa"/>
        <w:tblLayout w:type="fixed"/>
        <w:tblCellMar>
          <w:left w:w="0" w:type="dxa"/>
          <w:right w:w="0" w:type="dxa"/>
        </w:tblCellMar>
        <w:tblLook w:val="01E0" w:firstRow="1" w:lastRow="1" w:firstColumn="1" w:lastColumn="1" w:noHBand="0" w:noVBand="0"/>
      </w:tblPr>
      <w:tblGrid>
        <w:gridCol w:w="2518"/>
        <w:gridCol w:w="2389"/>
        <w:gridCol w:w="3523"/>
      </w:tblGrid>
      <w:tr w:rsidR="002055ED" w14:paraId="77E2096C" w14:textId="77777777">
        <w:trPr>
          <w:trHeight w:val="572"/>
        </w:trPr>
        <w:tc>
          <w:tcPr>
            <w:tcW w:w="2518" w:type="dxa"/>
            <w:shd w:val="clear" w:color="auto" w:fill="000000"/>
          </w:tcPr>
          <w:p w14:paraId="77E20969" w14:textId="77777777" w:rsidR="002055ED" w:rsidRDefault="004E70B5">
            <w:pPr>
              <w:pStyle w:val="TableParagraph"/>
              <w:spacing w:before="11"/>
              <w:ind w:left="974"/>
              <w:rPr>
                <w:b/>
                <w:sz w:val="24"/>
              </w:rPr>
            </w:pPr>
            <w:r>
              <w:rPr>
                <w:b/>
                <w:color w:val="FFFFFF"/>
                <w:spacing w:val="-2"/>
                <w:sz w:val="24"/>
              </w:rPr>
              <w:t>Activity</w:t>
            </w:r>
          </w:p>
        </w:tc>
        <w:tc>
          <w:tcPr>
            <w:tcW w:w="2389" w:type="dxa"/>
            <w:shd w:val="clear" w:color="auto" w:fill="000000"/>
          </w:tcPr>
          <w:p w14:paraId="77E2096A" w14:textId="77777777" w:rsidR="002055ED" w:rsidRDefault="004E70B5">
            <w:pPr>
              <w:pStyle w:val="TableParagraph"/>
              <w:spacing w:line="270" w:lineRule="atLeast"/>
              <w:ind w:left="1070" w:right="257" w:hanging="394"/>
              <w:rPr>
                <w:b/>
                <w:sz w:val="24"/>
              </w:rPr>
            </w:pPr>
            <w:r>
              <w:rPr>
                <w:b/>
                <w:color w:val="FFFFFF"/>
                <w:spacing w:val="-2"/>
                <w:sz w:val="24"/>
              </w:rPr>
              <w:t>Participation levels</w:t>
            </w:r>
          </w:p>
        </w:tc>
        <w:tc>
          <w:tcPr>
            <w:tcW w:w="3523" w:type="dxa"/>
            <w:shd w:val="clear" w:color="auto" w:fill="000000"/>
          </w:tcPr>
          <w:p w14:paraId="77E2096B" w14:textId="77777777" w:rsidR="002055ED" w:rsidRDefault="004E70B5">
            <w:pPr>
              <w:pStyle w:val="TableParagraph"/>
              <w:spacing w:line="270" w:lineRule="atLeast"/>
              <w:ind w:left="1574" w:right="139" w:hanging="1313"/>
              <w:rPr>
                <w:b/>
                <w:sz w:val="24"/>
              </w:rPr>
            </w:pPr>
            <w:r>
              <w:rPr>
                <w:b/>
                <w:i/>
                <w:color w:val="FFFFFF"/>
                <w:sz w:val="24"/>
              </w:rPr>
              <w:t>high</w:t>
            </w:r>
            <w:r>
              <w:rPr>
                <w:i/>
                <w:color w:val="FFFFFF"/>
                <w:sz w:val="24"/>
              </w:rPr>
              <w:t>life</w:t>
            </w:r>
            <w:r>
              <w:rPr>
                <w:i/>
                <w:color w:val="FFFFFF"/>
                <w:spacing w:val="-13"/>
                <w:sz w:val="24"/>
              </w:rPr>
              <w:t xml:space="preserve"> </w:t>
            </w:r>
            <w:r>
              <w:rPr>
                <w:b/>
                <w:color w:val="FFFFFF"/>
                <w:sz w:val="24"/>
              </w:rPr>
              <w:t>Active</w:t>
            </w:r>
            <w:r>
              <w:rPr>
                <w:b/>
                <w:color w:val="FFFFFF"/>
                <w:spacing w:val="-13"/>
                <w:sz w:val="24"/>
              </w:rPr>
              <w:t xml:space="preserve"> </w:t>
            </w:r>
            <w:r>
              <w:rPr>
                <w:b/>
                <w:color w:val="FFFFFF"/>
                <w:sz w:val="24"/>
              </w:rPr>
              <w:t>Card</w:t>
            </w:r>
            <w:r>
              <w:rPr>
                <w:b/>
                <w:color w:val="FFFFFF"/>
                <w:spacing w:val="-13"/>
                <w:sz w:val="24"/>
              </w:rPr>
              <w:t xml:space="preserve"> </w:t>
            </w:r>
            <w:r>
              <w:rPr>
                <w:b/>
                <w:color w:val="FFFFFF"/>
                <w:sz w:val="24"/>
              </w:rPr>
              <w:t xml:space="preserve">Income </w:t>
            </w:r>
            <w:proofErr w:type="spellStart"/>
            <w:r>
              <w:rPr>
                <w:b/>
                <w:color w:val="FFFFFF"/>
                <w:spacing w:val="-4"/>
                <w:sz w:val="24"/>
              </w:rPr>
              <w:t>pcm</w:t>
            </w:r>
            <w:proofErr w:type="spellEnd"/>
          </w:p>
        </w:tc>
      </w:tr>
    </w:tbl>
    <w:p w14:paraId="77E2096D" w14:textId="77777777" w:rsidR="002055ED" w:rsidRDefault="002055ED">
      <w:pPr>
        <w:spacing w:line="270" w:lineRule="atLeast"/>
        <w:rPr>
          <w:sz w:val="24"/>
        </w:rPr>
        <w:sectPr w:rsidR="002055ED">
          <w:pgSz w:w="11910" w:h="16840"/>
          <w:pgMar w:top="740" w:right="600" w:bottom="280" w:left="920" w:header="405" w:footer="0" w:gutter="0"/>
          <w:cols w:space="720"/>
        </w:sectPr>
      </w:pPr>
    </w:p>
    <w:p w14:paraId="77E2096E" w14:textId="77777777" w:rsidR="002055ED" w:rsidRDefault="002055ED">
      <w:pPr>
        <w:pStyle w:val="BodyText"/>
        <w:spacing w:before="106"/>
        <w:rPr>
          <w:sz w:val="20"/>
        </w:rPr>
      </w:pPr>
    </w:p>
    <w:tbl>
      <w:tblPr>
        <w:tblW w:w="0" w:type="auto"/>
        <w:tblInd w:w="118" w:type="dxa"/>
        <w:tblLayout w:type="fixed"/>
        <w:tblCellMar>
          <w:left w:w="0" w:type="dxa"/>
          <w:right w:w="0" w:type="dxa"/>
        </w:tblCellMar>
        <w:tblLook w:val="01E0" w:firstRow="1" w:lastRow="1" w:firstColumn="1" w:lastColumn="1" w:noHBand="0" w:noVBand="0"/>
      </w:tblPr>
      <w:tblGrid>
        <w:gridCol w:w="805"/>
        <w:gridCol w:w="8755"/>
      </w:tblGrid>
      <w:tr w:rsidR="002055ED" w14:paraId="77E20974" w14:textId="77777777">
        <w:trPr>
          <w:trHeight w:val="1149"/>
        </w:trPr>
        <w:tc>
          <w:tcPr>
            <w:tcW w:w="805" w:type="dxa"/>
          </w:tcPr>
          <w:p w14:paraId="77E2096F" w14:textId="77777777" w:rsidR="002055ED" w:rsidRDefault="002055ED">
            <w:pPr>
              <w:pStyle w:val="TableParagraph"/>
              <w:rPr>
                <w:rFonts w:ascii="Times New Roman"/>
                <w:sz w:val="24"/>
              </w:rPr>
            </w:pPr>
          </w:p>
        </w:tc>
        <w:tc>
          <w:tcPr>
            <w:tcW w:w="8755" w:type="dxa"/>
          </w:tcPr>
          <w:p w14:paraId="77E20970" w14:textId="77777777" w:rsidR="002055ED" w:rsidRDefault="002055ED">
            <w:pPr>
              <w:pStyle w:val="TableParagraph"/>
              <w:spacing w:before="20"/>
              <w:rPr>
                <w:sz w:val="24"/>
              </w:rPr>
            </w:pPr>
          </w:p>
          <w:p w14:paraId="77E20971" w14:textId="77777777" w:rsidR="002055ED" w:rsidRDefault="004E70B5">
            <w:pPr>
              <w:pStyle w:val="TableParagraph"/>
              <w:tabs>
                <w:tab w:val="left" w:pos="3608"/>
                <w:tab w:val="left" w:pos="6248"/>
              </w:tabs>
              <w:spacing w:before="1"/>
              <w:ind w:right="1329"/>
              <w:jc w:val="right"/>
              <w:rPr>
                <w:sz w:val="24"/>
              </w:rPr>
            </w:pPr>
            <w:r>
              <w:rPr>
                <w:noProof/>
              </w:rPr>
              <mc:AlternateContent>
                <mc:Choice Requires="wpg">
                  <w:drawing>
                    <wp:anchor distT="0" distB="0" distL="0" distR="0" simplePos="0" relativeHeight="481722368" behindDoc="1" locked="0" layoutInCell="1" allowOverlap="1" wp14:anchorId="77E2153D" wp14:editId="77E2153E">
                      <wp:simplePos x="0" y="0"/>
                      <wp:positionH relativeFrom="column">
                        <wp:posOffset>208651</wp:posOffset>
                      </wp:positionH>
                      <wp:positionV relativeFrom="paragraph">
                        <wp:posOffset>-187898</wp:posOffset>
                      </wp:positionV>
                      <wp:extent cx="5354320" cy="733425"/>
                      <wp:effectExtent l="0" t="0" r="0"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54320" cy="733425"/>
                                <a:chOff x="0" y="0"/>
                                <a:chExt cx="5354320" cy="733425"/>
                              </a:xfrm>
                            </wpg:grpSpPr>
                            <wps:wsp>
                              <wps:cNvPr id="49" name="Graphic 49"/>
                              <wps:cNvSpPr/>
                              <wps:spPr>
                                <a:xfrm>
                                  <a:off x="0" y="0"/>
                                  <a:ext cx="5354320" cy="181610"/>
                                </a:xfrm>
                                <a:custGeom>
                                  <a:avLst/>
                                  <a:gdLst/>
                                  <a:ahLst/>
                                  <a:cxnLst/>
                                  <a:rect l="l" t="t" r="r" b="b"/>
                                  <a:pathLst>
                                    <a:path w="5354320" h="181610">
                                      <a:moveTo>
                                        <a:pt x="6096" y="6121"/>
                                      </a:moveTo>
                                      <a:lnTo>
                                        <a:pt x="0" y="6121"/>
                                      </a:lnTo>
                                      <a:lnTo>
                                        <a:pt x="0" y="181368"/>
                                      </a:lnTo>
                                      <a:lnTo>
                                        <a:pt x="6096" y="181368"/>
                                      </a:lnTo>
                                      <a:lnTo>
                                        <a:pt x="6096" y="6121"/>
                                      </a:lnTo>
                                      <a:close/>
                                    </a:path>
                                    <a:path w="5354320" h="181610">
                                      <a:moveTo>
                                        <a:pt x="1791449" y="0"/>
                                      </a:moveTo>
                                      <a:lnTo>
                                        <a:pt x="1785366" y="0"/>
                                      </a:lnTo>
                                      <a:lnTo>
                                        <a:pt x="6096" y="0"/>
                                      </a:lnTo>
                                      <a:lnTo>
                                        <a:pt x="0" y="0"/>
                                      </a:lnTo>
                                      <a:lnTo>
                                        <a:pt x="0" y="6108"/>
                                      </a:lnTo>
                                      <a:lnTo>
                                        <a:pt x="6096" y="6108"/>
                                      </a:lnTo>
                                      <a:lnTo>
                                        <a:pt x="1785366" y="6108"/>
                                      </a:lnTo>
                                      <a:lnTo>
                                        <a:pt x="1791449" y="6108"/>
                                      </a:lnTo>
                                      <a:lnTo>
                                        <a:pt x="1791449" y="0"/>
                                      </a:lnTo>
                                      <a:close/>
                                    </a:path>
                                    <a:path w="5354320" h="181610">
                                      <a:moveTo>
                                        <a:pt x="5347703" y="6121"/>
                                      </a:moveTo>
                                      <a:lnTo>
                                        <a:pt x="3194304" y="6121"/>
                                      </a:lnTo>
                                      <a:lnTo>
                                        <a:pt x="1786128" y="6121"/>
                                      </a:lnTo>
                                      <a:lnTo>
                                        <a:pt x="6858" y="6121"/>
                                      </a:lnTo>
                                      <a:lnTo>
                                        <a:pt x="6858" y="181368"/>
                                      </a:lnTo>
                                      <a:lnTo>
                                        <a:pt x="1786128" y="181368"/>
                                      </a:lnTo>
                                      <a:lnTo>
                                        <a:pt x="3194304" y="181368"/>
                                      </a:lnTo>
                                      <a:lnTo>
                                        <a:pt x="5347703" y="181368"/>
                                      </a:lnTo>
                                      <a:lnTo>
                                        <a:pt x="5347703" y="6121"/>
                                      </a:lnTo>
                                      <a:close/>
                                    </a:path>
                                    <a:path w="5354320" h="181610">
                                      <a:moveTo>
                                        <a:pt x="5347703" y="0"/>
                                      </a:moveTo>
                                      <a:lnTo>
                                        <a:pt x="3200412" y="0"/>
                                      </a:lnTo>
                                      <a:lnTo>
                                        <a:pt x="3194304" y="0"/>
                                      </a:lnTo>
                                      <a:lnTo>
                                        <a:pt x="1791462" y="0"/>
                                      </a:lnTo>
                                      <a:lnTo>
                                        <a:pt x="1791462" y="6108"/>
                                      </a:lnTo>
                                      <a:lnTo>
                                        <a:pt x="3194304" y="6108"/>
                                      </a:lnTo>
                                      <a:lnTo>
                                        <a:pt x="3200400" y="6108"/>
                                      </a:lnTo>
                                      <a:lnTo>
                                        <a:pt x="5347703" y="6108"/>
                                      </a:lnTo>
                                      <a:lnTo>
                                        <a:pt x="5347703" y="0"/>
                                      </a:lnTo>
                                      <a:close/>
                                    </a:path>
                                    <a:path w="5354320" h="181610">
                                      <a:moveTo>
                                        <a:pt x="5353824" y="6121"/>
                                      </a:moveTo>
                                      <a:lnTo>
                                        <a:pt x="5347716" y="6121"/>
                                      </a:lnTo>
                                      <a:lnTo>
                                        <a:pt x="5347716" y="181368"/>
                                      </a:lnTo>
                                      <a:lnTo>
                                        <a:pt x="5353824" y="181368"/>
                                      </a:lnTo>
                                      <a:lnTo>
                                        <a:pt x="5353824" y="6121"/>
                                      </a:lnTo>
                                      <a:close/>
                                    </a:path>
                                    <a:path w="5354320" h="181610">
                                      <a:moveTo>
                                        <a:pt x="5353824" y="0"/>
                                      </a:moveTo>
                                      <a:lnTo>
                                        <a:pt x="5347716" y="0"/>
                                      </a:lnTo>
                                      <a:lnTo>
                                        <a:pt x="5347716" y="6108"/>
                                      </a:lnTo>
                                      <a:lnTo>
                                        <a:pt x="5353824" y="6108"/>
                                      </a:lnTo>
                                      <a:lnTo>
                                        <a:pt x="5353824" y="0"/>
                                      </a:lnTo>
                                      <a:close/>
                                    </a:path>
                                  </a:pathLst>
                                </a:custGeom>
                                <a:solidFill>
                                  <a:srgbClr val="000000"/>
                                </a:solidFill>
                              </wps:spPr>
                              <wps:bodyPr wrap="square" lIns="0" tIns="0" rIns="0" bIns="0" rtlCol="0">
                                <a:prstTxWarp prst="textNoShape">
                                  <a:avLst/>
                                </a:prstTxWarp>
                                <a:noAutofit/>
                              </wps:bodyPr>
                            </wps:wsp>
                            <wps:wsp>
                              <wps:cNvPr id="50" name="Graphic 50"/>
                              <wps:cNvSpPr/>
                              <wps:spPr>
                                <a:xfrm>
                                  <a:off x="6858" y="188238"/>
                                  <a:ext cx="5340985" cy="175260"/>
                                </a:xfrm>
                                <a:custGeom>
                                  <a:avLst/>
                                  <a:gdLst/>
                                  <a:ahLst/>
                                  <a:cxnLst/>
                                  <a:rect l="l" t="t" r="r" b="b"/>
                                  <a:pathLst>
                                    <a:path w="5340985" h="175260">
                                      <a:moveTo>
                                        <a:pt x="1775460" y="0"/>
                                      </a:moveTo>
                                      <a:lnTo>
                                        <a:pt x="0" y="0"/>
                                      </a:lnTo>
                                      <a:lnTo>
                                        <a:pt x="0" y="175247"/>
                                      </a:lnTo>
                                      <a:lnTo>
                                        <a:pt x="1775460" y="175247"/>
                                      </a:lnTo>
                                      <a:lnTo>
                                        <a:pt x="1775460" y="0"/>
                                      </a:lnTo>
                                      <a:close/>
                                    </a:path>
                                    <a:path w="5340985" h="175260">
                                      <a:moveTo>
                                        <a:pt x="3184398" y="0"/>
                                      </a:moveTo>
                                      <a:lnTo>
                                        <a:pt x="1782318" y="0"/>
                                      </a:lnTo>
                                      <a:lnTo>
                                        <a:pt x="1782318" y="175247"/>
                                      </a:lnTo>
                                      <a:lnTo>
                                        <a:pt x="3184398" y="175247"/>
                                      </a:lnTo>
                                      <a:lnTo>
                                        <a:pt x="3184398" y="0"/>
                                      </a:lnTo>
                                      <a:close/>
                                    </a:path>
                                    <a:path w="5340985" h="175260">
                                      <a:moveTo>
                                        <a:pt x="5340845" y="0"/>
                                      </a:moveTo>
                                      <a:lnTo>
                                        <a:pt x="3190494" y="0"/>
                                      </a:lnTo>
                                      <a:lnTo>
                                        <a:pt x="3190494" y="175247"/>
                                      </a:lnTo>
                                      <a:lnTo>
                                        <a:pt x="5340845" y="175247"/>
                                      </a:lnTo>
                                      <a:lnTo>
                                        <a:pt x="5340845" y="0"/>
                                      </a:lnTo>
                                      <a:close/>
                                    </a:path>
                                  </a:pathLst>
                                </a:custGeom>
                                <a:solidFill>
                                  <a:srgbClr val="CCCCCC"/>
                                </a:solidFill>
                              </wps:spPr>
                              <wps:bodyPr wrap="square" lIns="0" tIns="0" rIns="0" bIns="0" rtlCol="0">
                                <a:prstTxWarp prst="textNoShape">
                                  <a:avLst/>
                                </a:prstTxWarp>
                                <a:noAutofit/>
                              </wps:bodyPr>
                            </wps:wsp>
                            <wps:wsp>
                              <wps:cNvPr id="51" name="Graphic 51"/>
                              <wps:cNvSpPr/>
                              <wps:spPr>
                                <a:xfrm>
                                  <a:off x="0" y="181368"/>
                                  <a:ext cx="5354320" cy="6350"/>
                                </a:xfrm>
                                <a:custGeom>
                                  <a:avLst/>
                                  <a:gdLst/>
                                  <a:ahLst/>
                                  <a:cxnLst/>
                                  <a:rect l="l" t="t" r="r" b="b"/>
                                  <a:pathLst>
                                    <a:path w="5354320" h="6350">
                                      <a:moveTo>
                                        <a:pt x="5353824" y="0"/>
                                      </a:moveTo>
                                      <a:lnTo>
                                        <a:pt x="5353824" y="0"/>
                                      </a:lnTo>
                                      <a:lnTo>
                                        <a:pt x="0" y="0"/>
                                      </a:lnTo>
                                      <a:lnTo>
                                        <a:pt x="0" y="6096"/>
                                      </a:lnTo>
                                      <a:lnTo>
                                        <a:pt x="5353824" y="6096"/>
                                      </a:lnTo>
                                      <a:lnTo>
                                        <a:pt x="5353824" y="0"/>
                                      </a:lnTo>
                                      <a:close/>
                                    </a:path>
                                  </a:pathLst>
                                </a:custGeom>
                                <a:solidFill>
                                  <a:srgbClr val="000000"/>
                                </a:solidFill>
                              </wps:spPr>
                              <wps:bodyPr wrap="square" lIns="0" tIns="0" rIns="0" bIns="0" rtlCol="0">
                                <a:prstTxWarp prst="textNoShape">
                                  <a:avLst/>
                                </a:prstTxWarp>
                                <a:noAutofit/>
                              </wps:bodyPr>
                            </wps:wsp>
                            <wps:wsp>
                              <wps:cNvPr id="52" name="Graphic 52"/>
                              <wps:cNvSpPr/>
                              <wps:spPr>
                                <a:xfrm>
                                  <a:off x="0" y="187464"/>
                                  <a:ext cx="5354320" cy="357505"/>
                                </a:xfrm>
                                <a:custGeom>
                                  <a:avLst/>
                                  <a:gdLst/>
                                  <a:ahLst/>
                                  <a:cxnLst/>
                                  <a:rect l="l" t="t" r="r" b="b"/>
                                  <a:pathLst>
                                    <a:path w="5354320" h="357505">
                                      <a:moveTo>
                                        <a:pt x="6096" y="182130"/>
                                      </a:moveTo>
                                      <a:lnTo>
                                        <a:pt x="0" y="182130"/>
                                      </a:lnTo>
                                      <a:lnTo>
                                        <a:pt x="0" y="357378"/>
                                      </a:lnTo>
                                      <a:lnTo>
                                        <a:pt x="6096" y="357378"/>
                                      </a:lnTo>
                                      <a:lnTo>
                                        <a:pt x="6096" y="182130"/>
                                      </a:lnTo>
                                      <a:close/>
                                    </a:path>
                                    <a:path w="5354320" h="357505">
                                      <a:moveTo>
                                        <a:pt x="1788414" y="182130"/>
                                      </a:moveTo>
                                      <a:lnTo>
                                        <a:pt x="1782318" y="182130"/>
                                      </a:lnTo>
                                      <a:lnTo>
                                        <a:pt x="1782318" y="357378"/>
                                      </a:lnTo>
                                      <a:lnTo>
                                        <a:pt x="1788414" y="357378"/>
                                      </a:lnTo>
                                      <a:lnTo>
                                        <a:pt x="1788414" y="182130"/>
                                      </a:lnTo>
                                      <a:close/>
                                    </a:path>
                                    <a:path w="5354320" h="357505">
                                      <a:moveTo>
                                        <a:pt x="3197352" y="182130"/>
                                      </a:moveTo>
                                      <a:lnTo>
                                        <a:pt x="3191256" y="182130"/>
                                      </a:lnTo>
                                      <a:lnTo>
                                        <a:pt x="3191256" y="357378"/>
                                      </a:lnTo>
                                      <a:lnTo>
                                        <a:pt x="3197352" y="357378"/>
                                      </a:lnTo>
                                      <a:lnTo>
                                        <a:pt x="3197352" y="182130"/>
                                      </a:lnTo>
                                      <a:close/>
                                    </a:path>
                                    <a:path w="5354320" h="357505">
                                      <a:moveTo>
                                        <a:pt x="5347703" y="176009"/>
                                      </a:moveTo>
                                      <a:lnTo>
                                        <a:pt x="3197352" y="176009"/>
                                      </a:lnTo>
                                      <a:lnTo>
                                        <a:pt x="3197352" y="0"/>
                                      </a:lnTo>
                                      <a:lnTo>
                                        <a:pt x="3191256" y="0"/>
                                      </a:lnTo>
                                      <a:lnTo>
                                        <a:pt x="3191256" y="176009"/>
                                      </a:lnTo>
                                      <a:lnTo>
                                        <a:pt x="1788414" y="176009"/>
                                      </a:lnTo>
                                      <a:lnTo>
                                        <a:pt x="1788414" y="0"/>
                                      </a:lnTo>
                                      <a:lnTo>
                                        <a:pt x="1782318" y="0"/>
                                      </a:lnTo>
                                      <a:lnTo>
                                        <a:pt x="1782318" y="176009"/>
                                      </a:lnTo>
                                      <a:lnTo>
                                        <a:pt x="6096" y="176009"/>
                                      </a:lnTo>
                                      <a:lnTo>
                                        <a:pt x="6096" y="0"/>
                                      </a:lnTo>
                                      <a:lnTo>
                                        <a:pt x="0" y="0"/>
                                      </a:lnTo>
                                      <a:lnTo>
                                        <a:pt x="0" y="176009"/>
                                      </a:lnTo>
                                      <a:lnTo>
                                        <a:pt x="0" y="182118"/>
                                      </a:lnTo>
                                      <a:lnTo>
                                        <a:pt x="6096" y="182118"/>
                                      </a:lnTo>
                                      <a:lnTo>
                                        <a:pt x="5347703" y="182118"/>
                                      </a:lnTo>
                                      <a:lnTo>
                                        <a:pt x="5347703" y="176009"/>
                                      </a:lnTo>
                                      <a:close/>
                                    </a:path>
                                    <a:path w="5354320" h="357505">
                                      <a:moveTo>
                                        <a:pt x="5353824" y="182130"/>
                                      </a:moveTo>
                                      <a:lnTo>
                                        <a:pt x="5347716" y="182130"/>
                                      </a:lnTo>
                                      <a:lnTo>
                                        <a:pt x="5347716" y="357378"/>
                                      </a:lnTo>
                                      <a:lnTo>
                                        <a:pt x="5353824" y="357378"/>
                                      </a:lnTo>
                                      <a:lnTo>
                                        <a:pt x="5353824" y="182130"/>
                                      </a:lnTo>
                                      <a:close/>
                                    </a:path>
                                    <a:path w="5354320" h="357505">
                                      <a:moveTo>
                                        <a:pt x="5353824" y="0"/>
                                      </a:moveTo>
                                      <a:lnTo>
                                        <a:pt x="5347716" y="0"/>
                                      </a:lnTo>
                                      <a:lnTo>
                                        <a:pt x="5347716" y="176009"/>
                                      </a:lnTo>
                                      <a:lnTo>
                                        <a:pt x="5347716" y="182118"/>
                                      </a:lnTo>
                                      <a:lnTo>
                                        <a:pt x="5353824" y="182118"/>
                                      </a:lnTo>
                                      <a:lnTo>
                                        <a:pt x="5353824" y="176022"/>
                                      </a:lnTo>
                                      <a:lnTo>
                                        <a:pt x="5353824" y="0"/>
                                      </a:lnTo>
                                      <a:close/>
                                    </a:path>
                                  </a:pathLst>
                                </a:custGeom>
                                <a:solidFill>
                                  <a:srgbClr val="666666"/>
                                </a:solidFill>
                              </wps:spPr>
                              <wps:bodyPr wrap="square" lIns="0" tIns="0" rIns="0" bIns="0" rtlCol="0">
                                <a:prstTxWarp prst="textNoShape">
                                  <a:avLst/>
                                </a:prstTxWarp>
                                <a:noAutofit/>
                              </wps:bodyPr>
                            </wps:wsp>
                            <wps:wsp>
                              <wps:cNvPr id="53" name="Graphic 53"/>
                              <wps:cNvSpPr/>
                              <wps:spPr>
                                <a:xfrm>
                                  <a:off x="6858" y="550938"/>
                                  <a:ext cx="5340985" cy="175260"/>
                                </a:xfrm>
                                <a:custGeom>
                                  <a:avLst/>
                                  <a:gdLst/>
                                  <a:ahLst/>
                                  <a:cxnLst/>
                                  <a:rect l="l" t="t" r="r" b="b"/>
                                  <a:pathLst>
                                    <a:path w="5340985" h="175260">
                                      <a:moveTo>
                                        <a:pt x="3184398" y="0"/>
                                      </a:moveTo>
                                      <a:lnTo>
                                        <a:pt x="0" y="0"/>
                                      </a:lnTo>
                                      <a:lnTo>
                                        <a:pt x="0" y="175260"/>
                                      </a:lnTo>
                                      <a:lnTo>
                                        <a:pt x="3184398" y="175260"/>
                                      </a:lnTo>
                                      <a:lnTo>
                                        <a:pt x="3184398" y="0"/>
                                      </a:lnTo>
                                      <a:close/>
                                    </a:path>
                                    <a:path w="5340985" h="175260">
                                      <a:moveTo>
                                        <a:pt x="5340845" y="0"/>
                                      </a:moveTo>
                                      <a:lnTo>
                                        <a:pt x="3190494" y="0"/>
                                      </a:lnTo>
                                      <a:lnTo>
                                        <a:pt x="3190494" y="175260"/>
                                      </a:lnTo>
                                      <a:lnTo>
                                        <a:pt x="5340845" y="175260"/>
                                      </a:lnTo>
                                      <a:lnTo>
                                        <a:pt x="5340845" y="0"/>
                                      </a:lnTo>
                                      <a:close/>
                                    </a:path>
                                  </a:pathLst>
                                </a:custGeom>
                                <a:solidFill>
                                  <a:srgbClr val="CCCCCC"/>
                                </a:solidFill>
                              </wps:spPr>
                              <wps:bodyPr wrap="square" lIns="0" tIns="0" rIns="0" bIns="0" rtlCol="0">
                                <a:prstTxWarp prst="textNoShape">
                                  <a:avLst/>
                                </a:prstTxWarp>
                                <a:noAutofit/>
                              </wps:bodyPr>
                            </wps:wsp>
                            <wps:wsp>
                              <wps:cNvPr id="54" name="Graphic 54"/>
                              <wps:cNvSpPr/>
                              <wps:spPr>
                                <a:xfrm>
                                  <a:off x="0" y="544842"/>
                                  <a:ext cx="5354320" cy="188595"/>
                                </a:xfrm>
                                <a:custGeom>
                                  <a:avLst/>
                                  <a:gdLst/>
                                  <a:ahLst/>
                                  <a:cxnLst/>
                                  <a:rect l="l" t="t" r="r" b="b"/>
                                  <a:pathLst>
                                    <a:path w="5354320" h="188595">
                                      <a:moveTo>
                                        <a:pt x="5347703" y="0"/>
                                      </a:moveTo>
                                      <a:lnTo>
                                        <a:pt x="3197352" y="0"/>
                                      </a:lnTo>
                                      <a:lnTo>
                                        <a:pt x="3191268" y="0"/>
                                      </a:lnTo>
                                      <a:lnTo>
                                        <a:pt x="3191256" y="6096"/>
                                      </a:lnTo>
                                      <a:lnTo>
                                        <a:pt x="3191256" y="182105"/>
                                      </a:lnTo>
                                      <a:lnTo>
                                        <a:pt x="6096" y="182105"/>
                                      </a:lnTo>
                                      <a:lnTo>
                                        <a:pt x="6096" y="6096"/>
                                      </a:lnTo>
                                      <a:lnTo>
                                        <a:pt x="1782318" y="6096"/>
                                      </a:lnTo>
                                      <a:lnTo>
                                        <a:pt x="1788414" y="6096"/>
                                      </a:lnTo>
                                      <a:lnTo>
                                        <a:pt x="3191256" y="6096"/>
                                      </a:lnTo>
                                      <a:lnTo>
                                        <a:pt x="3191256" y="0"/>
                                      </a:lnTo>
                                      <a:lnTo>
                                        <a:pt x="1788414" y="0"/>
                                      </a:lnTo>
                                      <a:lnTo>
                                        <a:pt x="1782318" y="0"/>
                                      </a:lnTo>
                                      <a:lnTo>
                                        <a:pt x="6096" y="0"/>
                                      </a:lnTo>
                                      <a:lnTo>
                                        <a:pt x="0" y="0"/>
                                      </a:lnTo>
                                      <a:lnTo>
                                        <a:pt x="0" y="6096"/>
                                      </a:lnTo>
                                      <a:lnTo>
                                        <a:pt x="0" y="182105"/>
                                      </a:lnTo>
                                      <a:lnTo>
                                        <a:pt x="0" y="188214"/>
                                      </a:lnTo>
                                      <a:lnTo>
                                        <a:pt x="6096" y="188214"/>
                                      </a:lnTo>
                                      <a:lnTo>
                                        <a:pt x="3191256" y="188214"/>
                                      </a:lnTo>
                                      <a:lnTo>
                                        <a:pt x="3197352" y="188214"/>
                                      </a:lnTo>
                                      <a:lnTo>
                                        <a:pt x="5347703" y="188214"/>
                                      </a:lnTo>
                                      <a:lnTo>
                                        <a:pt x="5347703" y="182105"/>
                                      </a:lnTo>
                                      <a:lnTo>
                                        <a:pt x="3197352" y="182105"/>
                                      </a:lnTo>
                                      <a:lnTo>
                                        <a:pt x="3197352" y="6096"/>
                                      </a:lnTo>
                                      <a:lnTo>
                                        <a:pt x="5347703" y="6096"/>
                                      </a:lnTo>
                                      <a:lnTo>
                                        <a:pt x="5347703" y="0"/>
                                      </a:lnTo>
                                      <a:close/>
                                    </a:path>
                                    <a:path w="5354320" h="188595">
                                      <a:moveTo>
                                        <a:pt x="5353824" y="0"/>
                                      </a:moveTo>
                                      <a:lnTo>
                                        <a:pt x="5347716" y="0"/>
                                      </a:lnTo>
                                      <a:lnTo>
                                        <a:pt x="5347716" y="6096"/>
                                      </a:lnTo>
                                      <a:lnTo>
                                        <a:pt x="5347716" y="182105"/>
                                      </a:lnTo>
                                      <a:lnTo>
                                        <a:pt x="5347716" y="188214"/>
                                      </a:lnTo>
                                      <a:lnTo>
                                        <a:pt x="5353824" y="188214"/>
                                      </a:lnTo>
                                      <a:lnTo>
                                        <a:pt x="5353824" y="182118"/>
                                      </a:lnTo>
                                      <a:lnTo>
                                        <a:pt x="5353824" y="6096"/>
                                      </a:lnTo>
                                      <a:lnTo>
                                        <a:pt x="5353824" y="0"/>
                                      </a:lnTo>
                                      <a:close/>
                                    </a:path>
                                  </a:pathLst>
                                </a:custGeom>
                                <a:solidFill>
                                  <a:srgbClr val="666666"/>
                                </a:solidFill>
                              </wps:spPr>
                              <wps:bodyPr wrap="square" lIns="0" tIns="0" rIns="0" bIns="0" rtlCol="0">
                                <a:prstTxWarp prst="textNoShape">
                                  <a:avLst/>
                                </a:prstTxWarp>
                                <a:noAutofit/>
                              </wps:bodyPr>
                            </wps:wsp>
                          </wpg:wgp>
                        </a:graphicData>
                      </a:graphic>
                    </wp:anchor>
                  </w:drawing>
                </mc:Choice>
                <mc:Fallback>
                  <w:pict>
                    <v:group w14:anchorId="4FB0EEB9" id="Group 48" o:spid="_x0000_s1026" style="position:absolute;margin-left:16.45pt;margin-top:-14.8pt;width:421.6pt;height:57.75pt;z-index:-21594112;mso-wrap-distance-left:0;mso-wrap-distance-right:0" coordsize="53543,7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bHvMAcAAJ0uAAAOAAAAZHJzL2Uyb0RvYy54bWzsWtuOo0YQfY+Uf0C8Z80dbK1nFe1mR5FW&#10;m5V2ojwzGF8UDKRhxrN/n+puCgowpnsu2SSaeZjG5tBdferSVWXevns4ZsZ9yqpDka9N+41lGmme&#10;FJtDvlubv998/CkyjaqO802cFXm6Nr+llfnu6scf3p7KVeoU+yLbpMyASfJqdSrX5r6uy9ViUSX7&#10;9BhXb4oyzeHmtmDHuIaPbLfYsPgEsx+zhWNZweJUsE3JiiStKvj2g7xpXon5t9s0qX/bbqu0NrK1&#10;CbLV4j8T/2/5/8XV23i1Y3G5PySNGPEjpDjGhxwWbaf6ENexcccOo6mOh4QVVbGt3yTFcVFst4ck&#10;FXuA3djWYDfXrLgrxV52q9OubGkCagc8PXra5PP9NSu/ll+YlB4uPxXJnxXwsjiVuxW9zz/vOvDD&#10;lh35Q7AJ40Ew+q1lNH2ojQS+9F3fcx0gPoF7oet6ji8pT/agl9Fjyf6Xyw8u4pVcVgjXCnMqwXqq&#10;jqDqaQR93cdlKnivOAFfmHHYrE1vaRp5fAQjvm7sBb4BnvjigOIcNp+qhk5thuzIDmxhlO1G41Vy&#10;V9XXaSG4ju8/VbW02Q1exXu8Sh5yvGRg+dzmM2HztWmAzTPTAJu/lQoo45o/xxXIL40TUdYePFlK&#10;wm8fi/v0phDAmmsssJaBaYA+A9ux+WQga4fJcooFzfeBeBvHUkwpYbCmG0TNjAjAUQLbtXWwRE6c&#10;LcmKKpWi890/ggU7XNoeNwk0+gss2GHku4EkDbWLkuA42N9lmORLBQPmpMjoLJLuQgHc0aMFHm7q&#10;6ZryXS8MLXdoiVMm69pLz7W8IRz1hKPUF3AC1gVnnIqVB5Gvi1QwcyqCApxuTwFOydOEv4jbUXnQ&#10;VCY1CQmCZzs9F0X14SjVSEnBWRGBIyoc7DpQmVMEiAY56wFUgHkw35eFoXXGvylhszNT8JCH53BE&#10;342ckWdNqU8IY4+OGtQHjlIvFKxkp50omvAXMutOHiRehRfEIhk4jklR0H0nghZ4KMPIUOBkbLMN&#10;uKb5TFVkh83HQ5bxE7hiu9v3GTPuY56si78mGSAwSPyqlUyw+NVtsfkG+dkJMrK1Wf11F7PUNLJf&#10;c8gAwUFqvGB4cYsXrM7eF6IoEIc/q+qbhz9iVholXK7NGjLYzwUmgvEKEy++lxbLn8yLn+/qYnvg&#10;WZmQTUrUfICkVCaIL56d+rDdfnYK34BMytlpezrZUeS4ImmIV10e71nLyJd5vB36ToBaxxyXahXJ&#10;gnLoJbLURhSepUpJuB46b8FAHfoeSKmSn/VR6EM4yvkkhi/ohRdTVDvsFtaEI6e48siTaK6uxIJr&#10;R567lFkHzt4xhesgY6B3u49FBI5jpMIWqRCacJQZ1386I3BQWJEHlqyQt8OpbHlLeWANJUGJJCMU&#10;qbBFKoQmfCjHiJFHRdv34u812o57MHgENHG06QX49ijailJYOdo24aSteGmoJS2TwJVRHJT6HQJt&#10;IwgEWiHHuTALDZ42p0PTnAow57DoRjjSYIvz4T0cKUY0BGQhj7dxlDC6qBZ4uPrzONprWsMbtuea&#10;nROOBqXWIK1xtNIadLTQCzz+4ISjuX7oW6I3+b1drZHknLOR7pdju2igU+6GOydQdA0cqSfBum6o&#10;2CvSwdrRGQFGzkQzmy7sXOAC2h6RZ8uzubfEFB3wQJve9B5AMnCUpFC4wnapOJrws8I8nSBISULX&#10;l52K3hJTBMEDtuPLerv3ABKDoySIwhV2TMXRhJ8V5ukEiZZB0xe0w8CyRDcf3P8CQR2j9AEkBseW&#10;oBaOvooIHFtky7w6siczTohja8Sdk8xLTI34shzUO9SRChJ3IW5e3BZ7WQIZB1UwCvJ1QRUqpUt5&#10;Rysct94ZbM8SNeHnaHoO3+jSup77TfmG2ELTrOs9gAaJozRMCleIBjSJ04SfFeZ5CULTUuEGsUgH&#10;jmNaFIyRsqhkZn2lzlolgYOZOSLxgviIMuOIsnfw4S5HfMMs+i3BQPy9FqnKRSr85jXInV2t3Llt&#10;Cfq+tfzvtwRpHwotdMpndQ4N0g1Fl8BRugZdmLd72uYpwnAcw1FORIw8iSbOSi1BCBr/QANsZotU&#10;CAVGKHyWkUfFltcGmGZdDpXXILaI8lqzAeZ7XuSJc2WiLocfI/zlv6IubyQ5V5eLc7ipJNA8pwIL&#10;rYMQi86NI4YBqMfgfRjaqUYEjgTZVG4i77yUmNK6jScNbdcD58RRzt3LY1Wxs0LQ+kEF3FYxs2C6&#10;PS3wZWW8RGkkxJvXrvpRNLvfrnqZ0SQCwT6EW09mfe0e+K+GM1iqGjV4Wz8rwKkTasNn3YC6rYLX&#10;UPisVqjkWuChyV5MDrquGrDDY+r5SDZO4qcimRC7KfmGkvRjCEWqbZBUkjOWSudWUnu3QW24QiHf&#10;za6w0Q485G+kyUclNf+jgkm87wvvQIu3TZv3tflL1vSzeOeie6v86m8AAAD//wMAUEsDBBQABgAI&#10;AAAAIQDFBRUR4QAAAAkBAAAPAAAAZHJzL2Rvd25yZXYueG1sTI/BaoNAEIbvhb7DMoXeklVDbDSu&#10;IYS2p1BoUii5TXSiEndW3I2at+/21N5mmI9/vj/bTLoVA/W2MawgnAcgiAtTNlwp+Dq+zVYgrEMu&#10;sTVMCu5kYZM/PmSYlmbkTxoOrhI+hG2KCmrnulRKW9Sk0c5NR+xvF9NrdH7tK1n2OPpw3cooCGKp&#10;sWH/ocaOdjUV18NNK3gfcdwuwtdhf73s7qfj8uN7H5JSz0/Tdg3C0eT+YPjV9+qQe6ezuXFpRatg&#10;ESWeVDCLkhiEB1YvcQji7IdlAjLP5P8G+Q8AAAD//wMAUEsBAi0AFAAGAAgAAAAhALaDOJL+AAAA&#10;4QEAABMAAAAAAAAAAAAAAAAAAAAAAFtDb250ZW50X1R5cGVzXS54bWxQSwECLQAUAAYACAAAACEA&#10;OP0h/9YAAACUAQAACwAAAAAAAAAAAAAAAAAvAQAAX3JlbHMvLnJlbHNQSwECLQAUAAYACAAAACEA&#10;MPWx7zAHAACdLgAADgAAAAAAAAAAAAAAAAAuAgAAZHJzL2Uyb0RvYy54bWxQSwECLQAUAAYACAAA&#10;ACEAxQUVEeEAAAAJAQAADwAAAAAAAAAAAAAAAACKCQAAZHJzL2Rvd25yZXYueG1sUEsFBgAAAAAE&#10;AAQA8wAAAJgKAAAAAA==&#10;">
                      <v:shape id="Graphic 49" o:spid="_x0000_s1027" style="position:absolute;width:53543;height:1816;visibility:visible;mso-wrap-style:square;v-text-anchor:top" coordsize="5354320,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pMxAAAANsAAAAPAAAAZHJzL2Rvd25yZXYueG1sRI9Ra8Iw&#10;FIXfB/sP4Q58m+nGKFs1LTIYCANlOlDfLs21KTY3JYla/fVmMPDxcM75DmdaDbYTJ/KhdazgZZyB&#10;IK6dbrlR8Lv+en4HESKyxs4xKbhQgKp8fJhiod2Zf+i0io1IEA4FKjAx9oWUoTZkMYxdT5y8vfMW&#10;Y5K+kdrjOcFtJ1+zLJcWW04LBnv6NFQfVkerAIfrerPttjHf9W5p9N7ni9m3UqOnYTYBEWmI9/B/&#10;e64VvH3A35f0A2R5AwAA//8DAFBLAQItABQABgAIAAAAIQDb4fbL7gAAAIUBAAATAAAAAAAAAAAA&#10;AAAAAAAAAABbQ29udGVudF9UeXBlc10ueG1sUEsBAi0AFAAGAAgAAAAhAFr0LFu/AAAAFQEAAAsA&#10;AAAAAAAAAAAAAAAAHwEAAF9yZWxzLy5yZWxzUEsBAi0AFAAGAAgAAAAhAD/gakzEAAAA2wAAAA8A&#10;AAAAAAAAAAAAAAAABwIAAGRycy9kb3ducmV2LnhtbFBLBQYAAAAAAwADALcAAAD4AgAAAAA=&#10;" path="m6096,6121l,6121,,181368r6096,l6096,6121xem1791449,r-6083,l6096,,,,,6108r6096,l1785366,6108r6083,l1791449,xem5347703,6121r-2153399,l1786128,6121,6858,6121r,175247l1786128,181368r1408176,l5347703,181368r,-175247xem5347703,l3200412,r-6108,l1791462,r,6108l3194304,6108r6096,l5347703,6108r,-6108xem5353824,6121r-6108,l5347716,181368r6108,l5353824,6121xem5353824,r-6108,l5347716,6108r6108,l5353824,xe" fillcolor="black" stroked="f">
                        <v:path arrowok="t"/>
                      </v:shape>
                      <v:shape id="Graphic 50" o:spid="_x0000_s1028" style="position:absolute;left:68;top:1882;width:53410;height:1752;visibility:visible;mso-wrap-style:square;v-text-anchor:top" coordsize="534098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PB9wAAAANsAAAAPAAAAZHJzL2Rvd25yZXYueG1sRE9Ni8Iw&#10;EL0L/ocwgjdNXVGkGkVEYWVFtIrnoRnbYjMpTaxdf/3msODx8b4Xq9aUoqHaFZYVjIYRCOLU6oIz&#10;BdfLbjAD4TyyxtIyKfglB6tlt7PAWNsXn6lJfCZCCLsYFeTeV7GULs3JoBvaijhwd1sb9AHWmdQ1&#10;vkK4KeVXFE2lwYJDQ44VbXJKH8nTKHi+N6fdfrZ30+Z2wOaQ0Hb8c1Sq32vXcxCeWv8R/7u/tYJJ&#10;WB++hB8gl38AAAD//wMAUEsBAi0AFAAGAAgAAAAhANvh9svuAAAAhQEAABMAAAAAAAAAAAAAAAAA&#10;AAAAAFtDb250ZW50X1R5cGVzXS54bWxQSwECLQAUAAYACAAAACEAWvQsW78AAAAVAQAACwAAAAAA&#10;AAAAAAAAAAAfAQAAX3JlbHMvLnJlbHNQSwECLQAUAAYACAAAACEA54zwfcAAAADbAAAADwAAAAAA&#10;AAAAAAAAAAAHAgAAZHJzL2Rvd25yZXYueG1sUEsFBgAAAAADAAMAtwAAAPQCAAAAAA==&#10;" path="m1775460,l,,,175247r1775460,l1775460,xem3184398,l1782318,r,175247l3184398,175247,3184398,xem5340845,l3190494,r,175247l5340845,175247,5340845,xe" fillcolor="#ccc" stroked="f">
                        <v:path arrowok="t"/>
                      </v:shape>
                      <v:shape id="Graphic 51" o:spid="_x0000_s1029" style="position:absolute;top:1813;width:53543;height:64;visibility:visible;mso-wrap-style:square;v-text-anchor:top" coordsize="53543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HhnxAAAANsAAAAPAAAAZHJzL2Rvd25yZXYueG1sRI/RasJA&#10;FETfhf7DcgVfRDe2KJK6CdJSyVvamA+4Zm+TmOzdkN1q+vfdQqGPw8ycYQ7pZHpxo9G1lhVs1hEI&#10;4srqlmsF5flttQfhPLLG3jIp+CYHafIwO2Cs7Z0/6Fb4WgQIuxgVNN4PsZSuasigW9uBOHifdjTo&#10;gxxrqUe8B7jp5WMU7aTBlsNCgwO9NFR1xZdR0HOWb0/Lp/z42tGFr7su6t5LpRbz6fgMwtPk/8N/&#10;7Uwr2G7g90v4ATL5AQAA//8DAFBLAQItABQABgAIAAAAIQDb4fbL7gAAAIUBAAATAAAAAAAAAAAA&#10;AAAAAAAAAABbQ29udGVudF9UeXBlc10ueG1sUEsBAi0AFAAGAAgAAAAhAFr0LFu/AAAAFQEAAAsA&#10;AAAAAAAAAAAAAAAAHwEAAF9yZWxzLy5yZWxzUEsBAi0AFAAGAAgAAAAhAAhQeGfEAAAA2wAAAA8A&#10;AAAAAAAAAAAAAAAABwIAAGRycy9kb3ducmV2LnhtbFBLBQYAAAAAAwADALcAAAD4AgAAAAA=&#10;" path="m5353824,r,l,,,6096r5353824,l5353824,xe" fillcolor="black" stroked="f">
                        <v:path arrowok="t"/>
                      </v:shape>
                      <v:shape id="Graphic 52" o:spid="_x0000_s1030" style="position:absolute;top:1874;width:53543;height:3575;visibility:visible;mso-wrap-style:square;v-text-anchor:top" coordsize="5354320,357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4RpwgAAANsAAAAPAAAAZHJzL2Rvd25yZXYueG1sRI/RisIw&#10;FETfF/yHcAXf1lTRZalGUUHwQYSt+wGX5NoUm5vaRK1+vREW9nGYmTPMfNm5WtyoDZVnBaNhBoJY&#10;e1NxqeD3uP38BhEissHaMyl4UIDlovcxx9z4O//QrYilSBAOOSqwMTa5lEFbchiGviFO3sm3DmOS&#10;bSlNi/cEd7UcZ9mXdFhxWrDY0MaSPhdXp2CPtnhuL3up9WG9O6wnz5WbHpUa9LvVDESkLv6H/9o7&#10;o2A6hveX9APk4gUAAP//AwBQSwECLQAUAAYACAAAACEA2+H2y+4AAACFAQAAEwAAAAAAAAAAAAAA&#10;AAAAAAAAW0NvbnRlbnRfVHlwZXNdLnhtbFBLAQItABQABgAIAAAAIQBa9CxbvwAAABUBAAALAAAA&#10;AAAAAAAAAAAAAB8BAABfcmVscy8ucmVsc1BLAQItABQABgAIAAAAIQA344RpwgAAANsAAAAPAAAA&#10;AAAAAAAAAAAAAAcCAABkcnMvZG93bnJldi54bWxQSwUGAAAAAAMAAwC3AAAA9gIAAAAA&#10;" path="m6096,182130r-6096,l,357378r6096,l6096,182130xem1788414,182130r-6096,l1782318,357378r6096,l1788414,182130xem3197352,182130r-6096,l3191256,357378r6096,l3197352,182130xem5347703,176009r-2150351,l3197352,r-6096,l3191256,176009r-1402842,l1788414,r-6096,l1782318,176009r-1776222,l6096,,,,,176009r,6109l6096,182118r5341607,l5347703,176009xem5353824,182130r-6108,l5347716,357378r6108,l5353824,182130xem5353824,r-6108,l5347716,176009r,6109l5353824,182118r,-6096l5353824,xe" fillcolor="#666" stroked="f">
                        <v:path arrowok="t"/>
                      </v:shape>
                      <v:shape id="Graphic 53" o:spid="_x0000_s1031" style="position:absolute;left:68;top:5509;width:53410;height:1752;visibility:visible;mso-wrap-style:square;v-text-anchor:top" coordsize="534098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m4KwwAAANsAAAAPAAAAZHJzL2Rvd25yZXYueG1sRI9Bi8Iw&#10;FITvC/6H8Bb2pukqilSjiCgoirhd8fxonm2xeSlNrF1/vRGEPQ4z8w0znbemFA3VrrCs4LsXgSBO&#10;rS44U3D6XXfHIJxH1lhaJgV/5GA+63xMMdb2zj/UJD4TAcIuRgW591UspUtzMuh6tiIO3sXWBn2Q&#10;dSZ1jfcAN6XsR9FIGiw4LORY0TKn9JrcjILbY3lcb8dbN2rOe2z2Ca0Gu4NSX5/tYgLCU+v/w+/2&#10;RisYDuD1JfwAOXsCAAD//wMAUEsBAi0AFAAGAAgAAAAhANvh9svuAAAAhQEAABMAAAAAAAAAAAAA&#10;AAAAAAAAAFtDb250ZW50X1R5cGVzXS54bWxQSwECLQAUAAYACAAAACEAWvQsW78AAAAVAQAACwAA&#10;AAAAAAAAAAAAAAAfAQAAX3JlbHMvLnJlbHNQSwECLQAUAAYACAAAACEAF15uCsMAAADbAAAADwAA&#10;AAAAAAAAAAAAAAAHAgAAZHJzL2Rvd25yZXYueG1sUEsFBgAAAAADAAMAtwAAAPcCAAAAAA==&#10;" path="m3184398,l,,,175260r3184398,l3184398,xem5340845,l3190494,r,175260l5340845,175260,5340845,xe" fillcolor="#ccc" stroked="f">
                        <v:path arrowok="t"/>
                      </v:shape>
                      <v:shape id="Graphic 54" o:spid="_x0000_s1032" style="position:absolute;top:5448;width:53543;height:1886;visibility:visible;mso-wrap-style:square;v-text-anchor:top" coordsize="5354320,188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QhqxAAAANsAAAAPAAAAZHJzL2Rvd25yZXYueG1sRI9Pi8Iw&#10;FMTvwn6H8Ba8iKbKukg1igqCu550PXh8NK9/tHkpTdTaT78RBI/DzPyGmS0aU4ob1a6wrGA4iEAQ&#10;J1YXnCk4/m36ExDOI2ssLZOCBzlYzD86M4y1vfOebgefiQBhF6OC3PsqltIlORl0A1sRBy+1tUEf&#10;ZJ1JXeM9wE0pR1H0LQ0WHBZyrGidU3I5XI2CNk1O51Hb2+7Om51e/abFT+vXSnU/m+UUhKfGv8Ov&#10;9lYrGH/B80v4AXL+DwAA//8DAFBLAQItABQABgAIAAAAIQDb4fbL7gAAAIUBAAATAAAAAAAAAAAA&#10;AAAAAAAAAABbQ29udGVudF9UeXBlc10ueG1sUEsBAi0AFAAGAAgAAAAhAFr0LFu/AAAAFQEAAAsA&#10;AAAAAAAAAAAAAAAAHwEAAF9yZWxzLy5yZWxzUEsBAi0AFAAGAAgAAAAhAFCZCGrEAAAA2wAAAA8A&#10;AAAAAAAAAAAAAAAABwIAAGRycy9kb3ducmV2LnhtbFBLBQYAAAAAAwADALcAAAD4AgAAAAA=&#10;" path="m5347703,l3197352,r-6084,l3191256,6096r,176009l6096,182105r,-176009l1782318,6096r6096,l3191256,6096r,-6096l1788414,r-6096,l6096,,,,,6096,,182105r,6109l6096,188214r3185160,l3197352,188214r2150351,l5347703,182105r-2150351,l3197352,6096r2150351,l5347703,xem5353824,r-6108,l5347716,6096r,176009l5347716,188214r6108,l5353824,182118r,-176022l5353824,xe" fillcolor="#666" stroked="f">
                        <v:path arrowok="t"/>
                      </v:shape>
                    </v:group>
                  </w:pict>
                </mc:Fallback>
              </mc:AlternateContent>
            </w:r>
            <w:r>
              <w:rPr>
                <w:i/>
                <w:sz w:val="24"/>
              </w:rPr>
              <w:t>High</w:t>
            </w:r>
            <w:r>
              <w:rPr>
                <w:b/>
                <w:i/>
                <w:sz w:val="24"/>
              </w:rPr>
              <w:t>life</w:t>
            </w:r>
            <w:r>
              <w:rPr>
                <w:b/>
                <w:i/>
                <w:spacing w:val="-4"/>
                <w:sz w:val="24"/>
              </w:rPr>
              <w:t xml:space="preserve"> </w:t>
            </w:r>
            <w:r>
              <w:rPr>
                <w:spacing w:val="-2"/>
                <w:sz w:val="24"/>
              </w:rPr>
              <w:t>individual</w:t>
            </w:r>
            <w:r>
              <w:rPr>
                <w:sz w:val="24"/>
              </w:rPr>
              <w:tab/>
            </w:r>
            <w:r>
              <w:rPr>
                <w:spacing w:val="-5"/>
                <w:sz w:val="24"/>
              </w:rPr>
              <w:t>169</w:t>
            </w:r>
            <w:r>
              <w:rPr>
                <w:sz w:val="24"/>
              </w:rPr>
              <w:tab/>
            </w:r>
            <w:r>
              <w:rPr>
                <w:spacing w:val="-2"/>
                <w:sz w:val="24"/>
              </w:rPr>
              <w:t>£1,352</w:t>
            </w:r>
          </w:p>
          <w:p w14:paraId="77E20972" w14:textId="77777777" w:rsidR="002055ED" w:rsidRDefault="004E70B5">
            <w:pPr>
              <w:pStyle w:val="TableParagraph"/>
              <w:tabs>
                <w:tab w:val="left" w:pos="3675"/>
                <w:tab w:val="left" w:pos="6248"/>
              </w:tabs>
              <w:spacing w:before="9"/>
              <w:ind w:right="1329"/>
              <w:jc w:val="right"/>
              <w:rPr>
                <w:sz w:val="24"/>
              </w:rPr>
            </w:pPr>
            <w:r>
              <w:rPr>
                <w:i/>
                <w:sz w:val="24"/>
              </w:rPr>
              <w:t>High</w:t>
            </w:r>
            <w:r>
              <w:rPr>
                <w:b/>
                <w:i/>
                <w:sz w:val="24"/>
              </w:rPr>
              <w:t>life</w:t>
            </w:r>
            <w:r>
              <w:rPr>
                <w:b/>
                <w:i/>
                <w:spacing w:val="-4"/>
                <w:sz w:val="24"/>
              </w:rPr>
              <w:t xml:space="preserve"> </w:t>
            </w:r>
            <w:r>
              <w:rPr>
                <w:spacing w:val="-2"/>
                <w:sz w:val="24"/>
              </w:rPr>
              <w:t>family</w:t>
            </w:r>
            <w:r>
              <w:rPr>
                <w:sz w:val="24"/>
              </w:rPr>
              <w:tab/>
            </w:r>
            <w:r>
              <w:rPr>
                <w:spacing w:val="-5"/>
                <w:sz w:val="24"/>
              </w:rPr>
              <w:t>96</w:t>
            </w:r>
            <w:r>
              <w:rPr>
                <w:sz w:val="24"/>
              </w:rPr>
              <w:tab/>
            </w:r>
            <w:r>
              <w:rPr>
                <w:spacing w:val="-2"/>
                <w:sz w:val="24"/>
              </w:rPr>
              <w:t>£1,152</w:t>
            </w:r>
          </w:p>
          <w:p w14:paraId="77E20973" w14:textId="77777777" w:rsidR="002055ED" w:rsidRDefault="004E70B5">
            <w:pPr>
              <w:pStyle w:val="TableParagraph"/>
              <w:spacing w:before="10" w:line="262" w:lineRule="exact"/>
              <w:ind w:right="1329"/>
              <w:jc w:val="right"/>
              <w:rPr>
                <w:b/>
                <w:sz w:val="24"/>
              </w:rPr>
            </w:pPr>
            <w:r>
              <w:rPr>
                <w:b/>
                <w:spacing w:val="-2"/>
                <w:sz w:val="24"/>
              </w:rPr>
              <w:t>£2,504</w:t>
            </w:r>
          </w:p>
        </w:tc>
      </w:tr>
      <w:tr w:rsidR="002055ED" w14:paraId="77E2097B" w14:textId="77777777">
        <w:trPr>
          <w:trHeight w:val="1526"/>
        </w:trPr>
        <w:tc>
          <w:tcPr>
            <w:tcW w:w="805" w:type="dxa"/>
          </w:tcPr>
          <w:p w14:paraId="77E20975" w14:textId="77777777" w:rsidR="002055ED" w:rsidRDefault="002055ED">
            <w:pPr>
              <w:pStyle w:val="TableParagraph"/>
              <w:rPr>
                <w:sz w:val="24"/>
              </w:rPr>
            </w:pPr>
          </w:p>
          <w:p w14:paraId="77E20976" w14:textId="77777777" w:rsidR="002055ED" w:rsidRDefault="002055ED">
            <w:pPr>
              <w:pStyle w:val="TableParagraph"/>
              <w:spacing w:before="5"/>
              <w:rPr>
                <w:sz w:val="24"/>
              </w:rPr>
            </w:pPr>
          </w:p>
          <w:p w14:paraId="77E20977" w14:textId="77777777" w:rsidR="002055ED" w:rsidRDefault="004E70B5">
            <w:pPr>
              <w:pStyle w:val="TableParagraph"/>
              <w:ind w:left="50"/>
              <w:rPr>
                <w:sz w:val="24"/>
              </w:rPr>
            </w:pPr>
            <w:r>
              <w:rPr>
                <w:spacing w:val="-4"/>
                <w:sz w:val="24"/>
              </w:rPr>
              <w:t>4.5.4</w:t>
            </w:r>
          </w:p>
        </w:tc>
        <w:tc>
          <w:tcPr>
            <w:tcW w:w="8755" w:type="dxa"/>
          </w:tcPr>
          <w:p w14:paraId="77E20978" w14:textId="77777777" w:rsidR="002055ED" w:rsidRDefault="002055ED">
            <w:pPr>
              <w:pStyle w:val="TableParagraph"/>
              <w:rPr>
                <w:sz w:val="24"/>
              </w:rPr>
            </w:pPr>
          </w:p>
          <w:p w14:paraId="77E20979" w14:textId="77777777" w:rsidR="002055ED" w:rsidRDefault="002055ED">
            <w:pPr>
              <w:pStyle w:val="TableParagraph"/>
              <w:spacing w:before="5"/>
              <w:rPr>
                <w:sz w:val="24"/>
              </w:rPr>
            </w:pPr>
          </w:p>
          <w:p w14:paraId="77E2097A" w14:textId="77777777" w:rsidR="002055ED" w:rsidRDefault="004E70B5">
            <w:pPr>
              <w:pStyle w:val="TableParagraph"/>
              <w:ind w:left="221" w:right="-15"/>
              <w:jc w:val="both"/>
              <w:rPr>
                <w:sz w:val="24"/>
              </w:rPr>
            </w:pPr>
            <w:r>
              <w:rPr>
                <w:sz w:val="24"/>
              </w:rPr>
              <w:t xml:space="preserve">Directors should note that an additional £40K has been added to the service income budget for financial year 2025/26 to reflect the expected increase in income from the implementation of the new </w:t>
            </w:r>
            <w:r>
              <w:rPr>
                <w:i/>
                <w:sz w:val="24"/>
              </w:rPr>
              <w:t>high</w:t>
            </w:r>
            <w:r>
              <w:rPr>
                <w:b/>
                <w:i/>
                <w:sz w:val="24"/>
              </w:rPr>
              <w:t xml:space="preserve">life </w:t>
            </w:r>
            <w:r>
              <w:rPr>
                <w:sz w:val="24"/>
              </w:rPr>
              <w:t>Active Card.</w:t>
            </w:r>
          </w:p>
        </w:tc>
      </w:tr>
      <w:tr w:rsidR="002055ED" w14:paraId="77E2097E" w14:textId="77777777">
        <w:trPr>
          <w:trHeight w:val="552"/>
        </w:trPr>
        <w:tc>
          <w:tcPr>
            <w:tcW w:w="805" w:type="dxa"/>
          </w:tcPr>
          <w:p w14:paraId="77E2097C" w14:textId="77777777" w:rsidR="002055ED" w:rsidRDefault="004E70B5">
            <w:pPr>
              <w:pStyle w:val="TableParagraph"/>
              <w:spacing w:before="134"/>
              <w:ind w:left="50"/>
              <w:rPr>
                <w:b/>
                <w:sz w:val="24"/>
              </w:rPr>
            </w:pPr>
            <w:r>
              <w:rPr>
                <w:b/>
                <w:spacing w:val="-5"/>
                <w:sz w:val="24"/>
              </w:rPr>
              <w:t>5.</w:t>
            </w:r>
          </w:p>
        </w:tc>
        <w:tc>
          <w:tcPr>
            <w:tcW w:w="8755" w:type="dxa"/>
          </w:tcPr>
          <w:p w14:paraId="77E2097D" w14:textId="77777777" w:rsidR="002055ED" w:rsidRDefault="004E70B5">
            <w:pPr>
              <w:pStyle w:val="TableParagraph"/>
              <w:spacing w:before="134"/>
              <w:ind w:left="221"/>
              <w:rPr>
                <w:b/>
                <w:sz w:val="24"/>
              </w:rPr>
            </w:pPr>
            <w:r>
              <w:rPr>
                <w:b/>
                <w:sz w:val="24"/>
              </w:rPr>
              <w:t>Integrated</w:t>
            </w:r>
            <w:r>
              <w:rPr>
                <w:b/>
                <w:spacing w:val="-5"/>
                <w:sz w:val="24"/>
              </w:rPr>
              <w:t xml:space="preserve"> </w:t>
            </w:r>
            <w:r>
              <w:rPr>
                <w:b/>
                <w:sz w:val="24"/>
              </w:rPr>
              <w:t>Impact</w:t>
            </w:r>
            <w:r>
              <w:rPr>
                <w:b/>
                <w:spacing w:val="-3"/>
                <w:sz w:val="24"/>
              </w:rPr>
              <w:t xml:space="preserve"> </w:t>
            </w:r>
            <w:r>
              <w:rPr>
                <w:b/>
                <w:spacing w:val="-2"/>
                <w:sz w:val="24"/>
              </w:rPr>
              <w:t>Assessment</w:t>
            </w:r>
          </w:p>
        </w:tc>
      </w:tr>
      <w:tr w:rsidR="002055ED" w14:paraId="77E20981" w14:textId="77777777">
        <w:trPr>
          <w:trHeight w:val="827"/>
        </w:trPr>
        <w:tc>
          <w:tcPr>
            <w:tcW w:w="805" w:type="dxa"/>
          </w:tcPr>
          <w:p w14:paraId="77E2097F" w14:textId="77777777" w:rsidR="002055ED" w:rsidRDefault="004E70B5">
            <w:pPr>
              <w:pStyle w:val="TableParagraph"/>
              <w:spacing w:before="134"/>
              <w:ind w:left="50"/>
              <w:rPr>
                <w:sz w:val="24"/>
              </w:rPr>
            </w:pPr>
            <w:r>
              <w:rPr>
                <w:spacing w:val="-5"/>
                <w:sz w:val="24"/>
              </w:rPr>
              <w:t>5.1</w:t>
            </w:r>
          </w:p>
        </w:tc>
        <w:tc>
          <w:tcPr>
            <w:tcW w:w="8755" w:type="dxa"/>
          </w:tcPr>
          <w:p w14:paraId="77E20980" w14:textId="77777777" w:rsidR="002055ED" w:rsidRDefault="004E70B5">
            <w:pPr>
              <w:pStyle w:val="TableParagraph"/>
              <w:spacing w:before="134"/>
              <w:ind w:left="221"/>
              <w:rPr>
                <w:sz w:val="24"/>
              </w:rPr>
            </w:pPr>
            <w:r>
              <w:rPr>
                <w:sz w:val="24"/>
              </w:rPr>
              <w:t>Directors</w:t>
            </w:r>
            <w:r>
              <w:rPr>
                <w:spacing w:val="40"/>
                <w:sz w:val="24"/>
              </w:rPr>
              <w:t xml:space="preserve"> </w:t>
            </w:r>
            <w:r>
              <w:rPr>
                <w:sz w:val="24"/>
              </w:rPr>
              <w:t>should</w:t>
            </w:r>
            <w:r>
              <w:rPr>
                <w:spacing w:val="40"/>
                <w:sz w:val="24"/>
              </w:rPr>
              <w:t xml:space="preserve"> </w:t>
            </w:r>
            <w:r>
              <w:rPr>
                <w:sz w:val="24"/>
              </w:rPr>
              <w:t>be</w:t>
            </w:r>
            <w:r>
              <w:rPr>
                <w:spacing w:val="40"/>
                <w:sz w:val="24"/>
              </w:rPr>
              <w:t xml:space="preserve"> </w:t>
            </w:r>
            <w:r>
              <w:rPr>
                <w:sz w:val="24"/>
              </w:rPr>
              <w:t>aware</w:t>
            </w:r>
            <w:r>
              <w:rPr>
                <w:spacing w:val="40"/>
                <w:sz w:val="24"/>
              </w:rPr>
              <w:t xml:space="preserve"> </w:t>
            </w:r>
            <w:r>
              <w:rPr>
                <w:sz w:val="24"/>
              </w:rPr>
              <w:t>that</w:t>
            </w:r>
            <w:r>
              <w:rPr>
                <w:spacing w:val="40"/>
                <w:sz w:val="24"/>
              </w:rPr>
              <w:t xml:space="preserve"> </w:t>
            </w:r>
            <w:r>
              <w:rPr>
                <w:sz w:val="24"/>
              </w:rPr>
              <w:t>as</w:t>
            </w:r>
            <w:r>
              <w:rPr>
                <w:spacing w:val="40"/>
                <w:sz w:val="24"/>
              </w:rPr>
              <w:t xml:space="preserve"> </w:t>
            </w:r>
            <w:r>
              <w:rPr>
                <w:sz w:val="24"/>
              </w:rPr>
              <w:t>part</w:t>
            </w:r>
            <w:r>
              <w:rPr>
                <w:spacing w:val="40"/>
                <w:sz w:val="24"/>
              </w:rPr>
              <w:t xml:space="preserve"> </w:t>
            </w:r>
            <w:r>
              <w:rPr>
                <w:sz w:val="24"/>
              </w:rPr>
              <w:t>of</w:t>
            </w:r>
            <w:r>
              <w:rPr>
                <w:spacing w:val="40"/>
                <w:sz w:val="24"/>
              </w:rPr>
              <w:t xml:space="preserve"> </w:t>
            </w:r>
            <w:r>
              <w:rPr>
                <w:sz w:val="24"/>
              </w:rPr>
              <w:t>this</w:t>
            </w:r>
            <w:r>
              <w:rPr>
                <w:spacing w:val="40"/>
                <w:sz w:val="24"/>
              </w:rPr>
              <w:t xml:space="preserve"> </w:t>
            </w:r>
            <w:r>
              <w:rPr>
                <w:sz w:val="24"/>
              </w:rPr>
              <w:t>process</w:t>
            </w:r>
            <w:r>
              <w:rPr>
                <w:spacing w:val="40"/>
                <w:sz w:val="24"/>
              </w:rPr>
              <w:t xml:space="preserve"> </w:t>
            </w:r>
            <w:r>
              <w:rPr>
                <w:sz w:val="24"/>
              </w:rPr>
              <w:t>an</w:t>
            </w:r>
            <w:r>
              <w:rPr>
                <w:spacing w:val="40"/>
                <w:sz w:val="24"/>
              </w:rPr>
              <w:t xml:space="preserve"> </w:t>
            </w:r>
            <w:r>
              <w:rPr>
                <w:sz w:val="24"/>
              </w:rPr>
              <w:t>Integrated</w:t>
            </w:r>
            <w:r>
              <w:rPr>
                <w:spacing w:val="40"/>
                <w:sz w:val="24"/>
              </w:rPr>
              <w:t xml:space="preserve"> </w:t>
            </w:r>
            <w:r>
              <w:rPr>
                <w:sz w:val="24"/>
              </w:rPr>
              <w:t>Impact Assessment will be undertaken. (See Section 6.3)</w:t>
            </w:r>
          </w:p>
        </w:tc>
      </w:tr>
      <w:tr w:rsidR="002055ED" w14:paraId="77E2098E" w14:textId="77777777">
        <w:trPr>
          <w:trHeight w:val="3550"/>
        </w:trPr>
        <w:tc>
          <w:tcPr>
            <w:tcW w:w="805" w:type="dxa"/>
          </w:tcPr>
          <w:p w14:paraId="77E20982" w14:textId="77777777" w:rsidR="002055ED" w:rsidRDefault="004E70B5">
            <w:pPr>
              <w:pStyle w:val="TableParagraph"/>
              <w:spacing w:before="134"/>
              <w:ind w:left="50"/>
              <w:rPr>
                <w:sz w:val="24"/>
              </w:rPr>
            </w:pPr>
            <w:r>
              <w:rPr>
                <w:spacing w:val="-5"/>
                <w:sz w:val="24"/>
              </w:rPr>
              <w:t>5.2</w:t>
            </w:r>
          </w:p>
        </w:tc>
        <w:tc>
          <w:tcPr>
            <w:tcW w:w="8755" w:type="dxa"/>
          </w:tcPr>
          <w:p w14:paraId="77E20983" w14:textId="77777777" w:rsidR="002055ED" w:rsidRDefault="004E70B5">
            <w:pPr>
              <w:pStyle w:val="TableParagraph"/>
              <w:spacing w:before="134"/>
              <w:ind w:left="221" w:right="-14"/>
              <w:rPr>
                <w:sz w:val="24"/>
              </w:rPr>
            </w:pPr>
            <w:r>
              <w:rPr>
                <w:sz w:val="24"/>
              </w:rPr>
              <w:t>The</w:t>
            </w:r>
            <w:r>
              <w:rPr>
                <w:spacing w:val="38"/>
                <w:sz w:val="24"/>
              </w:rPr>
              <w:t xml:space="preserve"> </w:t>
            </w:r>
            <w:r>
              <w:rPr>
                <w:sz w:val="24"/>
              </w:rPr>
              <w:t>Integrated</w:t>
            </w:r>
            <w:r>
              <w:rPr>
                <w:spacing w:val="38"/>
                <w:sz w:val="24"/>
              </w:rPr>
              <w:t xml:space="preserve"> </w:t>
            </w:r>
            <w:r>
              <w:rPr>
                <w:sz w:val="24"/>
              </w:rPr>
              <w:t>Impact</w:t>
            </w:r>
            <w:r>
              <w:rPr>
                <w:spacing w:val="39"/>
                <w:sz w:val="24"/>
              </w:rPr>
              <w:t xml:space="preserve"> </w:t>
            </w:r>
            <w:r>
              <w:rPr>
                <w:sz w:val="24"/>
              </w:rPr>
              <w:t>Assessment</w:t>
            </w:r>
            <w:r>
              <w:rPr>
                <w:spacing w:val="38"/>
                <w:sz w:val="24"/>
              </w:rPr>
              <w:t xml:space="preserve"> </w:t>
            </w:r>
            <w:r>
              <w:rPr>
                <w:sz w:val="24"/>
              </w:rPr>
              <w:t>sets</w:t>
            </w:r>
            <w:r>
              <w:rPr>
                <w:spacing w:val="37"/>
                <w:sz w:val="24"/>
              </w:rPr>
              <w:t xml:space="preserve"> </w:t>
            </w:r>
            <w:r>
              <w:rPr>
                <w:sz w:val="24"/>
              </w:rPr>
              <w:t>out</w:t>
            </w:r>
            <w:r>
              <w:rPr>
                <w:spacing w:val="39"/>
                <w:sz w:val="24"/>
              </w:rPr>
              <w:t xml:space="preserve"> </w:t>
            </w:r>
            <w:r>
              <w:rPr>
                <w:sz w:val="24"/>
              </w:rPr>
              <w:t>to</w:t>
            </w:r>
            <w:r>
              <w:rPr>
                <w:spacing w:val="38"/>
                <w:sz w:val="24"/>
              </w:rPr>
              <w:t xml:space="preserve"> </w:t>
            </w:r>
            <w:r>
              <w:rPr>
                <w:sz w:val="24"/>
              </w:rPr>
              <w:t>consider</w:t>
            </w:r>
            <w:r>
              <w:rPr>
                <w:spacing w:val="39"/>
                <w:sz w:val="24"/>
              </w:rPr>
              <w:t xml:space="preserve"> </w:t>
            </w:r>
            <w:r>
              <w:rPr>
                <w:sz w:val="24"/>
              </w:rPr>
              <w:t>the</w:t>
            </w:r>
            <w:r>
              <w:rPr>
                <w:spacing w:val="38"/>
                <w:sz w:val="24"/>
              </w:rPr>
              <w:t xml:space="preserve"> </w:t>
            </w:r>
            <w:r>
              <w:rPr>
                <w:sz w:val="24"/>
              </w:rPr>
              <w:t>equalities,</w:t>
            </w:r>
            <w:r>
              <w:rPr>
                <w:spacing w:val="39"/>
                <w:sz w:val="24"/>
              </w:rPr>
              <w:t xml:space="preserve"> </w:t>
            </w:r>
            <w:r>
              <w:rPr>
                <w:sz w:val="24"/>
              </w:rPr>
              <w:t xml:space="preserve">socio- economic and rurality impacts on communities, particularly </w:t>
            </w:r>
            <w:proofErr w:type="spellStart"/>
            <w:r>
              <w:rPr>
                <w:sz w:val="24"/>
              </w:rPr>
              <w:t>focussed</w:t>
            </w:r>
            <w:proofErr w:type="spellEnd"/>
            <w:r>
              <w:rPr>
                <w:sz w:val="24"/>
              </w:rPr>
              <w:t xml:space="preserve"> on:</w:t>
            </w:r>
          </w:p>
          <w:p w14:paraId="77E20984" w14:textId="77777777" w:rsidR="002055ED" w:rsidRDefault="002055ED">
            <w:pPr>
              <w:pStyle w:val="TableParagraph"/>
              <w:rPr>
                <w:sz w:val="24"/>
              </w:rPr>
            </w:pPr>
          </w:p>
          <w:p w14:paraId="77E20985" w14:textId="77777777" w:rsidR="002055ED" w:rsidRDefault="004E70B5" w:rsidP="00CF3F68">
            <w:pPr>
              <w:pStyle w:val="TableParagraph"/>
              <w:numPr>
                <w:ilvl w:val="0"/>
                <w:numId w:val="27"/>
              </w:numPr>
              <w:tabs>
                <w:tab w:val="left" w:pos="576"/>
              </w:tabs>
              <w:ind w:left="576" w:hanging="356"/>
              <w:rPr>
                <w:sz w:val="24"/>
              </w:rPr>
            </w:pPr>
            <w:r>
              <w:rPr>
                <w:sz w:val="24"/>
              </w:rPr>
              <w:t>Highland</w:t>
            </w:r>
            <w:r>
              <w:rPr>
                <w:spacing w:val="-5"/>
                <w:sz w:val="24"/>
              </w:rPr>
              <w:t xml:space="preserve"> </w:t>
            </w:r>
            <w:r>
              <w:rPr>
                <w:sz w:val="24"/>
              </w:rPr>
              <w:t>Council</w:t>
            </w:r>
            <w:r>
              <w:rPr>
                <w:spacing w:val="-4"/>
                <w:sz w:val="24"/>
              </w:rPr>
              <w:t xml:space="preserve"> </w:t>
            </w:r>
            <w:r>
              <w:rPr>
                <w:sz w:val="24"/>
              </w:rPr>
              <w:t>residents</w:t>
            </w:r>
            <w:r>
              <w:rPr>
                <w:spacing w:val="-4"/>
                <w:sz w:val="24"/>
              </w:rPr>
              <w:t xml:space="preserve"> </w:t>
            </w:r>
            <w:r>
              <w:rPr>
                <w:sz w:val="24"/>
              </w:rPr>
              <w:t>living</w:t>
            </w:r>
            <w:r>
              <w:rPr>
                <w:spacing w:val="-4"/>
                <w:sz w:val="24"/>
              </w:rPr>
              <w:t xml:space="preserve"> </w:t>
            </w:r>
            <w:r>
              <w:rPr>
                <w:spacing w:val="-2"/>
                <w:sz w:val="24"/>
              </w:rPr>
              <w:t>remotely/rurally</w:t>
            </w:r>
          </w:p>
          <w:p w14:paraId="77E20986" w14:textId="77777777" w:rsidR="002055ED" w:rsidRDefault="004E70B5" w:rsidP="00CF3F68">
            <w:pPr>
              <w:pStyle w:val="TableParagraph"/>
              <w:numPr>
                <w:ilvl w:val="0"/>
                <w:numId w:val="27"/>
              </w:numPr>
              <w:tabs>
                <w:tab w:val="left" w:pos="576"/>
              </w:tabs>
              <w:ind w:left="576" w:hanging="356"/>
              <w:rPr>
                <w:sz w:val="24"/>
              </w:rPr>
            </w:pPr>
            <w:r>
              <w:rPr>
                <w:sz w:val="24"/>
              </w:rPr>
              <w:t>Older</w:t>
            </w:r>
            <w:r>
              <w:rPr>
                <w:spacing w:val="-2"/>
                <w:sz w:val="24"/>
              </w:rPr>
              <w:t xml:space="preserve"> adults</w:t>
            </w:r>
          </w:p>
          <w:p w14:paraId="77E20987" w14:textId="77777777" w:rsidR="002055ED" w:rsidRDefault="004E70B5" w:rsidP="00CF3F68">
            <w:pPr>
              <w:pStyle w:val="TableParagraph"/>
              <w:numPr>
                <w:ilvl w:val="0"/>
                <w:numId w:val="27"/>
              </w:numPr>
              <w:tabs>
                <w:tab w:val="left" w:pos="576"/>
              </w:tabs>
              <w:ind w:left="576" w:hanging="356"/>
              <w:rPr>
                <w:sz w:val="24"/>
              </w:rPr>
            </w:pPr>
            <w:r>
              <w:rPr>
                <w:sz w:val="24"/>
              </w:rPr>
              <w:t>Younger</w:t>
            </w:r>
            <w:r>
              <w:rPr>
                <w:spacing w:val="-4"/>
                <w:sz w:val="24"/>
              </w:rPr>
              <w:t xml:space="preserve"> </w:t>
            </w:r>
            <w:r>
              <w:rPr>
                <w:spacing w:val="-2"/>
                <w:sz w:val="24"/>
              </w:rPr>
              <w:t>children</w:t>
            </w:r>
          </w:p>
          <w:p w14:paraId="77E20988" w14:textId="77777777" w:rsidR="002055ED" w:rsidRDefault="004E70B5" w:rsidP="00CF3F68">
            <w:pPr>
              <w:pStyle w:val="TableParagraph"/>
              <w:numPr>
                <w:ilvl w:val="0"/>
                <w:numId w:val="27"/>
              </w:numPr>
              <w:tabs>
                <w:tab w:val="left" w:pos="576"/>
              </w:tabs>
              <w:ind w:left="576" w:hanging="356"/>
              <w:rPr>
                <w:sz w:val="24"/>
              </w:rPr>
            </w:pPr>
            <w:r>
              <w:rPr>
                <w:sz w:val="24"/>
              </w:rPr>
              <w:t>Those</w:t>
            </w:r>
            <w:r>
              <w:rPr>
                <w:spacing w:val="-3"/>
                <w:sz w:val="24"/>
              </w:rPr>
              <w:t xml:space="preserve"> </w:t>
            </w:r>
            <w:r>
              <w:rPr>
                <w:sz w:val="24"/>
              </w:rPr>
              <w:t>with</w:t>
            </w:r>
            <w:r>
              <w:rPr>
                <w:spacing w:val="-1"/>
                <w:sz w:val="24"/>
              </w:rPr>
              <w:t xml:space="preserve"> </w:t>
            </w:r>
            <w:r>
              <w:rPr>
                <w:spacing w:val="-2"/>
                <w:sz w:val="24"/>
              </w:rPr>
              <w:t>disabilities</w:t>
            </w:r>
          </w:p>
          <w:p w14:paraId="77E20989" w14:textId="77777777" w:rsidR="002055ED" w:rsidRDefault="004E70B5" w:rsidP="00CF3F68">
            <w:pPr>
              <w:pStyle w:val="TableParagraph"/>
              <w:numPr>
                <w:ilvl w:val="0"/>
                <w:numId w:val="27"/>
              </w:numPr>
              <w:tabs>
                <w:tab w:val="left" w:pos="576"/>
              </w:tabs>
              <w:ind w:left="576" w:hanging="356"/>
              <w:rPr>
                <w:sz w:val="24"/>
              </w:rPr>
            </w:pPr>
            <w:r>
              <w:rPr>
                <w:sz w:val="24"/>
              </w:rPr>
              <w:t>Looked</w:t>
            </w:r>
            <w:r>
              <w:rPr>
                <w:spacing w:val="-3"/>
                <w:sz w:val="24"/>
              </w:rPr>
              <w:t xml:space="preserve"> </w:t>
            </w:r>
            <w:r>
              <w:rPr>
                <w:sz w:val="24"/>
              </w:rPr>
              <w:t>after</w:t>
            </w:r>
            <w:r>
              <w:rPr>
                <w:spacing w:val="-2"/>
                <w:sz w:val="24"/>
              </w:rPr>
              <w:t xml:space="preserve"> children</w:t>
            </w:r>
          </w:p>
          <w:p w14:paraId="77E2098A" w14:textId="77777777" w:rsidR="002055ED" w:rsidRDefault="004E70B5" w:rsidP="00CF3F68">
            <w:pPr>
              <w:pStyle w:val="TableParagraph"/>
              <w:numPr>
                <w:ilvl w:val="0"/>
                <w:numId w:val="27"/>
              </w:numPr>
              <w:tabs>
                <w:tab w:val="left" w:pos="576"/>
              </w:tabs>
              <w:ind w:left="576" w:hanging="356"/>
              <w:rPr>
                <w:sz w:val="24"/>
              </w:rPr>
            </w:pPr>
            <w:r>
              <w:rPr>
                <w:sz w:val="24"/>
              </w:rPr>
              <w:t>Lone</w:t>
            </w:r>
            <w:r>
              <w:rPr>
                <w:spacing w:val="-3"/>
                <w:sz w:val="24"/>
              </w:rPr>
              <w:t xml:space="preserve"> </w:t>
            </w:r>
            <w:r>
              <w:rPr>
                <w:sz w:val="24"/>
              </w:rPr>
              <w:t>Parent</w:t>
            </w:r>
            <w:r>
              <w:rPr>
                <w:spacing w:val="-2"/>
                <w:sz w:val="24"/>
              </w:rPr>
              <w:t xml:space="preserve"> Families</w:t>
            </w:r>
          </w:p>
          <w:p w14:paraId="77E2098B" w14:textId="77777777" w:rsidR="002055ED" w:rsidRDefault="004E70B5" w:rsidP="00CF3F68">
            <w:pPr>
              <w:pStyle w:val="TableParagraph"/>
              <w:numPr>
                <w:ilvl w:val="0"/>
                <w:numId w:val="27"/>
              </w:numPr>
              <w:tabs>
                <w:tab w:val="left" w:pos="576"/>
              </w:tabs>
              <w:ind w:left="576" w:hanging="356"/>
              <w:rPr>
                <w:sz w:val="24"/>
              </w:rPr>
            </w:pPr>
            <w:r>
              <w:rPr>
                <w:spacing w:val="-2"/>
                <w:sz w:val="24"/>
              </w:rPr>
              <w:t>Unemployed</w:t>
            </w:r>
          </w:p>
          <w:p w14:paraId="77E2098C" w14:textId="77777777" w:rsidR="002055ED" w:rsidRDefault="004E70B5" w:rsidP="00CF3F68">
            <w:pPr>
              <w:pStyle w:val="TableParagraph"/>
              <w:numPr>
                <w:ilvl w:val="0"/>
                <w:numId w:val="27"/>
              </w:numPr>
              <w:tabs>
                <w:tab w:val="left" w:pos="576"/>
              </w:tabs>
              <w:ind w:left="576" w:hanging="356"/>
              <w:rPr>
                <w:sz w:val="24"/>
              </w:rPr>
            </w:pPr>
            <w:r>
              <w:rPr>
                <w:sz w:val="24"/>
              </w:rPr>
              <w:t>Low-income</w:t>
            </w:r>
            <w:r>
              <w:rPr>
                <w:spacing w:val="-5"/>
                <w:sz w:val="24"/>
              </w:rPr>
              <w:t xml:space="preserve"> </w:t>
            </w:r>
            <w:r>
              <w:rPr>
                <w:spacing w:val="-2"/>
                <w:sz w:val="24"/>
              </w:rPr>
              <w:t>households</w:t>
            </w:r>
          </w:p>
          <w:p w14:paraId="77E2098D" w14:textId="77777777" w:rsidR="002055ED" w:rsidRDefault="004E70B5" w:rsidP="00CF3F68">
            <w:pPr>
              <w:pStyle w:val="TableParagraph"/>
              <w:numPr>
                <w:ilvl w:val="0"/>
                <w:numId w:val="27"/>
              </w:numPr>
              <w:tabs>
                <w:tab w:val="left" w:pos="576"/>
              </w:tabs>
              <w:ind w:left="576" w:hanging="356"/>
            </w:pPr>
            <w:r>
              <w:rPr>
                <w:sz w:val="24"/>
              </w:rPr>
              <w:t>Home</w:t>
            </w:r>
            <w:r>
              <w:rPr>
                <w:spacing w:val="-4"/>
                <w:sz w:val="24"/>
              </w:rPr>
              <w:t xml:space="preserve"> </w:t>
            </w:r>
            <w:r>
              <w:rPr>
                <w:sz w:val="24"/>
              </w:rPr>
              <w:t>schooled</w:t>
            </w:r>
            <w:r>
              <w:rPr>
                <w:spacing w:val="-3"/>
                <w:sz w:val="24"/>
              </w:rPr>
              <w:t xml:space="preserve"> </w:t>
            </w:r>
            <w:r>
              <w:rPr>
                <w:spacing w:val="-2"/>
                <w:sz w:val="24"/>
              </w:rPr>
              <w:t>children</w:t>
            </w:r>
          </w:p>
        </w:tc>
      </w:tr>
      <w:tr w:rsidR="002055ED" w14:paraId="77E20991" w14:textId="77777777">
        <w:trPr>
          <w:trHeight w:val="1066"/>
        </w:trPr>
        <w:tc>
          <w:tcPr>
            <w:tcW w:w="805" w:type="dxa"/>
          </w:tcPr>
          <w:p w14:paraId="77E2098F" w14:textId="77777777" w:rsidR="002055ED" w:rsidRDefault="004E70B5">
            <w:pPr>
              <w:pStyle w:val="TableParagraph"/>
              <w:spacing w:before="96"/>
              <w:ind w:left="50"/>
              <w:rPr>
                <w:sz w:val="24"/>
              </w:rPr>
            </w:pPr>
            <w:r>
              <w:rPr>
                <w:spacing w:val="-5"/>
                <w:sz w:val="24"/>
              </w:rPr>
              <w:t>5.3</w:t>
            </w:r>
          </w:p>
        </w:tc>
        <w:tc>
          <w:tcPr>
            <w:tcW w:w="8755" w:type="dxa"/>
          </w:tcPr>
          <w:p w14:paraId="77E20990" w14:textId="77777777" w:rsidR="002055ED" w:rsidRDefault="004E70B5">
            <w:pPr>
              <w:pStyle w:val="TableParagraph"/>
              <w:spacing w:before="96"/>
              <w:ind w:left="221" w:right="-15"/>
              <w:jc w:val="both"/>
              <w:rPr>
                <w:sz w:val="24"/>
              </w:rPr>
            </w:pPr>
            <w:r>
              <w:rPr>
                <w:sz w:val="24"/>
              </w:rPr>
              <w:t>Should</w:t>
            </w:r>
            <w:r>
              <w:rPr>
                <w:spacing w:val="-5"/>
                <w:sz w:val="24"/>
              </w:rPr>
              <w:t xml:space="preserve"> </w:t>
            </w:r>
            <w:r>
              <w:rPr>
                <w:sz w:val="24"/>
              </w:rPr>
              <w:t>the</w:t>
            </w:r>
            <w:r>
              <w:rPr>
                <w:spacing w:val="-7"/>
                <w:sz w:val="24"/>
              </w:rPr>
              <w:t xml:space="preserve"> </w:t>
            </w:r>
            <w:r>
              <w:rPr>
                <w:sz w:val="24"/>
              </w:rPr>
              <w:t>Integrated</w:t>
            </w:r>
            <w:r>
              <w:rPr>
                <w:spacing w:val="-7"/>
                <w:sz w:val="24"/>
              </w:rPr>
              <w:t xml:space="preserve"> </w:t>
            </w:r>
            <w:r>
              <w:rPr>
                <w:sz w:val="24"/>
              </w:rPr>
              <w:t>Impact</w:t>
            </w:r>
            <w:r>
              <w:rPr>
                <w:spacing w:val="-5"/>
                <w:sz w:val="24"/>
              </w:rPr>
              <w:t xml:space="preserve"> </w:t>
            </w:r>
            <w:r>
              <w:rPr>
                <w:sz w:val="24"/>
              </w:rPr>
              <w:t>Assessment</w:t>
            </w:r>
            <w:r>
              <w:rPr>
                <w:spacing w:val="-5"/>
                <w:sz w:val="24"/>
              </w:rPr>
              <w:t xml:space="preserve"> </w:t>
            </w:r>
            <w:r>
              <w:rPr>
                <w:sz w:val="24"/>
              </w:rPr>
              <w:t>highlight</w:t>
            </w:r>
            <w:r>
              <w:rPr>
                <w:spacing w:val="-5"/>
                <w:sz w:val="24"/>
              </w:rPr>
              <w:t xml:space="preserve"> </w:t>
            </w:r>
            <w:r>
              <w:rPr>
                <w:sz w:val="24"/>
              </w:rPr>
              <w:t>any</w:t>
            </w:r>
            <w:r>
              <w:rPr>
                <w:spacing w:val="-6"/>
                <w:sz w:val="24"/>
              </w:rPr>
              <w:t xml:space="preserve"> </w:t>
            </w:r>
            <w:r>
              <w:rPr>
                <w:sz w:val="24"/>
              </w:rPr>
              <w:t>equalities</w:t>
            </w:r>
            <w:r>
              <w:rPr>
                <w:spacing w:val="-5"/>
                <w:sz w:val="24"/>
              </w:rPr>
              <w:t xml:space="preserve"> </w:t>
            </w:r>
            <w:r>
              <w:rPr>
                <w:sz w:val="24"/>
              </w:rPr>
              <w:t>issues</w:t>
            </w:r>
            <w:r>
              <w:rPr>
                <w:spacing w:val="-5"/>
                <w:sz w:val="24"/>
              </w:rPr>
              <w:t xml:space="preserve"> </w:t>
            </w:r>
            <w:r>
              <w:rPr>
                <w:sz w:val="24"/>
              </w:rPr>
              <w:t>beyond those covered by normal operational management, then a further update will be presented to the Board.</w:t>
            </w:r>
          </w:p>
        </w:tc>
      </w:tr>
      <w:tr w:rsidR="002055ED" w14:paraId="77E20994" w14:textId="77777777">
        <w:trPr>
          <w:trHeight w:val="551"/>
        </w:trPr>
        <w:tc>
          <w:tcPr>
            <w:tcW w:w="805" w:type="dxa"/>
          </w:tcPr>
          <w:p w14:paraId="77E20992" w14:textId="77777777" w:rsidR="002055ED" w:rsidRDefault="004E70B5">
            <w:pPr>
              <w:pStyle w:val="TableParagraph"/>
              <w:spacing w:before="134"/>
              <w:ind w:left="50"/>
              <w:rPr>
                <w:b/>
                <w:sz w:val="24"/>
              </w:rPr>
            </w:pPr>
            <w:r>
              <w:rPr>
                <w:b/>
                <w:spacing w:val="-5"/>
                <w:sz w:val="24"/>
              </w:rPr>
              <w:t>6.</w:t>
            </w:r>
          </w:p>
        </w:tc>
        <w:tc>
          <w:tcPr>
            <w:tcW w:w="8755" w:type="dxa"/>
          </w:tcPr>
          <w:p w14:paraId="77E20993" w14:textId="77777777" w:rsidR="002055ED" w:rsidRDefault="004E70B5">
            <w:pPr>
              <w:pStyle w:val="TableParagraph"/>
              <w:spacing w:before="134"/>
              <w:ind w:left="221"/>
              <w:rPr>
                <w:b/>
                <w:sz w:val="24"/>
              </w:rPr>
            </w:pPr>
            <w:r>
              <w:rPr>
                <w:b/>
                <w:spacing w:val="-2"/>
                <w:sz w:val="24"/>
              </w:rPr>
              <w:t>Implications</w:t>
            </w:r>
          </w:p>
        </w:tc>
      </w:tr>
      <w:tr w:rsidR="002055ED" w14:paraId="77E20997" w14:textId="77777777">
        <w:trPr>
          <w:trHeight w:val="828"/>
        </w:trPr>
        <w:tc>
          <w:tcPr>
            <w:tcW w:w="805" w:type="dxa"/>
          </w:tcPr>
          <w:p w14:paraId="77E20995" w14:textId="77777777" w:rsidR="002055ED" w:rsidRDefault="004E70B5">
            <w:pPr>
              <w:pStyle w:val="TableParagraph"/>
              <w:spacing w:before="134"/>
              <w:ind w:left="50"/>
              <w:rPr>
                <w:sz w:val="24"/>
              </w:rPr>
            </w:pPr>
            <w:r>
              <w:rPr>
                <w:spacing w:val="-5"/>
                <w:sz w:val="24"/>
              </w:rPr>
              <w:t>6.1</w:t>
            </w:r>
          </w:p>
        </w:tc>
        <w:tc>
          <w:tcPr>
            <w:tcW w:w="8755" w:type="dxa"/>
          </w:tcPr>
          <w:p w14:paraId="77E20996" w14:textId="77777777" w:rsidR="002055ED" w:rsidRDefault="004E70B5">
            <w:pPr>
              <w:pStyle w:val="TableParagraph"/>
              <w:spacing w:before="134"/>
              <w:ind w:left="221"/>
              <w:rPr>
                <w:sz w:val="24"/>
              </w:rPr>
            </w:pPr>
            <w:r>
              <w:rPr>
                <w:sz w:val="24"/>
              </w:rPr>
              <w:t>Resource Implications – there are no new resource implications associated with the recommendations of this report.</w:t>
            </w:r>
          </w:p>
        </w:tc>
      </w:tr>
      <w:tr w:rsidR="002055ED" w14:paraId="77E2099A" w14:textId="77777777">
        <w:trPr>
          <w:trHeight w:val="827"/>
        </w:trPr>
        <w:tc>
          <w:tcPr>
            <w:tcW w:w="805" w:type="dxa"/>
          </w:tcPr>
          <w:p w14:paraId="77E20998" w14:textId="77777777" w:rsidR="002055ED" w:rsidRDefault="004E70B5">
            <w:pPr>
              <w:pStyle w:val="TableParagraph"/>
              <w:spacing w:before="134"/>
              <w:ind w:left="50"/>
              <w:rPr>
                <w:sz w:val="24"/>
              </w:rPr>
            </w:pPr>
            <w:r>
              <w:rPr>
                <w:spacing w:val="-5"/>
                <w:sz w:val="24"/>
              </w:rPr>
              <w:t>6.2</w:t>
            </w:r>
          </w:p>
        </w:tc>
        <w:tc>
          <w:tcPr>
            <w:tcW w:w="8755" w:type="dxa"/>
          </w:tcPr>
          <w:p w14:paraId="77E20999" w14:textId="77777777" w:rsidR="002055ED" w:rsidRDefault="004E70B5">
            <w:pPr>
              <w:pStyle w:val="TableParagraph"/>
              <w:spacing w:before="134"/>
              <w:ind w:left="221"/>
              <w:rPr>
                <w:sz w:val="24"/>
              </w:rPr>
            </w:pPr>
            <w:r>
              <w:rPr>
                <w:sz w:val="24"/>
              </w:rPr>
              <w:t>Legal</w:t>
            </w:r>
            <w:r>
              <w:rPr>
                <w:spacing w:val="40"/>
                <w:sz w:val="24"/>
              </w:rPr>
              <w:t xml:space="preserve"> </w:t>
            </w:r>
            <w:r>
              <w:rPr>
                <w:sz w:val="24"/>
              </w:rPr>
              <w:t>Implications</w:t>
            </w:r>
            <w:r>
              <w:rPr>
                <w:spacing w:val="40"/>
                <w:sz w:val="24"/>
              </w:rPr>
              <w:t xml:space="preserve"> </w:t>
            </w:r>
            <w:r>
              <w:rPr>
                <w:sz w:val="24"/>
              </w:rPr>
              <w:t>–</w:t>
            </w:r>
            <w:r>
              <w:rPr>
                <w:spacing w:val="40"/>
                <w:sz w:val="24"/>
              </w:rPr>
              <w:t xml:space="preserve"> </w:t>
            </w:r>
            <w:r>
              <w:rPr>
                <w:sz w:val="24"/>
              </w:rPr>
              <w:t>there</w:t>
            </w:r>
            <w:r>
              <w:rPr>
                <w:spacing w:val="40"/>
                <w:sz w:val="24"/>
              </w:rPr>
              <w:t xml:space="preserve"> </w:t>
            </w:r>
            <w:r>
              <w:rPr>
                <w:sz w:val="24"/>
              </w:rPr>
              <w:t>are</w:t>
            </w:r>
            <w:r>
              <w:rPr>
                <w:spacing w:val="40"/>
                <w:sz w:val="24"/>
              </w:rPr>
              <w:t xml:space="preserve"> </w:t>
            </w:r>
            <w:r>
              <w:rPr>
                <w:sz w:val="24"/>
              </w:rPr>
              <w:t>no</w:t>
            </w:r>
            <w:r>
              <w:rPr>
                <w:spacing w:val="40"/>
                <w:sz w:val="24"/>
              </w:rPr>
              <w:t xml:space="preserve"> </w:t>
            </w:r>
            <w:r>
              <w:rPr>
                <w:sz w:val="24"/>
              </w:rPr>
              <w:t>new</w:t>
            </w:r>
            <w:r>
              <w:rPr>
                <w:spacing w:val="40"/>
                <w:sz w:val="24"/>
              </w:rPr>
              <w:t xml:space="preserve"> </w:t>
            </w:r>
            <w:r>
              <w:rPr>
                <w:sz w:val="24"/>
              </w:rPr>
              <w:t>legal</w:t>
            </w:r>
            <w:r>
              <w:rPr>
                <w:spacing w:val="40"/>
                <w:sz w:val="24"/>
              </w:rPr>
              <w:t xml:space="preserve"> </w:t>
            </w:r>
            <w:r>
              <w:rPr>
                <w:sz w:val="24"/>
              </w:rPr>
              <w:t>implications</w:t>
            </w:r>
            <w:r>
              <w:rPr>
                <w:spacing w:val="40"/>
                <w:sz w:val="24"/>
              </w:rPr>
              <w:t xml:space="preserve"> </w:t>
            </w:r>
            <w:r>
              <w:rPr>
                <w:sz w:val="24"/>
              </w:rPr>
              <w:t>associated</w:t>
            </w:r>
            <w:r>
              <w:rPr>
                <w:spacing w:val="40"/>
                <w:sz w:val="24"/>
              </w:rPr>
              <w:t xml:space="preserve"> </w:t>
            </w:r>
            <w:r>
              <w:rPr>
                <w:sz w:val="24"/>
              </w:rPr>
              <w:t>with</w:t>
            </w:r>
            <w:r>
              <w:rPr>
                <w:spacing w:val="40"/>
                <w:sz w:val="24"/>
              </w:rPr>
              <w:t xml:space="preserve"> </w:t>
            </w:r>
            <w:r>
              <w:rPr>
                <w:sz w:val="24"/>
              </w:rPr>
              <w:t>the recommendations of this report.</w:t>
            </w:r>
          </w:p>
        </w:tc>
      </w:tr>
      <w:tr w:rsidR="002055ED" w14:paraId="77E2099D" w14:textId="77777777">
        <w:trPr>
          <w:trHeight w:val="1103"/>
        </w:trPr>
        <w:tc>
          <w:tcPr>
            <w:tcW w:w="805" w:type="dxa"/>
          </w:tcPr>
          <w:p w14:paraId="77E2099B" w14:textId="77777777" w:rsidR="002055ED" w:rsidRDefault="004E70B5">
            <w:pPr>
              <w:pStyle w:val="TableParagraph"/>
              <w:spacing w:before="134"/>
              <w:ind w:left="50"/>
              <w:rPr>
                <w:sz w:val="24"/>
              </w:rPr>
            </w:pPr>
            <w:r>
              <w:rPr>
                <w:spacing w:val="-5"/>
                <w:sz w:val="24"/>
              </w:rPr>
              <w:t>6.3</w:t>
            </w:r>
          </w:p>
        </w:tc>
        <w:tc>
          <w:tcPr>
            <w:tcW w:w="8755" w:type="dxa"/>
          </w:tcPr>
          <w:p w14:paraId="77E2099C" w14:textId="77777777" w:rsidR="002055ED" w:rsidRDefault="004E70B5">
            <w:pPr>
              <w:pStyle w:val="TableParagraph"/>
              <w:spacing w:before="134"/>
              <w:ind w:left="221" w:right="-15"/>
              <w:jc w:val="both"/>
              <w:rPr>
                <w:sz w:val="24"/>
              </w:rPr>
            </w:pPr>
            <w:r>
              <w:rPr>
                <w:sz w:val="24"/>
              </w:rPr>
              <w:t>Equality Implications – there may be equality implications associated with the recommendations of this report therefore an Integrated Impact Assessment will be undertaken.</w:t>
            </w:r>
          </w:p>
        </w:tc>
      </w:tr>
      <w:tr w:rsidR="002055ED" w14:paraId="77E209A0" w14:textId="77777777">
        <w:trPr>
          <w:trHeight w:val="685"/>
        </w:trPr>
        <w:tc>
          <w:tcPr>
            <w:tcW w:w="805" w:type="dxa"/>
          </w:tcPr>
          <w:p w14:paraId="77E2099E" w14:textId="77777777" w:rsidR="002055ED" w:rsidRDefault="004E70B5">
            <w:pPr>
              <w:pStyle w:val="TableParagraph"/>
              <w:spacing w:before="133"/>
              <w:ind w:left="50"/>
              <w:rPr>
                <w:sz w:val="24"/>
              </w:rPr>
            </w:pPr>
            <w:r>
              <w:rPr>
                <w:spacing w:val="-5"/>
                <w:sz w:val="24"/>
              </w:rPr>
              <w:t>6.4</w:t>
            </w:r>
          </w:p>
        </w:tc>
        <w:tc>
          <w:tcPr>
            <w:tcW w:w="8755" w:type="dxa"/>
          </w:tcPr>
          <w:p w14:paraId="77E2099F" w14:textId="77777777" w:rsidR="002055ED" w:rsidRDefault="004E70B5">
            <w:pPr>
              <w:pStyle w:val="TableParagraph"/>
              <w:spacing w:before="113" w:line="270" w:lineRule="atLeast"/>
              <w:ind w:left="221"/>
              <w:rPr>
                <w:sz w:val="24"/>
              </w:rPr>
            </w:pPr>
            <w:r>
              <w:rPr>
                <w:sz w:val="24"/>
              </w:rPr>
              <w:t>Risk</w:t>
            </w:r>
            <w:r>
              <w:rPr>
                <w:spacing w:val="71"/>
                <w:sz w:val="24"/>
              </w:rPr>
              <w:t xml:space="preserve"> </w:t>
            </w:r>
            <w:r>
              <w:rPr>
                <w:sz w:val="24"/>
              </w:rPr>
              <w:t>Implications</w:t>
            </w:r>
            <w:r>
              <w:rPr>
                <w:spacing w:val="70"/>
                <w:sz w:val="24"/>
              </w:rPr>
              <w:t xml:space="preserve"> </w:t>
            </w:r>
            <w:r>
              <w:rPr>
                <w:sz w:val="24"/>
              </w:rPr>
              <w:t>–</w:t>
            </w:r>
            <w:r>
              <w:rPr>
                <w:spacing w:val="40"/>
                <w:sz w:val="24"/>
              </w:rPr>
              <w:t xml:space="preserve"> </w:t>
            </w:r>
            <w:r>
              <w:rPr>
                <w:sz w:val="24"/>
              </w:rPr>
              <w:t>there</w:t>
            </w:r>
            <w:r>
              <w:rPr>
                <w:spacing w:val="70"/>
                <w:sz w:val="24"/>
              </w:rPr>
              <w:t xml:space="preserve"> </w:t>
            </w:r>
            <w:r>
              <w:rPr>
                <w:sz w:val="24"/>
              </w:rPr>
              <w:t>are</w:t>
            </w:r>
            <w:r>
              <w:rPr>
                <w:spacing w:val="40"/>
                <w:sz w:val="24"/>
              </w:rPr>
              <w:t xml:space="preserve"> </w:t>
            </w:r>
            <w:r>
              <w:rPr>
                <w:sz w:val="24"/>
              </w:rPr>
              <w:t>no</w:t>
            </w:r>
            <w:r>
              <w:rPr>
                <w:spacing w:val="70"/>
                <w:sz w:val="24"/>
              </w:rPr>
              <w:t xml:space="preserve"> </w:t>
            </w:r>
            <w:r>
              <w:rPr>
                <w:sz w:val="24"/>
              </w:rPr>
              <w:t>new</w:t>
            </w:r>
            <w:r>
              <w:rPr>
                <w:spacing w:val="70"/>
                <w:sz w:val="24"/>
              </w:rPr>
              <w:t xml:space="preserve"> </w:t>
            </w:r>
            <w:r>
              <w:rPr>
                <w:sz w:val="24"/>
              </w:rPr>
              <w:t>risk</w:t>
            </w:r>
            <w:r>
              <w:rPr>
                <w:spacing w:val="71"/>
                <w:sz w:val="24"/>
              </w:rPr>
              <w:t xml:space="preserve"> </w:t>
            </w:r>
            <w:r>
              <w:rPr>
                <w:sz w:val="24"/>
              </w:rPr>
              <w:t>implications</w:t>
            </w:r>
            <w:r>
              <w:rPr>
                <w:spacing w:val="71"/>
                <w:sz w:val="24"/>
              </w:rPr>
              <w:t xml:space="preserve"> </w:t>
            </w:r>
            <w:r>
              <w:rPr>
                <w:sz w:val="24"/>
              </w:rPr>
              <w:t>associated</w:t>
            </w:r>
            <w:r>
              <w:rPr>
                <w:spacing w:val="70"/>
                <w:sz w:val="24"/>
              </w:rPr>
              <w:t xml:space="preserve"> </w:t>
            </w:r>
            <w:r>
              <w:rPr>
                <w:sz w:val="24"/>
              </w:rPr>
              <w:t>with</w:t>
            </w:r>
            <w:r>
              <w:rPr>
                <w:spacing w:val="70"/>
                <w:sz w:val="24"/>
              </w:rPr>
              <w:t xml:space="preserve"> </w:t>
            </w:r>
            <w:r>
              <w:rPr>
                <w:sz w:val="24"/>
              </w:rPr>
              <w:t>the recommendations of this report.</w:t>
            </w:r>
          </w:p>
        </w:tc>
      </w:tr>
    </w:tbl>
    <w:p w14:paraId="77E209A1" w14:textId="77777777" w:rsidR="002055ED" w:rsidRDefault="002055ED">
      <w:pPr>
        <w:spacing w:line="270" w:lineRule="atLeast"/>
        <w:rPr>
          <w:sz w:val="24"/>
        </w:rPr>
        <w:sectPr w:rsidR="002055ED">
          <w:pgSz w:w="11910" w:h="16840"/>
          <w:pgMar w:top="740" w:right="600" w:bottom="280" w:left="920" w:header="405" w:footer="0" w:gutter="0"/>
          <w:cols w:space="720"/>
        </w:sectPr>
      </w:pPr>
    </w:p>
    <w:p w14:paraId="77E209A2" w14:textId="77777777" w:rsidR="002055ED" w:rsidRDefault="002055ED">
      <w:pPr>
        <w:pStyle w:val="BodyText"/>
        <w:spacing w:before="106"/>
        <w:rPr>
          <w:sz w:val="20"/>
        </w:rPr>
      </w:pPr>
    </w:p>
    <w:p w14:paraId="77E209A3" w14:textId="77777777" w:rsidR="002055ED" w:rsidRDefault="004E70B5">
      <w:pPr>
        <w:pStyle w:val="BodyText"/>
        <w:ind w:left="155"/>
        <w:rPr>
          <w:sz w:val="20"/>
        </w:rPr>
      </w:pPr>
      <w:r>
        <w:rPr>
          <w:noProof/>
          <w:sz w:val="20"/>
        </w:rPr>
        <mc:AlternateContent>
          <mc:Choice Requires="wps">
            <w:drawing>
              <wp:inline distT="0" distB="0" distL="0" distR="0" wp14:anchorId="77E2153F" wp14:editId="77E21540">
                <wp:extent cx="6121400" cy="1237615"/>
                <wp:effectExtent l="9525" t="0" r="0" b="10159"/>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1400" cy="1237615"/>
                        </a:xfrm>
                        <a:prstGeom prst="rect">
                          <a:avLst/>
                        </a:prstGeom>
                        <a:ln w="6096">
                          <a:solidFill>
                            <a:srgbClr val="000000"/>
                          </a:solidFill>
                          <a:prstDash val="solid"/>
                        </a:ln>
                      </wps:spPr>
                      <wps:txbx>
                        <w:txbxContent>
                          <w:p w14:paraId="77E2171F" w14:textId="77777777" w:rsidR="002055ED" w:rsidRDefault="004E70B5">
                            <w:pPr>
                              <w:ind w:left="103"/>
                              <w:rPr>
                                <w:b/>
                                <w:sz w:val="24"/>
                              </w:rPr>
                            </w:pPr>
                            <w:r>
                              <w:rPr>
                                <w:b/>
                                <w:spacing w:val="-2"/>
                                <w:sz w:val="24"/>
                              </w:rPr>
                              <w:t>Recommendation</w:t>
                            </w:r>
                          </w:p>
                          <w:p w14:paraId="77E21720" w14:textId="77777777" w:rsidR="002055ED" w:rsidRDefault="002055ED">
                            <w:pPr>
                              <w:pStyle w:val="BodyText"/>
                              <w:rPr>
                                <w:b/>
                              </w:rPr>
                            </w:pPr>
                          </w:p>
                          <w:p w14:paraId="77E21721" w14:textId="77777777" w:rsidR="002055ED" w:rsidRDefault="004E70B5">
                            <w:pPr>
                              <w:pStyle w:val="BodyText"/>
                              <w:ind w:left="103"/>
                            </w:pPr>
                            <w:r>
                              <w:t>It</w:t>
                            </w:r>
                            <w:r>
                              <w:rPr>
                                <w:spacing w:val="-2"/>
                              </w:rPr>
                              <w:t xml:space="preserve"> </w:t>
                            </w:r>
                            <w:r>
                              <w:t>is</w:t>
                            </w:r>
                            <w:r>
                              <w:rPr>
                                <w:spacing w:val="-4"/>
                              </w:rPr>
                              <w:t xml:space="preserve"> </w:t>
                            </w:r>
                            <w:r>
                              <w:t>recommended</w:t>
                            </w:r>
                            <w:r>
                              <w:rPr>
                                <w:spacing w:val="-3"/>
                              </w:rPr>
                              <w:t xml:space="preserve"> </w:t>
                            </w:r>
                            <w:r>
                              <w:t>that</w:t>
                            </w:r>
                            <w:r>
                              <w:rPr>
                                <w:spacing w:val="-2"/>
                              </w:rPr>
                              <w:t xml:space="preserve"> </w:t>
                            </w:r>
                            <w:r>
                              <w:t>Directors</w:t>
                            </w:r>
                            <w:r>
                              <w:rPr>
                                <w:spacing w:val="-4"/>
                              </w:rPr>
                              <w:t xml:space="preserve"> </w:t>
                            </w:r>
                            <w:r>
                              <w:rPr>
                                <w:spacing w:val="-2"/>
                              </w:rPr>
                              <w:t>approve:</w:t>
                            </w:r>
                          </w:p>
                          <w:p w14:paraId="77E21722" w14:textId="77777777" w:rsidR="002055ED" w:rsidRDefault="002055ED">
                            <w:pPr>
                              <w:pStyle w:val="BodyText"/>
                            </w:pPr>
                          </w:p>
                          <w:p w14:paraId="77E21723" w14:textId="77777777" w:rsidR="002055ED" w:rsidRDefault="004E70B5" w:rsidP="00CF3F68">
                            <w:pPr>
                              <w:pStyle w:val="BodyText"/>
                              <w:numPr>
                                <w:ilvl w:val="0"/>
                                <w:numId w:val="26"/>
                              </w:numPr>
                              <w:tabs>
                                <w:tab w:val="left" w:pos="823"/>
                              </w:tabs>
                            </w:pPr>
                            <w:r>
                              <w:t>the</w:t>
                            </w:r>
                            <w:r>
                              <w:rPr>
                                <w:spacing w:val="-5"/>
                              </w:rPr>
                              <w:t xml:space="preserve"> </w:t>
                            </w:r>
                            <w:r>
                              <w:t>implementation</w:t>
                            </w:r>
                            <w:r>
                              <w:rPr>
                                <w:spacing w:val="-2"/>
                              </w:rPr>
                              <w:t xml:space="preserve"> </w:t>
                            </w:r>
                            <w:r>
                              <w:t>of</w:t>
                            </w:r>
                            <w:r>
                              <w:rPr>
                                <w:spacing w:val="-2"/>
                              </w:rPr>
                              <w:t xml:space="preserve"> </w:t>
                            </w:r>
                            <w:r>
                              <w:t>the</w:t>
                            </w:r>
                            <w:r>
                              <w:rPr>
                                <w:spacing w:val="-2"/>
                              </w:rPr>
                              <w:t xml:space="preserve"> </w:t>
                            </w:r>
                            <w:r>
                              <w:t>new</w:t>
                            </w:r>
                            <w:r>
                              <w:rPr>
                                <w:spacing w:val="-2"/>
                              </w:rPr>
                              <w:t xml:space="preserve"> </w:t>
                            </w:r>
                            <w:r>
                              <w:rPr>
                                <w:i/>
                              </w:rPr>
                              <w:t>high</w:t>
                            </w:r>
                            <w:r>
                              <w:rPr>
                                <w:b/>
                                <w:i/>
                              </w:rPr>
                              <w:t>life</w:t>
                            </w:r>
                            <w:r>
                              <w:rPr>
                                <w:b/>
                                <w:i/>
                                <w:spacing w:val="-3"/>
                              </w:rPr>
                              <w:t xml:space="preserve"> </w:t>
                            </w:r>
                            <w:r>
                              <w:t>Active</w:t>
                            </w:r>
                            <w:r>
                              <w:rPr>
                                <w:spacing w:val="-3"/>
                              </w:rPr>
                              <w:t xml:space="preserve"> </w:t>
                            </w:r>
                            <w:r>
                              <w:t>Card</w:t>
                            </w:r>
                            <w:r>
                              <w:rPr>
                                <w:spacing w:val="-2"/>
                              </w:rPr>
                              <w:t xml:space="preserve"> </w:t>
                            </w:r>
                            <w:r>
                              <w:t>from</w:t>
                            </w:r>
                            <w:r>
                              <w:rPr>
                                <w:spacing w:val="-4"/>
                              </w:rPr>
                              <w:t xml:space="preserve"> </w:t>
                            </w:r>
                            <w:r>
                              <w:t>1</w:t>
                            </w:r>
                            <w:r>
                              <w:rPr>
                                <w:spacing w:val="-3"/>
                              </w:rPr>
                              <w:t xml:space="preserve"> </w:t>
                            </w:r>
                            <w:r>
                              <w:t>April</w:t>
                            </w:r>
                            <w:r>
                              <w:rPr>
                                <w:spacing w:val="-2"/>
                              </w:rPr>
                              <w:t xml:space="preserve"> </w:t>
                            </w:r>
                            <w:r>
                              <w:t>2025;</w:t>
                            </w:r>
                            <w:r>
                              <w:rPr>
                                <w:spacing w:val="-2"/>
                              </w:rPr>
                              <w:t xml:space="preserve"> </w:t>
                            </w:r>
                            <w:r>
                              <w:rPr>
                                <w:spacing w:val="-5"/>
                              </w:rPr>
                              <w:t>and</w:t>
                            </w:r>
                          </w:p>
                          <w:p w14:paraId="77E21724" w14:textId="77777777" w:rsidR="002055ED" w:rsidRDefault="004E70B5" w:rsidP="00CF3F68">
                            <w:pPr>
                              <w:pStyle w:val="BodyText"/>
                              <w:numPr>
                                <w:ilvl w:val="0"/>
                                <w:numId w:val="26"/>
                              </w:numPr>
                              <w:tabs>
                                <w:tab w:val="left" w:pos="823"/>
                              </w:tabs>
                              <w:spacing w:before="42"/>
                              <w:ind w:hanging="533"/>
                            </w:pPr>
                            <w:r>
                              <w:t>the</w:t>
                            </w:r>
                            <w:r>
                              <w:rPr>
                                <w:spacing w:val="-3"/>
                              </w:rPr>
                              <w:t xml:space="preserve"> </w:t>
                            </w:r>
                            <w:r>
                              <w:t>wind-down</w:t>
                            </w:r>
                            <w:r>
                              <w:rPr>
                                <w:spacing w:val="-2"/>
                              </w:rPr>
                              <w:t xml:space="preserve"> </w:t>
                            </w:r>
                            <w:r>
                              <w:t>of</w:t>
                            </w:r>
                            <w:r>
                              <w:rPr>
                                <w:spacing w:val="-1"/>
                              </w:rPr>
                              <w:t xml:space="preserve"> </w:t>
                            </w:r>
                            <w:r>
                              <w:t>the</w:t>
                            </w:r>
                            <w:r>
                              <w:rPr>
                                <w:spacing w:val="-4"/>
                              </w:rPr>
                              <w:t xml:space="preserve"> </w:t>
                            </w:r>
                            <w:r>
                              <w:t>existing</w:t>
                            </w:r>
                            <w:r>
                              <w:rPr>
                                <w:spacing w:val="-2"/>
                              </w:rPr>
                              <w:t xml:space="preserve"> </w:t>
                            </w:r>
                            <w:r>
                              <w:t>budget</w:t>
                            </w:r>
                            <w:r>
                              <w:rPr>
                                <w:spacing w:val="-1"/>
                              </w:rPr>
                              <w:t xml:space="preserve"> </w:t>
                            </w:r>
                            <w:r>
                              <w:t>card</w:t>
                            </w:r>
                            <w:r>
                              <w:rPr>
                                <w:spacing w:val="-2"/>
                              </w:rPr>
                              <w:t xml:space="preserve"> </w:t>
                            </w:r>
                            <w:r>
                              <w:t>scheme</w:t>
                            </w:r>
                            <w:r>
                              <w:rPr>
                                <w:spacing w:val="-3"/>
                              </w:rPr>
                              <w:t xml:space="preserve"> </w:t>
                            </w:r>
                            <w:r>
                              <w:t>by</w:t>
                            </w:r>
                            <w:r>
                              <w:rPr>
                                <w:spacing w:val="-2"/>
                              </w:rPr>
                              <w:t xml:space="preserve"> </w:t>
                            </w:r>
                            <w:r>
                              <w:t>31</w:t>
                            </w:r>
                            <w:r>
                              <w:rPr>
                                <w:spacing w:val="-2"/>
                              </w:rPr>
                              <w:t xml:space="preserve"> </w:t>
                            </w:r>
                            <w:r>
                              <w:t>March</w:t>
                            </w:r>
                            <w:r>
                              <w:rPr>
                                <w:spacing w:val="-2"/>
                              </w:rPr>
                              <w:t xml:space="preserve"> 2026.</w:t>
                            </w:r>
                          </w:p>
                        </w:txbxContent>
                      </wps:txbx>
                      <wps:bodyPr wrap="square" lIns="0" tIns="0" rIns="0" bIns="0" rtlCol="0">
                        <a:noAutofit/>
                      </wps:bodyPr>
                    </wps:wsp>
                  </a:graphicData>
                </a:graphic>
              </wp:inline>
            </w:drawing>
          </mc:Choice>
          <mc:Fallback>
            <w:pict>
              <v:shape w14:anchorId="77E2153F" id="Textbox 55" o:spid="_x0000_s1027" type="#_x0000_t202" style="width:482pt;height:9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b2xxwEAAIYDAAAOAAAAZHJzL2Uyb0RvYy54bWysU8GO0zAQvSPxD5bvNEkXCkRNV7DVIqQV&#10;IC18gOvYjYXjMR63Sf+esZO2K/a2Igdn4nl+nvdmsr4de8uOKqAB1/BqUXKmnITWuH3Df/28f/OB&#10;M4zCtcKCUw0/KeS3m9ev1oOv1RI6sK0KjEgc1oNveBejr4sCZad6gQvwylFSQ+hFpM+wL9ogBmLv&#10;bbEsy1UxQGh9AKkQaXc7Jfkm82utZPyuNarIbMOptpjXkNddWovNWtT7IHxn5FyGeEEVvTCOLr1Q&#10;bUUU7BDMM6reyAAIOi4k9AVobaTKGkhNVf6j5rETXmUtZA76i034/2jlt+Oj/xFYHD/DSA3MItA/&#10;gPyN5E0xeKxnTPIUayR0Ejrq0Kc3SWB0kLw9XfxUY2SSNlfVsnpbUkpSrlrevF9V75LjxfW4Dxi/&#10;KOhZChoeqGG5BHF8wDhBz5B0m3VsIN7y42oqFKxp7421KYdhv7uzgR1F6nV+5svwKSzRbQV2Ey6n&#10;Zph1s+BJY1Ibx93ITNvwm4RJOztoT+TXQCPTcPxzEEFxZr866kmar3MQzsHuHIRo7yBPYSrWwadD&#10;BG2yxivvXAA1O7s0D2aapqffGXX9fTZ/AQAA//8DAFBLAwQUAAYACAAAACEAXeOhyNkAAAAFAQAA&#10;DwAAAGRycy9kb3ducmV2LnhtbEyPwU7DMBBE70j8g7VI3KhTFAUS4lQoUrlwQLT9ADdekoh4HeJt&#10;mv49Cxe4rDSa0eybcrP4Qc04xT6QgfUqAYXUBNdTa+Cw3949gopsydkhEBq4YIRNdX1V2sKFM73j&#10;vONWSQnFwhromMdC69h06G1chRFJvI8wecsip1a7yZ6l3A/6Pkky7W1P8qGzI9YdNp+7kzfw8rZn&#10;/lofUoqv8/ahzsbsUo/G3N4sz0+gGBf+C8MPvqBDJUzHcCIX1WBAhvDvFS/PUpFHCeVpDroq9X/6&#10;6hsAAP//AwBQSwECLQAUAAYACAAAACEAtoM4kv4AAADhAQAAEwAAAAAAAAAAAAAAAAAAAAAAW0Nv&#10;bnRlbnRfVHlwZXNdLnhtbFBLAQItABQABgAIAAAAIQA4/SH/1gAAAJQBAAALAAAAAAAAAAAAAAAA&#10;AC8BAABfcmVscy8ucmVsc1BLAQItABQABgAIAAAAIQBLyb2xxwEAAIYDAAAOAAAAAAAAAAAAAAAA&#10;AC4CAABkcnMvZTJvRG9jLnhtbFBLAQItABQABgAIAAAAIQBd46HI2QAAAAUBAAAPAAAAAAAAAAAA&#10;AAAAACEEAABkcnMvZG93bnJldi54bWxQSwUGAAAAAAQABADzAAAAJwUAAAAA&#10;" filled="f" strokeweight=".48pt">
                <v:path arrowok="t"/>
                <v:textbox inset="0,0,0,0">
                  <w:txbxContent>
                    <w:p w14:paraId="77E2171F" w14:textId="77777777" w:rsidR="002055ED" w:rsidRDefault="004E70B5">
                      <w:pPr>
                        <w:ind w:left="103"/>
                        <w:rPr>
                          <w:b/>
                          <w:sz w:val="24"/>
                        </w:rPr>
                      </w:pPr>
                      <w:r>
                        <w:rPr>
                          <w:b/>
                          <w:spacing w:val="-2"/>
                          <w:sz w:val="24"/>
                        </w:rPr>
                        <w:t>Recommendation</w:t>
                      </w:r>
                    </w:p>
                    <w:p w14:paraId="77E21720" w14:textId="77777777" w:rsidR="002055ED" w:rsidRDefault="002055ED">
                      <w:pPr>
                        <w:pStyle w:val="BodyText"/>
                        <w:rPr>
                          <w:b/>
                        </w:rPr>
                      </w:pPr>
                    </w:p>
                    <w:p w14:paraId="77E21721" w14:textId="77777777" w:rsidR="002055ED" w:rsidRDefault="004E70B5">
                      <w:pPr>
                        <w:pStyle w:val="BodyText"/>
                        <w:ind w:left="103"/>
                      </w:pPr>
                      <w:r>
                        <w:t>It</w:t>
                      </w:r>
                      <w:r>
                        <w:rPr>
                          <w:spacing w:val="-2"/>
                        </w:rPr>
                        <w:t xml:space="preserve"> </w:t>
                      </w:r>
                      <w:r>
                        <w:t>is</w:t>
                      </w:r>
                      <w:r>
                        <w:rPr>
                          <w:spacing w:val="-4"/>
                        </w:rPr>
                        <w:t xml:space="preserve"> </w:t>
                      </w:r>
                      <w:r>
                        <w:t>recommended</w:t>
                      </w:r>
                      <w:r>
                        <w:rPr>
                          <w:spacing w:val="-3"/>
                        </w:rPr>
                        <w:t xml:space="preserve"> </w:t>
                      </w:r>
                      <w:r>
                        <w:t>that</w:t>
                      </w:r>
                      <w:r>
                        <w:rPr>
                          <w:spacing w:val="-2"/>
                        </w:rPr>
                        <w:t xml:space="preserve"> </w:t>
                      </w:r>
                      <w:r>
                        <w:t>Directors</w:t>
                      </w:r>
                      <w:r>
                        <w:rPr>
                          <w:spacing w:val="-4"/>
                        </w:rPr>
                        <w:t xml:space="preserve"> </w:t>
                      </w:r>
                      <w:r>
                        <w:rPr>
                          <w:spacing w:val="-2"/>
                        </w:rPr>
                        <w:t>approve:</w:t>
                      </w:r>
                    </w:p>
                    <w:p w14:paraId="77E21722" w14:textId="77777777" w:rsidR="002055ED" w:rsidRDefault="002055ED">
                      <w:pPr>
                        <w:pStyle w:val="BodyText"/>
                      </w:pPr>
                    </w:p>
                    <w:p w14:paraId="77E21723" w14:textId="77777777" w:rsidR="002055ED" w:rsidRDefault="004E70B5" w:rsidP="00CF3F68">
                      <w:pPr>
                        <w:pStyle w:val="BodyText"/>
                        <w:numPr>
                          <w:ilvl w:val="0"/>
                          <w:numId w:val="26"/>
                        </w:numPr>
                        <w:tabs>
                          <w:tab w:val="left" w:pos="823"/>
                        </w:tabs>
                      </w:pPr>
                      <w:r>
                        <w:t>the</w:t>
                      </w:r>
                      <w:r>
                        <w:rPr>
                          <w:spacing w:val="-5"/>
                        </w:rPr>
                        <w:t xml:space="preserve"> </w:t>
                      </w:r>
                      <w:r>
                        <w:t>implementation</w:t>
                      </w:r>
                      <w:r>
                        <w:rPr>
                          <w:spacing w:val="-2"/>
                        </w:rPr>
                        <w:t xml:space="preserve"> </w:t>
                      </w:r>
                      <w:r>
                        <w:t>of</w:t>
                      </w:r>
                      <w:r>
                        <w:rPr>
                          <w:spacing w:val="-2"/>
                        </w:rPr>
                        <w:t xml:space="preserve"> </w:t>
                      </w:r>
                      <w:r>
                        <w:t>the</w:t>
                      </w:r>
                      <w:r>
                        <w:rPr>
                          <w:spacing w:val="-2"/>
                        </w:rPr>
                        <w:t xml:space="preserve"> </w:t>
                      </w:r>
                      <w:r>
                        <w:t>new</w:t>
                      </w:r>
                      <w:r>
                        <w:rPr>
                          <w:spacing w:val="-2"/>
                        </w:rPr>
                        <w:t xml:space="preserve"> </w:t>
                      </w:r>
                      <w:r>
                        <w:rPr>
                          <w:i/>
                        </w:rPr>
                        <w:t>high</w:t>
                      </w:r>
                      <w:r>
                        <w:rPr>
                          <w:b/>
                          <w:i/>
                        </w:rPr>
                        <w:t>life</w:t>
                      </w:r>
                      <w:r>
                        <w:rPr>
                          <w:b/>
                          <w:i/>
                          <w:spacing w:val="-3"/>
                        </w:rPr>
                        <w:t xml:space="preserve"> </w:t>
                      </w:r>
                      <w:r>
                        <w:t>Active</w:t>
                      </w:r>
                      <w:r>
                        <w:rPr>
                          <w:spacing w:val="-3"/>
                        </w:rPr>
                        <w:t xml:space="preserve"> </w:t>
                      </w:r>
                      <w:r>
                        <w:t>Card</w:t>
                      </w:r>
                      <w:r>
                        <w:rPr>
                          <w:spacing w:val="-2"/>
                        </w:rPr>
                        <w:t xml:space="preserve"> </w:t>
                      </w:r>
                      <w:r>
                        <w:t>from</w:t>
                      </w:r>
                      <w:r>
                        <w:rPr>
                          <w:spacing w:val="-4"/>
                        </w:rPr>
                        <w:t xml:space="preserve"> </w:t>
                      </w:r>
                      <w:r>
                        <w:t>1</w:t>
                      </w:r>
                      <w:r>
                        <w:rPr>
                          <w:spacing w:val="-3"/>
                        </w:rPr>
                        <w:t xml:space="preserve"> </w:t>
                      </w:r>
                      <w:r>
                        <w:t>April</w:t>
                      </w:r>
                      <w:r>
                        <w:rPr>
                          <w:spacing w:val="-2"/>
                        </w:rPr>
                        <w:t xml:space="preserve"> </w:t>
                      </w:r>
                      <w:r>
                        <w:t>2025;</w:t>
                      </w:r>
                      <w:r>
                        <w:rPr>
                          <w:spacing w:val="-2"/>
                        </w:rPr>
                        <w:t xml:space="preserve"> </w:t>
                      </w:r>
                      <w:r>
                        <w:rPr>
                          <w:spacing w:val="-5"/>
                        </w:rPr>
                        <w:t>and</w:t>
                      </w:r>
                    </w:p>
                    <w:p w14:paraId="77E21724" w14:textId="77777777" w:rsidR="002055ED" w:rsidRDefault="004E70B5" w:rsidP="00CF3F68">
                      <w:pPr>
                        <w:pStyle w:val="BodyText"/>
                        <w:numPr>
                          <w:ilvl w:val="0"/>
                          <w:numId w:val="26"/>
                        </w:numPr>
                        <w:tabs>
                          <w:tab w:val="left" w:pos="823"/>
                        </w:tabs>
                        <w:spacing w:before="42"/>
                        <w:ind w:hanging="533"/>
                      </w:pPr>
                      <w:r>
                        <w:t>the</w:t>
                      </w:r>
                      <w:r>
                        <w:rPr>
                          <w:spacing w:val="-3"/>
                        </w:rPr>
                        <w:t xml:space="preserve"> </w:t>
                      </w:r>
                      <w:r>
                        <w:t>wind-down</w:t>
                      </w:r>
                      <w:r>
                        <w:rPr>
                          <w:spacing w:val="-2"/>
                        </w:rPr>
                        <w:t xml:space="preserve"> </w:t>
                      </w:r>
                      <w:r>
                        <w:t>of</w:t>
                      </w:r>
                      <w:r>
                        <w:rPr>
                          <w:spacing w:val="-1"/>
                        </w:rPr>
                        <w:t xml:space="preserve"> </w:t>
                      </w:r>
                      <w:r>
                        <w:t>the</w:t>
                      </w:r>
                      <w:r>
                        <w:rPr>
                          <w:spacing w:val="-4"/>
                        </w:rPr>
                        <w:t xml:space="preserve"> </w:t>
                      </w:r>
                      <w:r>
                        <w:t>existing</w:t>
                      </w:r>
                      <w:r>
                        <w:rPr>
                          <w:spacing w:val="-2"/>
                        </w:rPr>
                        <w:t xml:space="preserve"> </w:t>
                      </w:r>
                      <w:r>
                        <w:t>budget</w:t>
                      </w:r>
                      <w:r>
                        <w:rPr>
                          <w:spacing w:val="-1"/>
                        </w:rPr>
                        <w:t xml:space="preserve"> </w:t>
                      </w:r>
                      <w:r>
                        <w:t>card</w:t>
                      </w:r>
                      <w:r>
                        <w:rPr>
                          <w:spacing w:val="-2"/>
                        </w:rPr>
                        <w:t xml:space="preserve"> </w:t>
                      </w:r>
                      <w:r>
                        <w:t>scheme</w:t>
                      </w:r>
                      <w:r>
                        <w:rPr>
                          <w:spacing w:val="-3"/>
                        </w:rPr>
                        <w:t xml:space="preserve"> </w:t>
                      </w:r>
                      <w:r>
                        <w:t>by</w:t>
                      </w:r>
                      <w:r>
                        <w:rPr>
                          <w:spacing w:val="-2"/>
                        </w:rPr>
                        <w:t xml:space="preserve"> </w:t>
                      </w:r>
                      <w:r>
                        <w:t>31</w:t>
                      </w:r>
                      <w:r>
                        <w:rPr>
                          <w:spacing w:val="-2"/>
                        </w:rPr>
                        <w:t xml:space="preserve"> </w:t>
                      </w:r>
                      <w:r>
                        <w:t>March</w:t>
                      </w:r>
                      <w:r>
                        <w:rPr>
                          <w:spacing w:val="-2"/>
                        </w:rPr>
                        <w:t xml:space="preserve"> 2026.</w:t>
                      </w:r>
                    </w:p>
                  </w:txbxContent>
                </v:textbox>
                <w10:anchorlock/>
              </v:shape>
            </w:pict>
          </mc:Fallback>
        </mc:AlternateContent>
      </w:r>
    </w:p>
    <w:p w14:paraId="77E20D11" w14:textId="77777777" w:rsidR="002055ED" w:rsidRDefault="002055ED" w:rsidP="005437CB">
      <w:pPr>
        <w:sectPr w:rsidR="002055ED">
          <w:headerReference w:type="default" r:id="rId8"/>
          <w:type w:val="continuous"/>
          <w:pgSz w:w="11910" w:h="16850"/>
          <w:pgMar w:top="1620" w:right="100" w:bottom="280" w:left="40" w:header="0" w:footer="0" w:gutter="0"/>
          <w:cols w:num="2" w:space="720" w:equalWidth="0">
            <w:col w:w="5024" w:space="179"/>
            <w:col w:w="6567"/>
          </w:cols>
        </w:sectPr>
      </w:pPr>
    </w:p>
    <w:p w14:paraId="77E2151A" w14:textId="1CFF576E" w:rsidR="002055ED" w:rsidRDefault="002055ED" w:rsidP="003F254F">
      <w:pPr>
        <w:pStyle w:val="BodyText"/>
        <w:tabs>
          <w:tab w:val="left" w:pos="2339"/>
        </w:tabs>
      </w:pPr>
      <w:bookmarkStart w:id="1" w:name="Item_12_-_Performance_Report"/>
      <w:bookmarkStart w:id="2" w:name="Item_13_-_HR_Report"/>
      <w:bookmarkStart w:id="3" w:name="Item_15_-_Chair_and_CE_Updates"/>
      <w:bookmarkEnd w:id="1"/>
      <w:bookmarkEnd w:id="2"/>
      <w:bookmarkEnd w:id="3"/>
    </w:p>
    <w:sectPr w:rsidR="002055ED">
      <w:headerReference w:type="default" r:id="rId9"/>
      <w:pgSz w:w="11910" w:h="16840"/>
      <w:pgMar w:top="740" w:right="600" w:bottom="280" w:left="540" w:header="40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216CA" w14:textId="77777777" w:rsidR="004E70B5" w:rsidRDefault="004E70B5">
      <w:r>
        <w:separator/>
      </w:r>
    </w:p>
  </w:endnote>
  <w:endnote w:type="continuationSeparator" w:id="0">
    <w:p w14:paraId="77E216CC" w14:textId="77777777" w:rsidR="004E70B5" w:rsidRDefault="004E7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altName w:val="Arial Black"/>
    <w:panose1 w:val="020B0A04020102020204"/>
    <w:charset w:val="00"/>
    <w:family w:val="swiss"/>
    <w:pitch w:val="variable"/>
    <w:sig w:usb0="A00002AF" w:usb1="400078FB"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216C6" w14:textId="77777777" w:rsidR="004E70B5" w:rsidRDefault="004E70B5">
      <w:r>
        <w:separator/>
      </w:r>
    </w:p>
  </w:footnote>
  <w:footnote w:type="continuationSeparator" w:id="0">
    <w:p w14:paraId="77E216C8" w14:textId="77777777" w:rsidR="004E70B5" w:rsidRDefault="004E7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216B0" w14:textId="77777777" w:rsidR="002055ED" w:rsidRDefault="004E70B5">
    <w:pPr>
      <w:pStyle w:val="BodyText"/>
      <w:spacing w:line="14" w:lineRule="auto"/>
      <w:rPr>
        <w:sz w:val="20"/>
      </w:rPr>
    </w:pPr>
    <w:r>
      <w:rPr>
        <w:noProof/>
      </w:rPr>
      <mc:AlternateContent>
        <mc:Choice Requires="wps">
          <w:drawing>
            <wp:anchor distT="0" distB="0" distL="0" distR="0" simplePos="0" relativeHeight="481716736" behindDoc="1" locked="0" layoutInCell="1" allowOverlap="1" wp14:anchorId="77E216CE" wp14:editId="77E216CF">
              <wp:simplePos x="0" y="0"/>
              <wp:positionH relativeFrom="page">
                <wp:posOffset>3640531</wp:posOffset>
              </wp:positionH>
              <wp:positionV relativeFrom="page">
                <wp:posOffset>244474</wp:posOffset>
              </wp:positionV>
              <wp:extent cx="292735" cy="240665"/>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735" cy="240665"/>
                      </a:xfrm>
                      <a:prstGeom prst="rect">
                        <a:avLst/>
                      </a:prstGeom>
                    </wps:spPr>
                    <wps:txbx>
                      <w:txbxContent>
                        <w:p w14:paraId="77E2186D" w14:textId="77777777" w:rsidR="002055ED" w:rsidRDefault="004E70B5">
                          <w:pPr>
                            <w:pStyle w:val="BodyText"/>
                            <w:spacing w:before="20"/>
                            <w:ind w:left="60"/>
                            <w:rPr>
                              <w:rFonts w:ascii="Arial Black"/>
                            </w:rPr>
                          </w:pPr>
                          <w:r>
                            <w:rPr>
                              <w:rFonts w:ascii="Arial Black"/>
                              <w:spacing w:val="-5"/>
                            </w:rPr>
                            <w:fldChar w:fldCharType="begin"/>
                          </w:r>
                          <w:r>
                            <w:rPr>
                              <w:rFonts w:ascii="Arial Black"/>
                              <w:spacing w:val="-5"/>
                            </w:rPr>
                            <w:instrText xml:space="preserve"> PAGE </w:instrText>
                          </w:r>
                          <w:r>
                            <w:rPr>
                              <w:rFonts w:ascii="Arial Black"/>
                              <w:spacing w:val="-5"/>
                            </w:rPr>
                            <w:fldChar w:fldCharType="separate"/>
                          </w:r>
                          <w:r>
                            <w:rPr>
                              <w:rFonts w:ascii="Arial Black"/>
                              <w:spacing w:val="-5"/>
                            </w:rPr>
                            <w:t>74</w:t>
                          </w:r>
                          <w:r>
                            <w:rPr>
                              <w:rFonts w:ascii="Arial Black"/>
                              <w:spacing w:val="-5"/>
                            </w:rPr>
                            <w:fldChar w:fldCharType="end"/>
                          </w:r>
                        </w:p>
                      </w:txbxContent>
                    </wps:txbx>
                    <wps:bodyPr wrap="square" lIns="0" tIns="0" rIns="0" bIns="0" rtlCol="0">
                      <a:noAutofit/>
                    </wps:bodyPr>
                  </wps:wsp>
                </a:graphicData>
              </a:graphic>
            </wp:anchor>
          </w:drawing>
        </mc:Choice>
        <mc:Fallback>
          <w:pict>
            <v:shapetype w14:anchorId="77E216CE" id="_x0000_t202" coordsize="21600,21600" o:spt="202" path="m,l,21600r21600,l21600,xe">
              <v:stroke joinstyle="miter"/>
              <v:path gradientshapeok="t" o:connecttype="rect"/>
            </v:shapetype>
            <v:shape id="Textbox 46" o:spid="_x0000_s1028" type="#_x0000_t202" style="position:absolute;margin-left:286.65pt;margin-top:19.25pt;width:23.05pt;height:18.95pt;z-index:-21599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e+pmQEAACEDAAAOAAAAZHJzL2Uyb0RvYy54bWysUsFuEzEQvSP1HyzfG2+3NMAqm6pQgZAq&#10;QCp8gOO1s1bXHuNxspu/Z+xsEgQ3xGU8Ho+f33vj1f3kBrbXES34lt8sKs60V9BZv235j+8fr99y&#10;hkn6Tg7gdcsPGvn9+urVagyNrqGHodOREYjHZgwt71MKjRCoeu0kLiBoT4cGopOJtnEruihHQneD&#10;qKtqKUaIXYigNCJVH4+HfF3wjdEqfTUGdWJDy4lbKjGWuMlRrFey2UYZeqtmGvIfWDhpPT16hnqU&#10;SbJdtH9BOasiIJi0UOAEGGOVLhpIzU31h5rnXgZdtJA5GM424f+DVV/2z+FbZGl6DxMNsIjA8ATq&#10;BckbMQZs5p7sKTZI3VnoZKLLK0lgdJG8PZz91FNiior1u/rN7R1nio7q19VyeZf9FpfLIWL6pMGx&#10;nLQ80rgKAbl/wnRsPbXMXI7PZyJp2kzMdi2/zaC5soHuQFJGmmbL8edORs3Z8NmTXXn0pySeks0p&#10;iWn4AOWDZEUeHnYJjC0ELrgzAZpDkTD/mTzo3/el6/Kz178AAAD//wMAUEsDBBQABgAIAAAAIQA/&#10;EVd14AAAAAkBAAAPAAAAZHJzL2Rvd25yZXYueG1sTI9BT4NAEIXvJv6HzZh4s0ulpS0yNI3Rk4mR&#10;4sHjwk6BlJ1Fdtviv3c91ePkfXnvm2w7mV6caXSdZYT5LAJBXFvdcYPwWb4+rEE4r1ir3jIh/JCD&#10;bX57k6lU2wsXdN77RoQSdqlCaL0fUild3ZJRbmYH4pAd7GiUD+fYSD2qSyg3vXyMokQa1XFYaNVA&#10;zy3Vx/3JIOy+uHjpvt+rj+JQdGW5ifgtOSLe3027JxCeJn+F4U8/qEMenCp7Yu1Ej7BcxXFAEeL1&#10;EkQAkvlmAaJCWCULkHkm/3+Q/wIAAP//AwBQSwECLQAUAAYACAAAACEAtoM4kv4AAADhAQAAEwAA&#10;AAAAAAAAAAAAAAAAAAAAW0NvbnRlbnRfVHlwZXNdLnhtbFBLAQItABQABgAIAAAAIQA4/SH/1gAA&#10;AJQBAAALAAAAAAAAAAAAAAAAAC8BAABfcmVscy8ucmVsc1BLAQItABQABgAIAAAAIQDFSe+pmQEA&#10;ACEDAAAOAAAAAAAAAAAAAAAAAC4CAABkcnMvZTJvRG9jLnhtbFBLAQItABQABgAIAAAAIQA/EVd1&#10;4AAAAAkBAAAPAAAAAAAAAAAAAAAAAPMDAABkcnMvZG93bnJldi54bWxQSwUGAAAAAAQABADzAAAA&#10;AAUAAAAA&#10;" filled="f" stroked="f">
              <v:textbox inset="0,0,0,0">
                <w:txbxContent>
                  <w:p w14:paraId="77E2186D" w14:textId="77777777" w:rsidR="002055ED" w:rsidRDefault="004E70B5">
                    <w:pPr>
                      <w:pStyle w:val="BodyText"/>
                      <w:spacing w:before="20"/>
                      <w:ind w:left="60"/>
                      <w:rPr>
                        <w:rFonts w:ascii="Arial Black"/>
                      </w:rPr>
                    </w:pPr>
                    <w:r>
                      <w:rPr>
                        <w:rFonts w:ascii="Arial Black"/>
                        <w:spacing w:val="-5"/>
                      </w:rPr>
                      <w:fldChar w:fldCharType="begin"/>
                    </w:r>
                    <w:r>
                      <w:rPr>
                        <w:rFonts w:ascii="Arial Black"/>
                        <w:spacing w:val="-5"/>
                      </w:rPr>
                      <w:instrText xml:space="preserve"> PAGE </w:instrText>
                    </w:r>
                    <w:r>
                      <w:rPr>
                        <w:rFonts w:ascii="Arial Black"/>
                        <w:spacing w:val="-5"/>
                      </w:rPr>
                      <w:fldChar w:fldCharType="separate"/>
                    </w:r>
                    <w:r>
                      <w:rPr>
                        <w:rFonts w:ascii="Arial Black"/>
                        <w:spacing w:val="-5"/>
                      </w:rPr>
                      <w:t>74</w:t>
                    </w:r>
                    <w:r>
                      <w:rPr>
                        <w:rFonts w:ascii="Arial Black"/>
                        <w:spacing w:val="-5"/>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216C0" w14:textId="77777777" w:rsidR="002055ED" w:rsidRDefault="002055ED">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216C5" w14:textId="77777777" w:rsidR="002055ED" w:rsidRDefault="004E70B5">
    <w:pPr>
      <w:pStyle w:val="BodyText"/>
      <w:spacing w:line="14" w:lineRule="auto"/>
      <w:rPr>
        <w:sz w:val="20"/>
      </w:rPr>
    </w:pPr>
    <w:r>
      <w:rPr>
        <w:noProof/>
      </w:rPr>
      <mc:AlternateContent>
        <mc:Choice Requires="wps">
          <w:drawing>
            <wp:anchor distT="0" distB="0" distL="0" distR="0" simplePos="0" relativeHeight="251659776" behindDoc="1" locked="0" layoutInCell="1" allowOverlap="1" wp14:anchorId="77E216D6" wp14:editId="77E216D7">
              <wp:simplePos x="0" y="0"/>
              <wp:positionH relativeFrom="page">
                <wp:posOffset>3589705</wp:posOffset>
              </wp:positionH>
              <wp:positionV relativeFrom="page">
                <wp:posOffset>244474</wp:posOffset>
              </wp:positionV>
              <wp:extent cx="394335" cy="240665"/>
              <wp:effectExtent l="0" t="0" r="0" b="0"/>
              <wp:wrapNone/>
              <wp:docPr id="489" name="Textbox 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4335" cy="240665"/>
                      </a:xfrm>
                      <a:prstGeom prst="rect">
                        <a:avLst/>
                      </a:prstGeom>
                    </wps:spPr>
                    <wps:txbx>
                      <w:txbxContent>
                        <w:p w14:paraId="77E21871" w14:textId="77777777" w:rsidR="002055ED" w:rsidRDefault="004E70B5">
                          <w:pPr>
                            <w:pStyle w:val="BodyText"/>
                            <w:spacing w:before="20"/>
                            <w:ind w:left="60"/>
                            <w:rPr>
                              <w:rFonts w:ascii="Arial Black"/>
                            </w:rPr>
                          </w:pPr>
                          <w:r>
                            <w:rPr>
                              <w:rFonts w:ascii="Arial Black"/>
                              <w:spacing w:val="-5"/>
                            </w:rPr>
                            <w:fldChar w:fldCharType="begin"/>
                          </w:r>
                          <w:r>
                            <w:rPr>
                              <w:rFonts w:ascii="Arial Black"/>
                              <w:spacing w:val="-5"/>
                            </w:rPr>
                            <w:instrText xml:space="preserve"> PAGE </w:instrText>
                          </w:r>
                          <w:r>
                            <w:rPr>
                              <w:rFonts w:ascii="Arial Black"/>
                              <w:spacing w:val="-5"/>
                            </w:rPr>
                            <w:fldChar w:fldCharType="separate"/>
                          </w:r>
                          <w:r>
                            <w:rPr>
                              <w:rFonts w:ascii="Arial Black"/>
                              <w:spacing w:val="-5"/>
                            </w:rPr>
                            <w:t>156</w:t>
                          </w:r>
                          <w:r>
                            <w:rPr>
                              <w:rFonts w:ascii="Arial Black"/>
                              <w:spacing w:val="-5"/>
                            </w:rPr>
                            <w:fldChar w:fldCharType="end"/>
                          </w:r>
                        </w:p>
                      </w:txbxContent>
                    </wps:txbx>
                    <wps:bodyPr wrap="square" lIns="0" tIns="0" rIns="0" bIns="0" rtlCol="0">
                      <a:noAutofit/>
                    </wps:bodyPr>
                  </wps:wsp>
                </a:graphicData>
              </a:graphic>
            </wp:anchor>
          </w:drawing>
        </mc:Choice>
        <mc:Fallback>
          <w:pict>
            <v:shapetype w14:anchorId="77E216D6" id="_x0000_t202" coordsize="21600,21600" o:spt="202" path="m,l,21600r21600,l21600,xe">
              <v:stroke joinstyle="miter"/>
              <v:path gradientshapeok="t" o:connecttype="rect"/>
            </v:shapetype>
            <v:shape id="Textbox 489" o:spid="_x0000_s1029" type="#_x0000_t202" style="position:absolute;margin-left:282.65pt;margin-top:19.25pt;width:31.05pt;height:18.9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OmVmQEAACEDAAAOAAAAZHJzL2Uyb0RvYy54bWysUsFuGyEQvVfKPyDuMRvbsdqV11GTqFWl&#10;qK2U9gMwC17UhaEM9q7/vgNe21V7q3oZhmF4vPeG9cPoenbQES34ht/NKs60V9Bav2v4928fbt9y&#10;hkn6VvbgdcOPGvnD5ubNegi1nkMHfasjIxCP9RAa3qUUaiFQddpJnEHQng4NRCcTbeNOtFEOhO56&#10;Ma+qlRggtiGC0ohUfT4d8k3BN0ar9MUY1In1DSduqcRY4jZHsVnLehdl6KyaaMh/YOGk9fToBepZ&#10;Jsn20f4F5ayKgGDSTIETYIxVumggNXfVH2peOxl00ULmYLjYhP8PVn0+vIavkaXxEUYaYBGB4QXU&#10;DyRvxBCwnnqyp1gjdWeho4kurySB0UXy9njxU4+JKSou3i0Xi3vOFB3Nl9VqdZ/9FtfLIWL6qMGx&#10;nDQ80rgKAXl4wXRqPbdMXE7PZyJp3I7Mtg1fZtBc2UJ7JCkDTbPh+HMvo+as/+TJrjz6cxLPyfac&#10;xNQ/QfkgWZGH9/sExhYCV9yJAM2hSJj+TB707/vSdf3Zm18AAAD//wMAUEsDBBQABgAIAAAAIQBM&#10;+hPY4AAAAAkBAAAPAAAAZHJzL2Rvd25yZXYueG1sTI/BTsMwEETvSPyDtUjcqEPbuG2IU1UITkiI&#10;NBx6dOJtYjVeh9htw99jTnBczdPM23w72Z5dcPTGkYTHWQIMqXHaUCvhs3p9WAPzQZFWvSOU8I0e&#10;tsXtTa4y7a5U4mUfWhZLyGdKQhfCkHHumw6t8jM3IMXs6EarQjzHlutRXWO57fk8SQS3ylBc6NSA&#10;zx02p/3ZStgdqHwxX+/1R3ksTVVtEnoTJynv76bdE7CAU/iD4Vc/qkMRnWp3Ju1ZLyEV6SKiEhbr&#10;FFgExHy1BFZLWIkl8CLn/z8ofgAAAP//AwBQSwECLQAUAAYACAAAACEAtoM4kv4AAADhAQAAEwAA&#10;AAAAAAAAAAAAAAAAAAAAW0NvbnRlbnRfVHlwZXNdLnhtbFBLAQItABQABgAIAAAAIQA4/SH/1gAA&#10;AJQBAAALAAAAAAAAAAAAAAAAAC8BAABfcmVscy8ucmVsc1BLAQItABQABgAIAAAAIQCHLOmVmQEA&#10;ACEDAAAOAAAAAAAAAAAAAAAAAC4CAABkcnMvZTJvRG9jLnhtbFBLAQItABQABgAIAAAAIQBM+hPY&#10;4AAAAAkBAAAPAAAAAAAAAAAAAAAAAPMDAABkcnMvZG93bnJldi54bWxQSwUGAAAAAAQABADzAAAA&#10;AAUAAAAA&#10;" filled="f" stroked="f">
              <v:textbox inset="0,0,0,0">
                <w:txbxContent>
                  <w:p w14:paraId="77E21871" w14:textId="77777777" w:rsidR="002055ED" w:rsidRDefault="004E70B5">
                    <w:pPr>
                      <w:pStyle w:val="BodyText"/>
                      <w:spacing w:before="20"/>
                      <w:ind w:left="60"/>
                      <w:rPr>
                        <w:rFonts w:ascii="Arial Black"/>
                      </w:rPr>
                    </w:pPr>
                    <w:r>
                      <w:rPr>
                        <w:rFonts w:ascii="Arial Black"/>
                        <w:spacing w:val="-5"/>
                      </w:rPr>
                      <w:fldChar w:fldCharType="begin"/>
                    </w:r>
                    <w:r>
                      <w:rPr>
                        <w:rFonts w:ascii="Arial Black"/>
                        <w:spacing w:val="-5"/>
                      </w:rPr>
                      <w:instrText xml:space="preserve"> PAGE </w:instrText>
                    </w:r>
                    <w:r>
                      <w:rPr>
                        <w:rFonts w:ascii="Arial Black"/>
                        <w:spacing w:val="-5"/>
                      </w:rPr>
                      <w:fldChar w:fldCharType="separate"/>
                    </w:r>
                    <w:r>
                      <w:rPr>
                        <w:rFonts w:ascii="Arial Black"/>
                        <w:spacing w:val="-5"/>
                      </w:rPr>
                      <w:t>156</w:t>
                    </w:r>
                    <w:r>
                      <w:rPr>
                        <w:rFonts w:ascii="Arial Black"/>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67FA4"/>
    <w:multiLevelType w:val="hybridMultilevel"/>
    <w:tmpl w:val="FA2624FE"/>
    <w:lvl w:ilvl="0" w:tplc="75887B0A">
      <w:start w:val="1"/>
      <w:numFmt w:val="decimal"/>
      <w:lvlText w:val="%1."/>
      <w:lvlJc w:val="left"/>
      <w:pPr>
        <w:ind w:left="928" w:hanging="360"/>
        <w:jc w:val="left"/>
      </w:pPr>
      <w:rPr>
        <w:rFonts w:hint="default"/>
        <w:spacing w:val="-1"/>
        <w:w w:val="100"/>
        <w:lang w:val="en-US" w:eastAsia="en-US" w:bidi="ar-SA"/>
      </w:rPr>
    </w:lvl>
    <w:lvl w:ilvl="1" w:tplc="A4E804A0">
      <w:numFmt w:val="bullet"/>
      <w:lvlText w:val="•"/>
      <w:lvlJc w:val="left"/>
      <w:pPr>
        <w:ind w:left="1755" w:hanging="360"/>
      </w:pPr>
      <w:rPr>
        <w:rFonts w:hint="default"/>
        <w:lang w:val="en-US" w:eastAsia="en-US" w:bidi="ar-SA"/>
      </w:rPr>
    </w:lvl>
    <w:lvl w:ilvl="2" w:tplc="C12C564C">
      <w:numFmt w:val="bullet"/>
      <w:lvlText w:val="•"/>
      <w:lvlJc w:val="left"/>
      <w:pPr>
        <w:ind w:left="2591" w:hanging="360"/>
      </w:pPr>
      <w:rPr>
        <w:rFonts w:hint="default"/>
        <w:lang w:val="en-US" w:eastAsia="en-US" w:bidi="ar-SA"/>
      </w:rPr>
    </w:lvl>
    <w:lvl w:ilvl="3" w:tplc="1BDE6D18">
      <w:numFmt w:val="bullet"/>
      <w:lvlText w:val="•"/>
      <w:lvlJc w:val="left"/>
      <w:pPr>
        <w:ind w:left="3426" w:hanging="360"/>
      </w:pPr>
      <w:rPr>
        <w:rFonts w:hint="default"/>
        <w:lang w:val="en-US" w:eastAsia="en-US" w:bidi="ar-SA"/>
      </w:rPr>
    </w:lvl>
    <w:lvl w:ilvl="4" w:tplc="BCF0DCA6">
      <w:numFmt w:val="bullet"/>
      <w:lvlText w:val="•"/>
      <w:lvlJc w:val="left"/>
      <w:pPr>
        <w:ind w:left="4262" w:hanging="360"/>
      </w:pPr>
      <w:rPr>
        <w:rFonts w:hint="default"/>
        <w:lang w:val="en-US" w:eastAsia="en-US" w:bidi="ar-SA"/>
      </w:rPr>
    </w:lvl>
    <w:lvl w:ilvl="5" w:tplc="64E2B03E">
      <w:numFmt w:val="bullet"/>
      <w:lvlText w:val="•"/>
      <w:lvlJc w:val="left"/>
      <w:pPr>
        <w:ind w:left="5098" w:hanging="360"/>
      </w:pPr>
      <w:rPr>
        <w:rFonts w:hint="default"/>
        <w:lang w:val="en-US" w:eastAsia="en-US" w:bidi="ar-SA"/>
      </w:rPr>
    </w:lvl>
    <w:lvl w:ilvl="6" w:tplc="CC64CCAC">
      <w:numFmt w:val="bullet"/>
      <w:lvlText w:val="•"/>
      <w:lvlJc w:val="left"/>
      <w:pPr>
        <w:ind w:left="5933" w:hanging="360"/>
      </w:pPr>
      <w:rPr>
        <w:rFonts w:hint="default"/>
        <w:lang w:val="en-US" w:eastAsia="en-US" w:bidi="ar-SA"/>
      </w:rPr>
    </w:lvl>
    <w:lvl w:ilvl="7" w:tplc="80AE2286">
      <w:numFmt w:val="bullet"/>
      <w:lvlText w:val="•"/>
      <w:lvlJc w:val="left"/>
      <w:pPr>
        <w:ind w:left="6769" w:hanging="360"/>
      </w:pPr>
      <w:rPr>
        <w:rFonts w:hint="default"/>
        <w:lang w:val="en-US" w:eastAsia="en-US" w:bidi="ar-SA"/>
      </w:rPr>
    </w:lvl>
    <w:lvl w:ilvl="8" w:tplc="BD48EFEA">
      <w:numFmt w:val="bullet"/>
      <w:lvlText w:val="•"/>
      <w:lvlJc w:val="left"/>
      <w:pPr>
        <w:ind w:left="7604" w:hanging="360"/>
      </w:pPr>
      <w:rPr>
        <w:rFonts w:hint="default"/>
        <w:lang w:val="en-US" w:eastAsia="en-US" w:bidi="ar-SA"/>
      </w:rPr>
    </w:lvl>
  </w:abstractNum>
  <w:abstractNum w:abstractNumId="1" w15:restartNumberingAfterBreak="0">
    <w:nsid w:val="023E2423"/>
    <w:multiLevelType w:val="hybridMultilevel"/>
    <w:tmpl w:val="0B4EFE6A"/>
    <w:lvl w:ilvl="0" w:tplc="AF803D80">
      <w:numFmt w:val="bullet"/>
      <w:lvlText w:val=""/>
      <w:lvlJc w:val="left"/>
      <w:pPr>
        <w:ind w:left="882" w:hanging="425"/>
      </w:pPr>
      <w:rPr>
        <w:rFonts w:ascii="Symbol" w:eastAsia="Symbol" w:hAnsi="Symbol" w:cs="Symbol" w:hint="default"/>
        <w:b w:val="0"/>
        <w:bCs w:val="0"/>
        <w:i w:val="0"/>
        <w:iCs w:val="0"/>
        <w:spacing w:val="0"/>
        <w:w w:val="100"/>
        <w:sz w:val="24"/>
        <w:szCs w:val="24"/>
        <w:lang w:val="en-US" w:eastAsia="en-US" w:bidi="ar-SA"/>
      </w:rPr>
    </w:lvl>
    <w:lvl w:ilvl="1" w:tplc="A750423A">
      <w:numFmt w:val="bullet"/>
      <w:lvlText w:val="•"/>
      <w:lvlJc w:val="left"/>
      <w:pPr>
        <w:ind w:left="1704" w:hanging="425"/>
      </w:pPr>
      <w:rPr>
        <w:rFonts w:hint="default"/>
        <w:lang w:val="en-US" w:eastAsia="en-US" w:bidi="ar-SA"/>
      </w:rPr>
    </w:lvl>
    <w:lvl w:ilvl="2" w:tplc="067AE414">
      <w:numFmt w:val="bullet"/>
      <w:lvlText w:val="•"/>
      <w:lvlJc w:val="left"/>
      <w:pPr>
        <w:ind w:left="2529" w:hanging="425"/>
      </w:pPr>
      <w:rPr>
        <w:rFonts w:hint="default"/>
        <w:lang w:val="en-US" w:eastAsia="en-US" w:bidi="ar-SA"/>
      </w:rPr>
    </w:lvl>
    <w:lvl w:ilvl="3" w:tplc="97EA552A">
      <w:numFmt w:val="bullet"/>
      <w:lvlText w:val="•"/>
      <w:lvlJc w:val="left"/>
      <w:pPr>
        <w:ind w:left="3354" w:hanging="425"/>
      </w:pPr>
      <w:rPr>
        <w:rFonts w:hint="default"/>
        <w:lang w:val="en-US" w:eastAsia="en-US" w:bidi="ar-SA"/>
      </w:rPr>
    </w:lvl>
    <w:lvl w:ilvl="4" w:tplc="A8DA4156">
      <w:numFmt w:val="bullet"/>
      <w:lvlText w:val="•"/>
      <w:lvlJc w:val="left"/>
      <w:pPr>
        <w:ind w:left="4178" w:hanging="425"/>
      </w:pPr>
      <w:rPr>
        <w:rFonts w:hint="default"/>
        <w:lang w:val="en-US" w:eastAsia="en-US" w:bidi="ar-SA"/>
      </w:rPr>
    </w:lvl>
    <w:lvl w:ilvl="5" w:tplc="0ADABA92">
      <w:numFmt w:val="bullet"/>
      <w:lvlText w:val="•"/>
      <w:lvlJc w:val="left"/>
      <w:pPr>
        <w:ind w:left="5003" w:hanging="425"/>
      </w:pPr>
      <w:rPr>
        <w:rFonts w:hint="default"/>
        <w:lang w:val="en-US" w:eastAsia="en-US" w:bidi="ar-SA"/>
      </w:rPr>
    </w:lvl>
    <w:lvl w:ilvl="6" w:tplc="019AB6D8">
      <w:numFmt w:val="bullet"/>
      <w:lvlText w:val="•"/>
      <w:lvlJc w:val="left"/>
      <w:pPr>
        <w:ind w:left="5828" w:hanging="425"/>
      </w:pPr>
      <w:rPr>
        <w:rFonts w:hint="default"/>
        <w:lang w:val="en-US" w:eastAsia="en-US" w:bidi="ar-SA"/>
      </w:rPr>
    </w:lvl>
    <w:lvl w:ilvl="7" w:tplc="20D87B1E">
      <w:numFmt w:val="bullet"/>
      <w:lvlText w:val="•"/>
      <w:lvlJc w:val="left"/>
      <w:pPr>
        <w:ind w:left="6652" w:hanging="425"/>
      </w:pPr>
      <w:rPr>
        <w:rFonts w:hint="default"/>
        <w:lang w:val="en-US" w:eastAsia="en-US" w:bidi="ar-SA"/>
      </w:rPr>
    </w:lvl>
    <w:lvl w:ilvl="8" w:tplc="B260B50C">
      <w:numFmt w:val="bullet"/>
      <w:lvlText w:val="•"/>
      <w:lvlJc w:val="left"/>
      <w:pPr>
        <w:ind w:left="7477" w:hanging="425"/>
      </w:pPr>
      <w:rPr>
        <w:rFonts w:hint="default"/>
        <w:lang w:val="en-US" w:eastAsia="en-US" w:bidi="ar-SA"/>
      </w:rPr>
    </w:lvl>
  </w:abstractNum>
  <w:abstractNum w:abstractNumId="2" w15:restartNumberingAfterBreak="0">
    <w:nsid w:val="02440F21"/>
    <w:multiLevelType w:val="multilevel"/>
    <w:tmpl w:val="38580B0A"/>
    <w:lvl w:ilvl="0">
      <w:start w:val="9"/>
      <w:numFmt w:val="decimal"/>
      <w:lvlText w:val="%1."/>
      <w:lvlJc w:val="left"/>
      <w:pPr>
        <w:ind w:left="1170" w:hanging="750"/>
        <w:jc w:val="right"/>
      </w:pPr>
      <w:rPr>
        <w:rFonts w:hint="default"/>
        <w:spacing w:val="-1"/>
        <w:w w:val="100"/>
        <w:lang w:val="en-US" w:eastAsia="en-US" w:bidi="ar-SA"/>
      </w:rPr>
    </w:lvl>
    <w:lvl w:ilvl="1">
      <w:start w:val="1"/>
      <w:numFmt w:val="decimal"/>
      <w:lvlText w:val="%1.%2"/>
      <w:lvlJc w:val="left"/>
      <w:pPr>
        <w:ind w:left="1170" w:hanging="750"/>
        <w:jc w:val="left"/>
      </w:pPr>
      <w:rPr>
        <w:rFonts w:ascii="Arial" w:eastAsia="Arial" w:hAnsi="Arial" w:cs="Arial" w:hint="default"/>
        <w:b w:val="0"/>
        <w:bCs w:val="0"/>
        <w:i w:val="0"/>
        <w:iCs w:val="0"/>
        <w:spacing w:val="-1"/>
        <w:w w:val="100"/>
        <w:sz w:val="24"/>
        <w:szCs w:val="24"/>
        <w:lang w:val="en-US" w:eastAsia="en-US" w:bidi="ar-SA"/>
      </w:rPr>
    </w:lvl>
    <w:lvl w:ilvl="2">
      <w:numFmt w:val="bullet"/>
      <w:lvlText w:val="•"/>
      <w:lvlJc w:val="left"/>
      <w:pPr>
        <w:ind w:left="3025" w:hanging="750"/>
      </w:pPr>
      <w:rPr>
        <w:rFonts w:hint="default"/>
        <w:lang w:val="en-US" w:eastAsia="en-US" w:bidi="ar-SA"/>
      </w:rPr>
    </w:lvl>
    <w:lvl w:ilvl="3">
      <w:numFmt w:val="bullet"/>
      <w:lvlText w:val="•"/>
      <w:lvlJc w:val="left"/>
      <w:pPr>
        <w:ind w:left="3947" w:hanging="750"/>
      </w:pPr>
      <w:rPr>
        <w:rFonts w:hint="default"/>
        <w:lang w:val="en-US" w:eastAsia="en-US" w:bidi="ar-SA"/>
      </w:rPr>
    </w:lvl>
    <w:lvl w:ilvl="4">
      <w:numFmt w:val="bullet"/>
      <w:lvlText w:val="•"/>
      <w:lvlJc w:val="left"/>
      <w:pPr>
        <w:ind w:left="4870" w:hanging="750"/>
      </w:pPr>
      <w:rPr>
        <w:rFonts w:hint="default"/>
        <w:lang w:val="en-US" w:eastAsia="en-US" w:bidi="ar-SA"/>
      </w:rPr>
    </w:lvl>
    <w:lvl w:ilvl="5">
      <w:numFmt w:val="bullet"/>
      <w:lvlText w:val="•"/>
      <w:lvlJc w:val="left"/>
      <w:pPr>
        <w:ind w:left="5793" w:hanging="750"/>
      </w:pPr>
      <w:rPr>
        <w:rFonts w:hint="default"/>
        <w:lang w:val="en-US" w:eastAsia="en-US" w:bidi="ar-SA"/>
      </w:rPr>
    </w:lvl>
    <w:lvl w:ilvl="6">
      <w:numFmt w:val="bullet"/>
      <w:lvlText w:val="•"/>
      <w:lvlJc w:val="left"/>
      <w:pPr>
        <w:ind w:left="6715" w:hanging="750"/>
      </w:pPr>
      <w:rPr>
        <w:rFonts w:hint="default"/>
        <w:lang w:val="en-US" w:eastAsia="en-US" w:bidi="ar-SA"/>
      </w:rPr>
    </w:lvl>
    <w:lvl w:ilvl="7">
      <w:numFmt w:val="bullet"/>
      <w:lvlText w:val="•"/>
      <w:lvlJc w:val="left"/>
      <w:pPr>
        <w:ind w:left="7638" w:hanging="750"/>
      </w:pPr>
      <w:rPr>
        <w:rFonts w:hint="default"/>
        <w:lang w:val="en-US" w:eastAsia="en-US" w:bidi="ar-SA"/>
      </w:rPr>
    </w:lvl>
    <w:lvl w:ilvl="8">
      <w:numFmt w:val="bullet"/>
      <w:lvlText w:val="•"/>
      <w:lvlJc w:val="left"/>
      <w:pPr>
        <w:ind w:left="8561" w:hanging="750"/>
      </w:pPr>
      <w:rPr>
        <w:rFonts w:hint="default"/>
        <w:lang w:val="en-US" w:eastAsia="en-US" w:bidi="ar-SA"/>
      </w:rPr>
    </w:lvl>
  </w:abstractNum>
  <w:abstractNum w:abstractNumId="3" w15:restartNumberingAfterBreak="0">
    <w:nsid w:val="03E17A59"/>
    <w:multiLevelType w:val="multilevel"/>
    <w:tmpl w:val="1ADCD2D2"/>
    <w:lvl w:ilvl="0">
      <w:start w:val="3"/>
      <w:numFmt w:val="decimal"/>
      <w:lvlText w:val="%1."/>
      <w:lvlJc w:val="left"/>
      <w:pPr>
        <w:ind w:left="1138" w:hanging="977"/>
        <w:jc w:val="left"/>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1138" w:hanging="977"/>
        <w:jc w:val="left"/>
      </w:pPr>
      <w:rPr>
        <w:rFonts w:hint="default"/>
        <w:spacing w:val="-1"/>
        <w:w w:val="100"/>
        <w:lang w:val="en-US" w:eastAsia="en-US" w:bidi="ar-SA"/>
      </w:rPr>
    </w:lvl>
    <w:lvl w:ilvl="2">
      <w:start w:val="1"/>
      <w:numFmt w:val="decimal"/>
      <w:lvlText w:val="%1.%2.%3"/>
      <w:lvlJc w:val="left"/>
      <w:pPr>
        <w:ind w:left="1138" w:hanging="977"/>
        <w:jc w:val="left"/>
      </w:pPr>
      <w:rPr>
        <w:rFonts w:hint="default"/>
        <w:spacing w:val="-1"/>
        <w:w w:val="100"/>
        <w:lang w:val="en-US" w:eastAsia="en-US" w:bidi="ar-SA"/>
      </w:rPr>
    </w:lvl>
    <w:lvl w:ilvl="3">
      <w:numFmt w:val="bullet"/>
      <w:lvlText w:val="-"/>
      <w:lvlJc w:val="left"/>
      <w:pPr>
        <w:ind w:left="1493" w:hanging="357"/>
      </w:pPr>
      <w:rPr>
        <w:rFonts w:ascii="Arial" w:eastAsia="Arial" w:hAnsi="Arial" w:cs="Arial" w:hint="default"/>
        <w:spacing w:val="0"/>
        <w:w w:val="100"/>
        <w:lang w:val="en-US" w:eastAsia="en-US" w:bidi="ar-SA"/>
      </w:rPr>
    </w:lvl>
    <w:lvl w:ilvl="4">
      <w:numFmt w:val="bullet"/>
      <w:lvlText w:val="•"/>
      <w:lvlJc w:val="left"/>
      <w:pPr>
        <w:ind w:left="4462" w:hanging="357"/>
      </w:pPr>
      <w:rPr>
        <w:rFonts w:hint="default"/>
        <w:lang w:val="en-US" w:eastAsia="en-US" w:bidi="ar-SA"/>
      </w:rPr>
    </w:lvl>
    <w:lvl w:ilvl="5">
      <w:numFmt w:val="bullet"/>
      <w:lvlText w:val="•"/>
      <w:lvlJc w:val="left"/>
      <w:pPr>
        <w:ind w:left="5449" w:hanging="357"/>
      </w:pPr>
      <w:rPr>
        <w:rFonts w:hint="default"/>
        <w:lang w:val="en-US" w:eastAsia="en-US" w:bidi="ar-SA"/>
      </w:rPr>
    </w:lvl>
    <w:lvl w:ilvl="6">
      <w:numFmt w:val="bullet"/>
      <w:lvlText w:val="•"/>
      <w:lvlJc w:val="left"/>
      <w:pPr>
        <w:ind w:left="6436" w:hanging="357"/>
      </w:pPr>
      <w:rPr>
        <w:rFonts w:hint="default"/>
        <w:lang w:val="en-US" w:eastAsia="en-US" w:bidi="ar-SA"/>
      </w:rPr>
    </w:lvl>
    <w:lvl w:ilvl="7">
      <w:numFmt w:val="bullet"/>
      <w:lvlText w:val="•"/>
      <w:lvlJc w:val="left"/>
      <w:pPr>
        <w:ind w:left="7424" w:hanging="357"/>
      </w:pPr>
      <w:rPr>
        <w:rFonts w:hint="default"/>
        <w:lang w:val="en-US" w:eastAsia="en-US" w:bidi="ar-SA"/>
      </w:rPr>
    </w:lvl>
    <w:lvl w:ilvl="8">
      <w:numFmt w:val="bullet"/>
      <w:lvlText w:val="•"/>
      <w:lvlJc w:val="left"/>
      <w:pPr>
        <w:ind w:left="8411" w:hanging="357"/>
      </w:pPr>
      <w:rPr>
        <w:rFonts w:hint="default"/>
        <w:lang w:val="en-US" w:eastAsia="en-US" w:bidi="ar-SA"/>
      </w:rPr>
    </w:lvl>
  </w:abstractNum>
  <w:abstractNum w:abstractNumId="4" w15:restartNumberingAfterBreak="0">
    <w:nsid w:val="04141988"/>
    <w:multiLevelType w:val="multilevel"/>
    <w:tmpl w:val="66F417D8"/>
    <w:lvl w:ilvl="0">
      <w:start w:val="10"/>
      <w:numFmt w:val="decimal"/>
      <w:lvlText w:val="%1"/>
      <w:lvlJc w:val="left"/>
      <w:pPr>
        <w:ind w:left="1260" w:hanging="721"/>
        <w:jc w:val="left"/>
      </w:pPr>
      <w:rPr>
        <w:rFonts w:ascii="Arial" w:eastAsia="Arial" w:hAnsi="Arial" w:cs="Arial" w:hint="default"/>
        <w:b/>
        <w:bCs/>
        <w:i w:val="0"/>
        <w:iCs w:val="0"/>
        <w:spacing w:val="0"/>
        <w:w w:val="99"/>
        <w:sz w:val="22"/>
        <w:szCs w:val="22"/>
        <w:lang w:val="en-US" w:eastAsia="en-US" w:bidi="ar-SA"/>
      </w:rPr>
    </w:lvl>
    <w:lvl w:ilvl="1">
      <w:start w:val="1"/>
      <w:numFmt w:val="decimal"/>
      <w:lvlText w:val="%1.%2"/>
      <w:lvlJc w:val="left"/>
      <w:pPr>
        <w:ind w:left="540" w:hanging="721"/>
        <w:jc w:val="left"/>
      </w:pPr>
      <w:rPr>
        <w:rFonts w:ascii="Arial" w:eastAsia="Arial" w:hAnsi="Arial" w:cs="Arial" w:hint="default"/>
        <w:b w:val="0"/>
        <w:bCs w:val="0"/>
        <w:i w:val="0"/>
        <w:iCs w:val="0"/>
        <w:spacing w:val="0"/>
        <w:w w:val="99"/>
        <w:sz w:val="22"/>
        <w:szCs w:val="22"/>
        <w:lang w:val="en-US" w:eastAsia="en-US" w:bidi="ar-SA"/>
      </w:rPr>
    </w:lvl>
    <w:lvl w:ilvl="2">
      <w:numFmt w:val="bullet"/>
      <w:lvlText w:val="•"/>
      <w:lvlJc w:val="left"/>
      <w:pPr>
        <w:ind w:left="2316" w:hanging="721"/>
      </w:pPr>
      <w:rPr>
        <w:rFonts w:hint="default"/>
        <w:lang w:val="en-US" w:eastAsia="en-US" w:bidi="ar-SA"/>
      </w:rPr>
    </w:lvl>
    <w:lvl w:ilvl="3">
      <w:numFmt w:val="bullet"/>
      <w:lvlText w:val="•"/>
      <w:lvlJc w:val="left"/>
      <w:pPr>
        <w:ind w:left="3372" w:hanging="721"/>
      </w:pPr>
      <w:rPr>
        <w:rFonts w:hint="default"/>
        <w:lang w:val="en-US" w:eastAsia="en-US" w:bidi="ar-SA"/>
      </w:rPr>
    </w:lvl>
    <w:lvl w:ilvl="4">
      <w:numFmt w:val="bullet"/>
      <w:lvlText w:val="•"/>
      <w:lvlJc w:val="left"/>
      <w:pPr>
        <w:ind w:left="4428" w:hanging="721"/>
      </w:pPr>
      <w:rPr>
        <w:rFonts w:hint="default"/>
        <w:lang w:val="en-US" w:eastAsia="en-US" w:bidi="ar-SA"/>
      </w:rPr>
    </w:lvl>
    <w:lvl w:ilvl="5">
      <w:numFmt w:val="bullet"/>
      <w:lvlText w:val="•"/>
      <w:lvlJc w:val="left"/>
      <w:pPr>
        <w:ind w:left="5485" w:hanging="721"/>
      </w:pPr>
      <w:rPr>
        <w:rFonts w:hint="default"/>
        <w:lang w:val="en-US" w:eastAsia="en-US" w:bidi="ar-SA"/>
      </w:rPr>
    </w:lvl>
    <w:lvl w:ilvl="6">
      <w:numFmt w:val="bullet"/>
      <w:lvlText w:val="•"/>
      <w:lvlJc w:val="left"/>
      <w:pPr>
        <w:ind w:left="6541" w:hanging="721"/>
      </w:pPr>
      <w:rPr>
        <w:rFonts w:hint="default"/>
        <w:lang w:val="en-US" w:eastAsia="en-US" w:bidi="ar-SA"/>
      </w:rPr>
    </w:lvl>
    <w:lvl w:ilvl="7">
      <w:numFmt w:val="bullet"/>
      <w:lvlText w:val="•"/>
      <w:lvlJc w:val="left"/>
      <w:pPr>
        <w:ind w:left="7597" w:hanging="721"/>
      </w:pPr>
      <w:rPr>
        <w:rFonts w:hint="default"/>
        <w:lang w:val="en-US" w:eastAsia="en-US" w:bidi="ar-SA"/>
      </w:rPr>
    </w:lvl>
    <w:lvl w:ilvl="8">
      <w:numFmt w:val="bullet"/>
      <w:lvlText w:val="•"/>
      <w:lvlJc w:val="left"/>
      <w:pPr>
        <w:ind w:left="8653" w:hanging="721"/>
      </w:pPr>
      <w:rPr>
        <w:rFonts w:hint="default"/>
        <w:lang w:val="en-US" w:eastAsia="en-US" w:bidi="ar-SA"/>
      </w:rPr>
    </w:lvl>
  </w:abstractNum>
  <w:abstractNum w:abstractNumId="5" w15:restartNumberingAfterBreak="0">
    <w:nsid w:val="04E164C0"/>
    <w:multiLevelType w:val="hybridMultilevel"/>
    <w:tmpl w:val="EE8E8298"/>
    <w:lvl w:ilvl="0" w:tplc="904AEFD6">
      <w:numFmt w:val="bullet"/>
      <w:lvlText w:val=""/>
      <w:lvlJc w:val="left"/>
      <w:pPr>
        <w:ind w:left="1289" w:hanging="568"/>
      </w:pPr>
      <w:rPr>
        <w:rFonts w:ascii="Symbol" w:eastAsia="Symbol" w:hAnsi="Symbol" w:cs="Symbol" w:hint="default"/>
        <w:b w:val="0"/>
        <w:bCs w:val="0"/>
        <w:i w:val="0"/>
        <w:iCs w:val="0"/>
        <w:spacing w:val="0"/>
        <w:w w:val="100"/>
        <w:sz w:val="24"/>
        <w:szCs w:val="24"/>
        <w:lang w:val="en-US" w:eastAsia="en-US" w:bidi="ar-SA"/>
      </w:rPr>
    </w:lvl>
    <w:lvl w:ilvl="1" w:tplc="96B04F3A">
      <w:numFmt w:val="bullet"/>
      <w:lvlText w:val="•"/>
      <w:lvlJc w:val="left"/>
      <w:pPr>
        <w:ind w:left="2128" w:hanging="568"/>
      </w:pPr>
      <w:rPr>
        <w:rFonts w:hint="default"/>
        <w:lang w:val="en-US" w:eastAsia="en-US" w:bidi="ar-SA"/>
      </w:rPr>
    </w:lvl>
    <w:lvl w:ilvl="2" w:tplc="EB049A3C">
      <w:numFmt w:val="bullet"/>
      <w:lvlText w:val="•"/>
      <w:lvlJc w:val="left"/>
      <w:pPr>
        <w:ind w:left="2977" w:hanging="568"/>
      </w:pPr>
      <w:rPr>
        <w:rFonts w:hint="default"/>
        <w:lang w:val="en-US" w:eastAsia="en-US" w:bidi="ar-SA"/>
      </w:rPr>
    </w:lvl>
    <w:lvl w:ilvl="3" w:tplc="700036DC">
      <w:numFmt w:val="bullet"/>
      <w:lvlText w:val="•"/>
      <w:lvlJc w:val="left"/>
      <w:pPr>
        <w:ind w:left="3825" w:hanging="568"/>
      </w:pPr>
      <w:rPr>
        <w:rFonts w:hint="default"/>
        <w:lang w:val="en-US" w:eastAsia="en-US" w:bidi="ar-SA"/>
      </w:rPr>
    </w:lvl>
    <w:lvl w:ilvl="4" w:tplc="04127884">
      <w:numFmt w:val="bullet"/>
      <w:lvlText w:val="•"/>
      <w:lvlJc w:val="left"/>
      <w:pPr>
        <w:ind w:left="4674" w:hanging="568"/>
      </w:pPr>
      <w:rPr>
        <w:rFonts w:hint="default"/>
        <w:lang w:val="en-US" w:eastAsia="en-US" w:bidi="ar-SA"/>
      </w:rPr>
    </w:lvl>
    <w:lvl w:ilvl="5" w:tplc="04F0AC32">
      <w:numFmt w:val="bullet"/>
      <w:lvlText w:val="•"/>
      <w:lvlJc w:val="left"/>
      <w:pPr>
        <w:ind w:left="5523" w:hanging="568"/>
      </w:pPr>
      <w:rPr>
        <w:rFonts w:hint="default"/>
        <w:lang w:val="en-US" w:eastAsia="en-US" w:bidi="ar-SA"/>
      </w:rPr>
    </w:lvl>
    <w:lvl w:ilvl="6" w:tplc="75C0E15C">
      <w:numFmt w:val="bullet"/>
      <w:lvlText w:val="•"/>
      <w:lvlJc w:val="left"/>
      <w:pPr>
        <w:ind w:left="6371" w:hanging="568"/>
      </w:pPr>
      <w:rPr>
        <w:rFonts w:hint="default"/>
        <w:lang w:val="en-US" w:eastAsia="en-US" w:bidi="ar-SA"/>
      </w:rPr>
    </w:lvl>
    <w:lvl w:ilvl="7" w:tplc="47B67B26">
      <w:numFmt w:val="bullet"/>
      <w:lvlText w:val="•"/>
      <w:lvlJc w:val="left"/>
      <w:pPr>
        <w:ind w:left="7220" w:hanging="568"/>
      </w:pPr>
      <w:rPr>
        <w:rFonts w:hint="default"/>
        <w:lang w:val="en-US" w:eastAsia="en-US" w:bidi="ar-SA"/>
      </w:rPr>
    </w:lvl>
    <w:lvl w:ilvl="8" w:tplc="FF6A20F2">
      <w:numFmt w:val="bullet"/>
      <w:lvlText w:val="•"/>
      <w:lvlJc w:val="left"/>
      <w:pPr>
        <w:ind w:left="8069" w:hanging="568"/>
      </w:pPr>
      <w:rPr>
        <w:rFonts w:hint="default"/>
        <w:lang w:val="en-US" w:eastAsia="en-US" w:bidi="ar-SA"/>
      </w:rPr>
    </w:lvl>
  </w:abstractNum>
  <w:abstractNum w:abstractNumId="6" w15:restartNumberingAfterBreak="0">
    <w:nsid w:val="06F06531"/>
    <w:multiLevelType w:val="hybridMultilevel"/>
    <w:tmpl w:val="99946A6C"/>
    <w:lvl w:ilvl="0" w:tplc="51000472">
      <w:start w:val="1"/>
      <w:numFmt w:val="lowerRoman"/>
      <w:lvlText w:val="%1."/>
      <w:lvlJc w:val="left"/>
      <w:pPr>
        <w:ind w:left="1397" w:hanging="510"/>
        <w:jc w:val="left"/>
      </w:pPr>
      <w:rPr>
        <w:rFonts w:hint="default"/>
        <w:spacing w:val="-1"/>
        <w:w w:val="100"/>
        <w:lang w:val="en-US" w:eastAsia="en-US" w:bidi="ar-SA"/>
      </w:rPr>
    </w:lvl>
    <w:lvl w:ilvl="1" w:tplc="FFAC0A72">
      <w:numFmt w:val="bullet"/>
      <w:lvlText w:val="•"/>
      <w:lvlJc w:val="left"/>
      <w:pPr>
        <w:ind w:left="2236" w:hanging="510"/>
      </w:pPr>
      <w:rPr>
        <w:rFonts w:hint="default"/>
        <w:lang w:val="en-US" w:eastAsia="en-US" w:bidi="ar-SA"/>
      </w:rPr>
    </w:lvl>
    <w:lvl w:ilvl="2" w:tplc="1A6E4308">
      <w:numFmt w:val="bullet"/>
      <w:lvlText w:val="•"/>
      <w:lvlJc w:val="left"/>
      <w:pPr>
        <w:ind w:left="3073" w:hanging="510"/>
      </w:pPr>
      <w:rPr>
        <w:rFonts w:hint="default"/>
        <w:lang w:val="en-US" w:eastAsia="en-US" w:bidi="ar-SA"/>
      </w:rPr>
    </w:lvl>
    <w:lvl w:ilvl="3" w:tplc="F35498F0">
      <w:numFmt w:val="bullet"/>
      <w:lvlText w:val="•"/>
      <w:lvlJc w:val="left"/>
      <w:pPr>
        <w:ind w:left="3909" w:hanging="510"/>
      </w:pPr>
      <w:rPr>
        <w:rFonts w:hint="default"/>
        <w:lang w:val="en-US" w:eastAsia="en-US" w:bidi="ar-SA"/>
      </w:rPr>
    </w:lvl>
    <w:lvl w:ilvl="4" w:tplc="A2B20934">
      <w:numFmt w:val="bullet"/>
      <w:lvlText w:val="•"/>
      <w:lvlJc w:val="left"/>
      <w:pPr>
        <w:ind w:left="4746" w:hanging="510"/>
      </w:pPr>
      <w:rPr>
        <w:rFonts w:hint="default"/>
        <w:lang w:val="en-US" w:eastAsia="en-US" w:bidi="ar-SA"/>
      </w:rPr>
    </w:lvl>
    <w:lvl w:ilvl="5" w:tplc="71BA7844">
      <w:numFmt w:val="bullet"/>
      <w:lvlText w:val="•"/>
      <w:lvlJc w:val="left"/>
      <w:pPr>
        <w:ind w:left="5583" w:hanging="510"/>
      </w:pPr>
      <w:rPr>
        <w:rFonts w:hint="default"/>
        <w:lang w:val="en-US" w:eastAsia="en-US" w:bidi="ar-SA"/>
      </w:rPr>
    </w:lvl>
    <w:lvl w:ilvl="6" w:tplc="63BA435C">
      <w:numFmt w:val="bullet"/>
      <w:lvlText w:val="•"/>
      <w:lvlJc w:val="left"/>
      <w:pPr>
        <w:ind w:left="6419" w:hanging="510"/>
      </w:pPr>
      <w:rPr>
        <w:rFonts w:hint="default"/>
        <w:lang w:val="en-US" w:eastAsia="en-US" w:bidi="ar-SA"/>
      </w:rPr>
    </w:lvl>
    <w:lvl w:ilvl="7" w:tplc="7AF8FB20">
      <w:numFmt w:val="bullet"/>
      <w:lvlText w:val="•"/>
      <w:lvlJc w:val="left"/>
      <w:pPr>
        <w:ind w:left="7256" w:hanging="510"/>
      </w:pPr>
      <w:rPr>
        <w:rFonts w:hint="default"/>
        <w:lang w:val="en-US" w:eastAsia="en-US" w:bidi="ar-SA"/>
      </w:rPr>
    </w:lvl>
    <w:lvl w:ilvl="8" w:tplc="A04611D8">
      <w:numFmt w:val="bullet"/>
      <w:lvlText w:val="•"/>
      <w:lvlJc w:val="left"/>
      <w:pPr>
        <w:ind w:left="8093" w:hanging="510"/>
      </w:pPr>
      <w:rPr>
        <w:rFonts w:hint="default"/>
        <w:lang w:val="en-US" w:eastAsia="en-US" w:bidi="ar-SA"/>
      </w:rPr>
    </w:lvl>
  </w:abstractNum>
  <w:abstractNum w:abstractNumId="7" w15:restartNumberingAfterBreak="0">
    <w:nsid w:val="06F33C50"/>
    <w:multiLevelType w:val="hybridMultilevel"/>
    <w:tmpl w:val="01709822"/>
    <w:lvl w:ilvl="0" w:tplc="B9987568">
      <w:start w:val="1"/>
      <w:numFmt w:val="decimal"/>
      <w:lvlText w:val="%1."/>
      <w:lvlJc w:val="left"/>
      <w:pPr>
        <w:ind w:left="887" w:hanging="568"/>
        <w:jc w:val="left"/>
      </w:pPr>
      <w:rPr>
        <w:rFonts w:ascii="Arial" w:eastAsia="Arial" w:hAnsi="Arial" w:cs="Arial" w:hint="default"/>
        <w:b/>
        <w:bCs/>
        <w:i w:val="0"/>
        <w:iCs w:val="0"/>
        <w:spacing w:val="-1"/>
        <w:w w:val="100"/>
        <w:sz w:val="24"/>
        <w:szCs w:val="24"/>
        <w:lang w:val="en-US" w:eastAsia="en-US" w:bidi="ar-SA"/>
      </w:rPr>
    </w:lvl>
    <w:lvl w:ilvl="1" w:tplc="B8E60702">
      <w:start w:val="1"/>
      <w:numFmt w:val="lowerRoman"/>
      <w:lvlText w:val="%2."/>
      <w:lvlJc w:val="left"/>
      <w:pPr>
        <w:ind w:left="1454" w:hanging="568"/>
        <w:jc w:val="left"/>
      </w:pPr>
      <w:rPr>
        <w:rFonts w:ascii="Arial" w:eastAsia="Arial" w:hAnsi="Arial" w:cs="Arial" w:hint="default"/>
        <w:b w:val="0"/>
        <w:bCs w:val="0"/>
        <w:i w:val="0"/>
        <w:iCs w:val="0"/>
        <w:spacing w:val="-1"/>
        <w:w w:val="100"/>
        <w:sz w:val="24"/>
        <w:szCs w:val="24"/>
        <w:lang w:val="en-US" w:eastAsia="en-US" w:bidi="ar-SA"/>
      </w:rPr>
    </w:lvl>
    <w:lvl w:ilvl="2" w:tplc="4E663394">
      <w:numFmt w:val="bullet"/>
      <w:lvlText w:val="•"/>
      <w:lvlJc w:val="left"/>
      <w:pPr>
        <w:ind w:left="2382" w:hanging="568"/>
      </w:pPr>
      <w:rPr>
        <w:rFonts w:hint="default"/>
        <w:lang w:val="en-US" w:eastAsia="en-US" w:bidi="ar-SA"/>
      </w:rPr>
    </w:lvl>
    <w:lvl w:ilvl="3" w:tplc="1BC6C4D6">
      <w:numFmt w:val="bullet"/>
      <w:lvlText w:val="•"/>
      <w:lvlJc w:val="left"/>
      <w:pPr>
        <w:ind w:left="3305" w:hanging="568"/>
      </w:pPr>
      <w:rPr>
        <w:rFonts w:hint="default"/>
        <w:lang w:val="en-US" w:eastAsia="en-US" w:bidi="ar-SA"/>
      </w:rPr>
    </w:lvl>
    <w:lvl w:ilvl="4" w:tplc="FD3A2AA2">
      <w:numFmt w:val="bullet"/>
      <w:lvlText w:val="•"/>
      <w:lvlJc w:val="left"/>
      <w:pPr>
        <w:ind w:left="4228" w:hanging="568"/>
      </w:pPr>
      <w:rPr>
        <w:rFonts w:hint="default"/>
        <w:lang w:val="en-US" w:eastAsia="en-US" w:bidi="ar-SA"/>
      </w:rPr>
    </w:lvl>
    <w:lvl w:ilvl="5" w:tplc="DB4A3FCE">
      <w:numFmt w:val="bullet"/>
      <w:lvlText w:val="•"/>
      <w:lvlJc w:val="left"/>
      <w:pPr>
        <w:ind w:left="5151" w:hanging="568"/>
      </w:pPr>
      <w:rPr>
        <w:rFonts w:hint="default"/>
        <w:lang w:val="en-US" w:eastAsia="en-US" w:bidi="ar-SA"/>
      </w:rPr>
    </w:lvl>
    <w:lvl w:ilvl="6" w:tplc="2C48240E">
      <w:numFmt w:val="bullet"/>
      <w:lvlText w:val="•"/>
      <w:lvlJc w:val="left"/>
      <w:pPr>
        <w:ind w:left="6074" w:hanging="568"/>
      </w:pPr>
      <w:rPr>
        <w:rFonts w:hint="default"/>
        <w:lang w:val="en-US" w:eastAsia="en-US" w:bidi="ar-SA"/>
      </w:rPr>
    </w:lvl>
    <w:lvl w:ilvl="7" w:tplc="8D4C24D4">
      <w:numFmt w:val="bullet"/>
      <w:lvlText w:val="•"/>
      <w:lvlJc w:val="left"/>
      <w:pPr>
        <w:ind w:left="6997" w:hanging="568"/>
      </w:pPr>
      <w:rPr>
        <w:rFonts w:hint="default"/>
        <w:lang w:val="en-US" w:eastAsia="en-US" w:bidi="ar-SA"/>
      </w:rPr>
    </w:lvl>
    <w:lvl w:ilvl="8" w:tplc="2DDEEF50">
      <w:numFmt w:val="bullet"/>
      <w:lvlText w:val="•"/>
      <w:lvlJc w:val="left"/>
      <w:pPr>
        <w:ind w:left="7920" w:hanging="568"/>
      </w:pPr>
      <w:rPr>
        <w:rFonts w:hint="default"/>
        <w:lang w:val="en-US" w:eastAsia="en-US" w:bidi="ar-SA"/>
      </w:rPr>
    </w:lvl>
  </w:abstractNum>
  <w:abstractNum w:abstractNumId="8" w15:restartNumberingAfterBreak="0">
    <w:nsid w:val="071139B9"/>
    <w:multiLevelType w:val="hybridMultilevel"/>
    <w:tmpl w:val="39D89000"/>
    <w:lvl w:ilvl="0" w:tplc="C8B0A8D6">
      <w:start w:val="1"/>
      <w:numFmt w:val="lowerRoman"/>
      <w:lvlText w:val="%1."/>
      <w:lvlJc w:val="left"/>
      <w:pPr>
        <w:ind w:left="897" w:hanging="478"/>
        <w:jc w:val="left"/>
      </w:pPr>
      <w:rPr>
        <w:rFonts w:ascii="Arial" w:eastAsia="Arial" w:hAnsi="Arial" w:cs="Arial" w:hint="default"/>
        <w:b w:val="0"/>
        <w:bCs w:val="0"/>
        <w:i w:val="0"/>
        <w:iCs w:val="0"/>
        <w:spacing w:val="-1"/>
        <w:w w:val="100"/>
        <w:sz w:val="24"/>
        <w:szCs w:val="24"/>
        <w:lang w:val="en-US" w:eastAsia="en-US" w:bidi="ar-SA"/>
      </w:rPr>
    </w:lvl>
    <w:lvl w:ilvl="1" w:tplc="8D64A4C2">
      <w:numFmt w:val="bullet"/>
      <w:lvlText w:val="•"/>
      <w:lvlJc w:val="left"/>
      <w:pPr>
        <w:ind w:left="1780" w:hanging="478"/>
      </w:pPr>
      <w:rPr>
        <w:rFonts w:hint="default"/>
        <w:lang w:val="en-US" w:eastAsia="en-US" w:bidi="ar-SA"/>
      </w:rPr>
    </w:lvl>
    <w:lvl w:ilvl="2" w:tplc="2416AB3C">
      <w:numFmt w:val="bullet"/>
      <w:lvlText w:val="•"/>
      <w:lvlJc w:val="left"/>
      <w:pPr>
        <w:ind w:left="2661" w:hanging="478"/>
      </w:pPr>
      <w:rPr>
        <w:rFonts w:hint="default"/>
        <w:lang w:val="en-US" w:eastAsia="en-US" w:bidi="ar-SA"/>
      </w:rPr>
    </w:lvl>
    <w:lvl w:ilvl="3" w:tplc="94447586">
      <w:numFmt w:val="bullet"/>
      <w:lvlText w:val="•"/>
      <w:lvlJc w:val="left"/>
      <w:pPr>
        <w:ind w:left="3542" w:hanging="478"/>
      </w:pPr>
      <w:rPr>
        <w:rFonts w:hint="default"/>
        <w:lang w:val="en-US" w:eastAsia="en-US" w:bidi="ar-SA"/>
      </w:rPr>
    </w:lvl>
    <w:lvl w:ilvl="4" w:tplc="1ABCFE04">
      <w:numFmt w:val="bullet"/>
      <w:lvlText w:val="•"/>
      <w:lvlJc w:val="left"/>
      <w:pPr>
        <w:ind w:left="4422" w:hanging="478"/>
      </w:pPr>
      <w:rPr>
        <w:rFonts w:hint="default"/>
        <w:lang w:val="en-US" w:eastAsia="en-US" w:bidi="ar-SA"/>
      </w:rPr>
    </w:lvl>
    <w:lvl w:ilvl="5" w:tplc="63A42890">
      <w:numFmt w:val="bullet"/>
      <w:lvlText w:val="•"/>
      <w:lvlJc w:val="left"/>
      <w:pPr>
        <w:ind w:left="5303" w:hanging="478"/>
      </w:pPr>
      <w:rPr>
        <w:rFonts w:hint="default"/>
        <w:lang w:val="en-US" w:eastAsia="en-US" w:bidi="ar-SA"/>
      </w:rPr>
    </w:lvl>
    <w:lvl w:ilvl="6" w:tplc="9B86DF78">
      <w:numFmt w:val="bullet"/>
      <w:lvlText w:val="•"/>
      <w:lvlJc w:val="left"/>
      <w:pPr>
        <w:ind w:left="6184" w:hanging="478"/>
      </w:pPr>
      <w:rPr>
        <w:rFonts w:hint="default"/>
        <w:lang w:val="en-US" w:eastAsia="en-US" w:bidi="ar-SA"/>
      </w:rPr>
    </w:lvl>
    <w:lvl w:ilvl="7" w:tplc="98E28444">
      <w:numFmt w:val="bullet"/>
      <w:lvlText w:val="•"/>
      <w:lvlJc w:val="left"/>
      <w:pPr>
        <w:ind w:left="7064" w:hanging="478"/>
      </w:pPr>
      <w:rPr>
        <w:rFonts w:hint="default"/>
        <w:lang w:val="en-US" w:eastAsia="en-US" w:bidi="ar-SA"/>
      </w:rPr>
    </w:lvl>
    <w:lvl w:ilvl="8" w:tplc="AC549822">
      <w:numFmt w:val="bullet"/>
      <w:lvlText w:val="•"/>
      <w:lvlJc w:val="left"/>
      <w:pPr>
        <w:ind w:left="7945" w:hanging="478"/>
      </w:pPr>
      <w:rPr>
        <w:rFonts w:hint="default"/>
        <w:lang w:val="en-US" w:eastAsia="en-US" w:bidi="ar-SA"/>
      </w:rPr>
    </w:lvl>
  </w:abstractNum>
  <w:abstractNum w:abstractNumId="9" w15:restartNumberingAfterBreak="0">
    <w:nsid w:val="08497BF3"/>
    <w:multiLevelType w:val="multilevel"/>
    <w:tmpl w:val="CEC84C24"/>
    <w:lvl w:ilvl="0">
      <w:start w:val="3"/>
      <w:numFmt w:val="decimal"/>
      <w:lvlText w:val="%1."/>
      <w:lvlJc w:val="left"/>
      <w:pPr>
        <w:ind w:left="1720" w:hanging="1215"/>
        <w:jc w:val="right"/>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1720" w:hanging="1215"/>
        <w:jc w:val="left"/>
      </w:pPr>
      <w:rPr>
        <w:rFonts w:ascii="Arial" w:eastAsia="Arial" w:hAnsi="Arial" w:cs="Arial" w:hint="default"/>
        <w:b w:val="0"/>
        <w:bCs w:val="0"/>
        <w:i w:val="0"/>
        <w:iCs w:val="0"/>
        <w:spacing w:val="-1"/>
        <w:w w:val="100"/>
        <w:sz w:val="24"/>
        <w:szCs w:val="24"/>
        <w:lang w:val="en-US" w:eastAsia="en-US" w:bidi="ar-SA"/>
      </w:rPr>
    </w:lvl>
    <w:lvl w:ilvl="2">
      <w:numFmt w:val="bullet"/>
      <w:lvlText w:val=""/>
      <w:lvlJc w:val="left"/>
      <w:pPr>
        <w:ind w:left="2440"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480" w:hanging="360"/>
      </w:pPr>
      <w:rPr>
        <w:rFonts w:hint="default"/>
        <w:lang w:val="en-US" w:eastAsia="en-US" w:bidi="ar-SA"/>
      </w:rPr>
    </w:lvl>
    <w:lvl w:ilvl="4">
      <w:numFmt w:val="bullet"/>
      <w:lvlText w:val="•"/>
      <w:lvlJc w:val="left"/>
      <w:pPr>
        <w:ind w:left="4521" w:hanging="360"/>
      </w:pPr>
      <w:rPr>
        <w:rFonts w:hint="default"/>
        <w:lang w:val="en-US" w:eastAsia="en-US" w:bidi="ar-SA"/>
      </w:rPr>
    </w:lvl>
    <w:lvl w:ilvl="5">
      <w:numFmt w:val="bullet"/>
      <w:lvlText w:val="•"/>
      <w:lvlJc w:val="left"/>
      <w:pPr>
        <w:ind w:left="5562" w:hanging="360"/>
      </w:pPr>
      <w:rPr>
        <w:rFonts w:hint="default"/>
        <w:lang w:val="en-US" w:eastAsia="en-US" w:bidi="ar-SA"/>
      </w:rPr>
    </w:lvl>
    <w:lvl w:ilvl="6">
      <w:numFmt w:val="bullet"/>
      <w:lvlText w:val="•"/>
      <w:lvlJc w:val="left"/>
      <w:pPr>
        <w:ind w:left="6603" w:hanging="360"/>
      </w:pPr>
      <w:rPr>
        <w:rFonts w:hint="default"/>
        <w:lang w:val="en-US" w:eastAsia="en-US" w:bidi="ar-SA"/>
      </w:rPr>
    </w:lvl>
    <w:lvl w:ilvl="7">
      <w:numFmt w:val="bullet"/>
      <w:lvlText w:val="•"/>
      <w:lvlJc w:val="left"/>
      <w:pPr>
        <w:ind w:left="7644" w:hanging="360"/>
      </w:pPr>
      <w:rPr>
        <w:rFonts w:hint="default"/>
        <w:lang w:val="en-US" w:eastAsia="en-US" w:bidi="ar-SA"/>
      </w:rPr>
    </w:lvl>
    <w:lvl w:ilvl="8">
      <w:numFmt w:val="bullet"/>
      <w:lvlText w:val="•"/>
      <w:lvlJc w:val="left"/>
      <w:pPr>
        <w:ind w:left="8684" w:hanging="360"/>
      </w:pPr>
      <w:rPr>
        <w:rFonts w:hint="default"/>
        <w:lang w:val="en-US" w:eastAsia="en-US" w:bidi="ar-SA"/>
      </w:rPr>
    </w:lvl>
  </w:abstractNum>
  <w:abstractNum w:abstractNumId="10" w15:restartNumberingAfterBreak="0">
    <w:nsid w:val="0CC62BA8"/>
    <w:multiLevelType w:val="hybridMultilevel"/>
    <w:tmpl w:val="27D0C8EC"/>
    <w:lvl w:ilvl="0" w:tplc="98BCFDD4">
      <w:numFmt w:val="bullet"/>
      <w:lvlText w:val=""/>
      <w:lvlJc w:val="left"/>
      <w:pPr>
        <w:ind w:left="1107" w:hanging="426"/>
      </w:pPr>
      <w:rPr>
        <w:rFonts w:ascii="Symbol" w:eastAsia="Symbol" w:hAnsi="Symbol" w:cs="Symbol" w:hint="default"/>
        <w:b w:val="0"/>
        <w:bCs w:val="0"/>
        <w:i w:val="0"/>
        <w:iCs w:val="0"/>
        <w:spacing w:val="0"/>
        <w:w w:val="99"/>
        <w:sz w:val="22"/>
        <w:szCs w:val="22"/>
        <w:lang w:val="en-US" w:eastAsia="en-US" w:bidi="ar-SA"/>
      </w:rPr>
    </w:lvl>
    <w:lvl w:ilvl="1" w:tplc="35E0612C">
      <w:numFmt w:val="bullet"/>
      <w:lvlText w:val=""/>
      <w:lvlJc w:val="left"/>
      <w:pPr>
        <w:ind w:left="1260" w:hanging="360"/>
      </w:pPr>
      <w:rPr>
        <w:rFonts w:ascii="Symbol" w:eastAsia="Symbol" w:hAnsi="Symbol" w:cs="Symbol" w:hint="default"/>
        <w:b w:val="0"/>
        <w:bCs w:val="0"/>
        <w:i w:val="0"/>
        <w:iCs w:val="0"/>
        <w:spacing w:val="0"/>
        <w:w w:val="100"/>
        <w:sz w:val="24"/>
        <w:szCs w:val="24"/>
        <w:lang w:val="en-US" w:eastAsia="en-US" w:bidi="ar-SA"/>
      </w:rPr>
    </w:lvl>
    <w:lvl w:ilvl="2" w:tplc="70E0B88A">
      <w:numFmt w:val="bullet"/>
      <w:lvlText w:val="•"/>
      <w:lvlJc w:val="left"/>
      <w:pPr>
        <w:ind w:left="2316" w:hanging="360"/>
      </w:pPr>
      <w:rPr>
        <w:rFonts w:hint="default"/>
        <w:lang w:val="en-US" w:eastAsia="en-US" w:bidi="ar-SA"/>
      </w:rPr>
    </w:lvl>
    <w:lvl w:ilvl="3" w:tplc="31B419BE">
      <w:numFmt w:val="bullet"/>
      <w:lvlText w:val="•"/>
      <w:lvlJc w:val="left"/>
      <w:pPr>
        <w:ind w:left="3372" w:hanging="360"/>
      </w:pPr>
      <w:rPr>
        <w:rFonts w:hint="default"/>
        <w:lang w:val="en-US" w:eastAsia="en-US" w:bidi="ar-SA"/>
      </w:rPr>
    </w:lvl>
    <w:lvl w:ilvl="4" w:tplc="11EE5936">
      <w:numFmt w:val="bullet"/>
      <w:lvlText w:val="•"/>
      <w:lvlJc w:val="left"/>
      <w:pPr>
        <w:ind w:left="4428" w:hanging="360"/>
      </w:pPr>
      <w:rPr>
        <w:rFonts w:hint="default"/>
        <w:lang w:val="en-US" w:eastAsia="en-US" w:bidi="ar-SA"/>
      </w:rPr>
    </w:lvl>
    <w:lvl w:ilvl="5" w:tplc="D0A4E13C">
      <w:numFmt w:val="bullet"/>
      <w:lvlText w:val="•"/>
      <w:lvlJc w:val="left"/>
      <w:pPr>
        <w:ind w:left="5485" w:hanging="360"/>
      </w:pPr>
      <w:rPr>
        <w:rFonts w:hint="default"/>
        <w:lang w:val="en-US" w:eastAsia="en-US" w:bidi="ar-SA"/>
      </w:rPr>
    </w:lvl>
    <w:lvl w:ilvl="6" w:tplc="7A1016C4">
      <w:numFmt w:val="bullet"/>
      <w:lvlText w:val="•"/>
      <w:lvlJc w:val="left"/>
      <w:pPr>
        <w:ind w:left="6541" w:hanging="360"/>
      </w:pPr>
      <w:rPr>
        <w:rFonts w:hint="default"/>
        <w:lang w:val="en-US" w:eastAsia="en-US" w:bidi="ar-SA"/>
      </w:rPr>
    </w:lvl>
    <w:lvl w:ilvl="7" w:tplc="CE4CE718">
      <w:numFmt w:val="bullet"/>
      <w:lvlText w:val="•"/>
      <w:lvlJc w:val="left"/>
      <w:pPr>
        <w:ind w:left="7597" w:hanging="360"/>
      </w:pPr>
      <w:rPr>
        <w:rFonts w:hint="default"/>
        <w:lang w:val="en-US" w:eastAsia="en-US" w:bidi="ar-SA"/>
      </w:rPr>
    </w:lvl>
    <w:lvl w:ilvl="8" w:tplc="0B446D30">
      <w:numFmt w:val="bullet"/>
      <w:lvlText w:val="•"/>
      <w:lvlJc w:val="left"/>
      <w:pPr>
        <w:ind w:left="8653" w:hanging="360"/>
      </w:pPr>
      <w:rPr>
        <w:rFonts w:hint="default"/>
        <w:lang w:val="en-US" w:eastAsia="en-US" w:bidi="ar-SA"/>
      </w:rPr>
    </w:lvl>
  </w:abstractNum>
  <w:abstractNum w:abstractNumId="11" w15:restartNumberingAfterBreak="0">
    <w:nsid w:val="0D1A5F4A"/>
    <w:multiLevelType w:val="multilevel"/>
    <w:tmpl w:val="D46CCFD4"/>
    <w:lvl w:ilvl="0">
      <w:start w:val="11"/>
      <w:numFmt w:val="decimal"/>
      <w:lvlText w:val="%1."/>
      <w:lvlJc w:val="left"/>
      <w:pPr>
        <w:ind w:left="1261" w:hanging="721"/>
        <w:jc w:val="left"/>
      </w:pPr>
      <w:rPr>
        <w:rFonts w:ascii="Arial" w:eastAsia="Arial" w:hAnsi="Arial" w:cs="Arial" w:hint="default"/>
        <w:b/>
        <w:bCs/>
        <w:i w:val="0"/>
        <w:iCs w:val="0"/>
        <w:spacing w:val="0"/>
        <w:w w:val="99"/>
        <w:sz w:val="22"/>
        <w:szCs w:val="22"/>
        <w:lang w:val="en-US" w:eastAsia="en-US" w:bidi="ar-SA"/>
      </w:rPr>
    </w:lvl>
    <w:lvl w:ilvl="1">
      <w:start w:val="1"/>
      <w:numFmt w:val="decimal"/>
      <w:lvlText w:val="%1.%2"/>
      <w:lvlJc w:val="left"/>
      <w:pPr>
        <w:ind w:left="541" w:hanging="721"/>
        <w:jc w:val="left"/>
      </w:pPr>
      <w:rPr>
        <w:rFonts w:ascii="Arial" w:eastAsia="Arial" w:hAnsi="Arial" w:cs="Arial" w:hint="default"/>
        <w:b w:val="0"/>
        <w:bCs w:val="0"/>
        <w:i w:val="0"/>
        <w:iCs w:val="0"/>
        <w:spacing w:val="0"/>
        <w:w w:val="99"/>
        <w:sz w:val="22"/>
        <w:szCs w:val="22"/>
        <w:lang w:val="en-US" w:eastAsia="en-US" w:bidi="ar-SA"/>
      </w:rPr>
    </w:lvl>
    <w:lvl w:ilvl="2">
      <w:numFmt w:val="bullet"/>
      <w:lvlText w:val=""/>
      <w:lvlJc w:val="left"/>
      <w:pPr>
        <w:ind w:left="1261" w:hanging="360"/>
      </w:pPr>
      <w:rPr>
        <w:rFonts w:ascii="Symbol" w:eastAsia="Symbol" w:hAnsi="Symbol" w:cs="Symbol" w:hint="default"/>
        <w:b w:val="0"/>
        <w:bCs w:val="0"/>
        <w:i w:val="0"/>
        <w:iCs w:val="0"/>
        <w:spacing w:val="0"/>
        <w:w w:val="99"/>
        <w:sz w:val="22"/>
        <w:szCs w:val="22"/>
        <w:lang w:val="en-US" w:eastAsia="en-US" w:bidi="ar-SA"/>
      </w:rPr>
    </w:lvl>
    <w:lvl w:ilvl="3">
      <w:numFmt w:val="bullet"/>
      <w:lvlText w:val="•"/>
      <w:lvlJc w:val="left"/>
      <w:pPr>
        <w:ind w:left="3372" w:hanging="360"/>
      </w:pPr>
      <w:rPr>
        <w:rFonts w:hint="default"/>
        <w:lang w:val="en-US" w:eastAsia="en-US" w:bidi="ar-SA"/>
      </w:rPr>
    </w:lvl>
    <w:lvl w:ilvl="4">
      <w:numFmt w:val="bullet"/>
      <w:lvlText w:val="•"/>
      <w:lvlJc w:val="left"/>
      <w:pPr>
        <w:ind w:left="4428" w:hanging="360"/>
      </w:pPr>
      <w:rPr>
        <w:rFonts w:hint="default"/>
        <w:lang w:val="en-US" w:eastAsia="en-US" w:bidi="ar-SA"/>
      </w:rPr>
    </w:lvl>
    <w:lvl w:ilvl="5">
      <w:numFmt w:val="bullet"/>
      <w:lvlText w:val="•"/>
      <w:lvlJc w:val="left"/>
      <w:pPr>
        <w:ind w:left="5485" w:hanging="360"/>
      </w:pPr>
      <w:rPr>
        <w:rFonts w:hint="default"/>
        <w:lang w:val="en-US" w:eastAsia="en-US" w:bidi="ar-SA"/>
      </w:rPr>
    </w:lvl>
    <w:lvl w:ilvl="6">
      <w:numFmt w:val="bullet"/>
      <w:lvlText w:val="•"/>
      <w:lvlJc w:val="left"/>
      <w:pPr>
        <w:ind w:left="6541" w:hanging="360"/>
      </w:pPr>
      <w:rPr>
        <w:rFonts w:hint="default"/>
        <w:lang w:val="en-US" w:eastAsia="en-US" w:bidi="ar-SA"/>
      </w:rPr>
    </w:lvl>
    <w:lvl w:ilvl="7">
      <w:numFmt w:val="bullet"/>
      <w:lvlText w:val="•"/>
      <w:lvlJc w:val="left"/>
      <w:pPr>
        <w:ind w:left="7597" w:hanging="360"/>
      </w:pPr>
      <w:rPr>
        <w:rFonts w:hint="default"/>
        <w:lang w:val="en-US" w:eastAsia="en-US" w:bidi="ar-SA"/>
      </w:rPr>
    </w:lvl>
    <w:lvl w:ilvl="8">
      <w:numFmt w:val="bullet"/>
      <w:lvlText w:val="•"/>
      <w:lvlJc w:val="left"/>
      <w:pPr>
        <w:ind w:left="8653" w:hanging="360"/>
      </w:pPr>
      <w:rPr>
        <w:rFonts w:hint="default"/>
        <w:lang w:val="en-US" w:eastAsia="en-US" w:bidi="ar-SA"/>
      </w:rPr>
    </w:lvl>
  </w:abstractNum>
  <w:abstractNum w:abstractNumId="12" w15:restartNumberingAfterBreak="0">
    <w:nsid w:val="0D5D5818"/>
    <w:multiLevelType w:val="hybridMultilevel"/>
    <w:tmpl w:val="A9FA5E60"/>
    <w:lvl w:ilvl="0" w:tplc="10B65A56">
      <w:start w:val="1"/>
      <w:numFmt w:val="lowerRoman"/>
      <w:lvlText w:val="%1."/>
      <w:lvlJc w:val="left"/>
      <w:pPr>
        <w:ind w:left="670" w:hanging="404"/>
        <w:jc w:val="right"/>
      </w:pPr>
      <w:rPr>
        <w:rFonts w:ascii="Arial" w:eastAsia="Arial" w:hAnsi="Arial" w:cs="Arial" w:hint="default"/>
        <w:b w:val="0"/>
        <w:bCs w:val="0"/>
        <w:i w:val="0"/>
        <w:iCs w:val="0"/>
        <w:spacing w:val="-1"/>
        <w:w w:val="100"/>
        <w:sz w:val="24"/>
        <w:szCs w:val="24"/>
        <w:lang w:val="en-US" w:eastAsia="en-US" w:bidi="ar-SA"/>
      </w:rPr>
    </w:lvl>
    <w:lvl w:ilvl="1" w:tplc="F616554C">
      <w:numFmt w:val="bullet"/>
      <w:lvlText w:val="•"/>
      <w:lvlJc w:val="left"/>
      <w:pPr>
        <w:ind w:left="1599" w:hanging="404"/>
      </w:pPr>
      <w:rPr>
        <w:rFonts w:hint="default"/>
        <w:lang w:val="en-US" w:eastAsia="en-US" w:bidi="ar-SA"/>
      </w:rPr>
    </w:lvl>
    <w:lvl w:ilvl="2" w:tplc="9BC43016">
      <w:numFmt w:val="bullet"/>
      <w:lvlText w:val="•"/>
      <w:lvlJc w:val="left"/>
      <w:pPr>
        <w:ind w:left="2519" w:hanging="404"/>
      </w:pPr>
      <w:rPr>
        <w:rFonts w:hint="default"/>
        <w:lang w:val="en-US" w:eastAsia="en-US" w:bidi="ar-SA"/>
      </w:rPr>
    </w:lvl>
    <w:lvl w:ilvl="3" w:tplc="031E01BA">
      <w:numFmt w:val="bullet"/>
      <w:lvlText w:val="•"/>
      <w:lvlJc w:val="left"/>
      <w:pPr>
        <w:ind w:left="3439" w:hanging="404"/>
      </w:pPr>
      <w:rPr>
        <w:rFonts w:hint="default"/>
        <w:lang w:val="en-US" w:eastAsia="en-US" w:bidi="ar-SA"/>
      </w:rPr>
    </w:lvl>
    <w:lvl w:ilvl="4" w:tplc="82D0E4EA">
      <w:numFmt w:val="bullet"/>
      <w:lvlText w:val="•"/>
      <w:lvlJc w:val="left"/>
      <w:pPr>
        <w:ind w:left="4359" w:hanging="404"/>
      </w:pPr>
      <w:rPr>
        <w:rFonts w:hint="default"/>
        <w:lang w:val="en-US" w:eastAsia="en-US" w:bidi="ar-SA"/>
      </w:rPr>
    </w:lvl>
    <w:lvl w:ilvl="5" w:tplc="9620E07A">
      <w:numFmt w:val="bullet"/>
      <w:lvlText w:val="•"/>
      <w:lvlJc w:val="left"/>
      <w:pPr>
        <w:ind w:left="5279" w:hanging="404"/>
      </w:pPr>
      <w:rPr>
        <w:rFonts w:hint="default"/>
        <w:lang w:val="en-US" w:eastAsia="en-US" w:bidi="ar-SA"/>
      </w:rPr>
    </w:lvl>
    <w:lvl w:ilvl="6" w:tplc="2E2E24A2">
      <w:numFmt w:val="bullet"/>
      <w:lvlText w:val="•"/>
      <w:lvlJc w:val="left"/>
      <w:pPr>
        <w:ind w:left="6199" w:hanging="404"/>
      </w:pPr>
      <w:rPr>
        <w:rFonts w:hint="default"/>
        <w:lang w:val="en-US" w:eastAsia="en-US" w:bidi="ar-SA"/>
      </w:rPr>
    </w:lvl>
    <w:lvl w:ilvl="7" w:tplc="C4163D04">
      <w:numFmt w:val="bullet"/>
      <w:lvlText w:val="•"/>
      <w:lvlJc w:val="left"/>
      <w:pPr>
        <w:ind w:left="7119" w:hanging="404"/>
      </w:pPr>
      <w:rPr>
        <w:rFonts w:hint="default"/>
        <w:lang w:val="en-US" w:eastAsia="en-US" w:bidi="ar-SA"/>
      </w:rPr>
    </w:lvl>
    <w:lvl w:ilvl="8" w:tplc="4A203740">
      <w:numFmt w:val="bullet"/>
      <w:lvlText w:val="•"/>
      <w:lvlJc w:val="left"/>
      <w:pPr>
        <w:ind w:left="8039" w:hanging="404"/>
      </w:pPr>
      <w:rPr>
        <w:rFonts w:hint="default"/>
        <w:lang w:val="en-US" w:eastAsia="en-US" w:bidi="ar-SA"/>
      </w:rPr>
    </w:lvl>
  </w:abstractNum>
  <w:abstractNum w:abstractNumId="13" w15:restartNumberingAfterBreak="0">
    <w:nsid w:val="0FF441CB"/>
    <w:multiLevelType w:val="multilevel"/>
    <w:tmpl w:val="A0509BE6"/>
    <w:lvl w:ilvl="0">
      <w:start w:val="1"/>
      <w:numFmt w:val="decimal"/>
      <w:lvlText w:val="%1."/>
      <w:lvlJc w:val="left"/>
      <w:pPr>
        <w:ind w:left="1260" w:hanging="721"/>
        <w:jc w:val="left"/>
      </w:pPr>
      <w:rPr>
        <w:rFonts w:hint="default"/>
        <w:spacing w:val="0"/>
        <w:w w:val="99"/>
        <w:lang w:val="en-US" w:eastAsia="en-US" w:bidi="ar-SA"/>
      </w:rPr>
    </w:lvl>
    <w:lvl w:ilvl="1">
      <w:start w:val="1"/>
      <w:numFmt w:val="decimal"/>
      <w:lvlText w:val="%1.%2"/>
      <w:lvlJc w:val="left"/>
      <w:pPr>
        <w:ind w:left="540" w:hanging="721"/>
        <w:jc w:val="left"/>
      </w:pPr>
      <w:rPr>
        <w:rFonts w:hint="default"/>
        <w:spacing w:val="0"/>
        <w:w w:val="99"/>
        <w:lang w:val="en-US" w:eastAsia="en-US" w:bidi="ar-SA"/>
      </w:rPr>
    </w:lvl>
    <w:lvl w:ilvl="2">
      <w:start w:val="1"/>
      <w:numFmt w:val="decimal"/>
      <w:lvlText w:val="%1.%2.%3"/>
      <w:lvlJc w:val="left"/>
      <w:pPr>
        <w:ind w:left="539" w:hanging="721"/>
        <w:jc w:val="left"/>
      </w:pPr>
      <w:rPr>
        <w:rFonts w:hint="default"/>
        <w:spacing w:val="0"/>
        <w:w w:val="99"/>
        <w:lang w:val="en-US" w:eastAsia="en-US" w:bidi="ar-SA"/>
      </w:rPr>
    </w:lvl>
    <w:lvl w:ilvl="3">
      <w:numFmt w:val="bullet"/>
      <w:lvlText w:val="•"/>
      <w:lvlJc w:val="left"/>
      <w:pPr>
        <w:ind w:left="3372" w:hanging="721"/>
      </w:pPr>
      <w:rPr>
        <w:rFonts w:hint="default"/>
        <w:lang w:val="en-US" w:eastAsia="en-US" w:bidi="ar-SA"/>
      </w:rPr>
    </w:lvl>
    <w:lvl w:ilvl="4">
      <w:numFmt w:val="bullet"/>
      <w:lvlText w:val="•"/>
      <w:lvlJc w:val="left"/>
      <w:pPr>
        <w:ind w:left="4428" w:hanging="721"/>
      </w:pPr>
      <w:rPr>
        <w:rFonts w:hint="default"/>
        <w:lang w:val="en-US" w:eastAsia="en-US" w:bidi="ar-SA"/>
      </w:rPr>
    </w:lvl>
    <w:lvl w:ilvl="5">
      <w:numFmt w:val="bullet"/>
      <w:lvlText w:val="•"/>
      <w:lvlJc w:val="left"/>
      <w:pPr>
        <w:ind w:left="5485" w:hanging="721"/>
      </w:pPr>
      <w:rPr>
        <w:rFonts w:hint="default"/>
        <w:lang w:val="en-US" w:eastAsia="en-US" w:bidi="ar-SA"/>
      </w:rPr>
    </w:lvl>
    <w:lvl w:ilvl="6">
      <w:numFmt w:val="bullet"/>
      <w:lvlText w:val="•"/>
      <w:lvlJc w:val="left"/>
      <w:pPr>
        <w:ind w:left="6541" w:hanging="721"/>
      </w:pPr>
      <w:rPr>
        <w:rFonts w:hint="default"/>
        <w:lang w:val="en-US" w:eastAsia="en-US" w:bidi="ar-SA"/>
      </w:rPr>
    </w:lvl>
    <w:lvl w:ilvl="7">
      <w:numFmt w:val="bullet"/>
      <w:lvlText w:val="•"/>
      <w:lvlJc w:val="left"/>
      <w:pPr>
        <w:ind w:left="7597" w:hanging="721"/>
      </w:pPr>
      <w:rPr>
        <w:rFonts w:hint="default"/>
        <w:lang w:val="en-US" w:eastAsia="en-US" w:bidi="ar-SA"/>
      </w:rPr>
    </w:lvl>
    <w:lvl w:ilvl="8">
      <w:numFmt w:val="bullet"/>
      <w:lvlText w:val="•"/>
      <w:lvlJc w:val="left"/>
      <w:pPr>
        <w:ind w:left="8653" w:hanging="721"/>
      </w:pPr>
      <w:rPr>
        <w:rFonts w:hint="default"/>
        <w:lang w:val="en-US" w:eastAsia="en-US" w:bidi="ar-SA"/>
      </w:rPr>
    </w:lvl>
  </w:abstractNum>
  <w:abstractNum w:abstractNumId="14" w15:restartNumberingAfterBreak="0">
    <w:nsid w:val="131A7DC3"/>
    <w:multiLevelType w:val="hybridMultilevel"/>
    <w:tmpl w:val="F3C0A82C"/>
    <w:lvl w:ilvl="0" w:tplc="16E842EC">
      <w:start w:val="1"/>
      <w:numFmt w:val="lowerRoman"/>
      <w:lvlText w:val="%1."/>
      <w:lvlJc w:val="left"/>
      <w:pPr>
        <w:ind w:left="1501" w:hanging="480"/>
        <w:jc w:val="right"/>
      </w:pPr>
      <w:rPr>
        <w:rFonts w:hint="default"/>
        <w:spacing w:val="-1"/>
        <w:w w:val="100"/>
        <w:lang w:val="en-US" w:eastAsia="en-US" w:bidi="ar-SA"/>
      </w:rPr>
    </w:lvl>
    <w:lvl w:ilvl="1" w:tplc="E2708160">
      <w:numFmt w:val="bullet"/>
      <w:lvlText w:val="•"/>
      <w:lvlJc w:val="left"/>
      <w:pPr>
        <w:ind w:left="2262" w:hanging="480"/>
      </w:pPr>
      <w:rPr>
        <w:rFonts w:hint="default"/>
        <w:lang w:val="en-US" w:eastAsia="en-US" w:bidi="ar-SA"/>
      </w:rPr>
    </w:lvl>
    <w:lvl w:ilvl="2" w:tplc="BF60571C">
      <w:numFmt w:val="bullet"/>
      <w:lvlText w:val="•"/>
      <w:lvlJc w:val="left"/>
      <w:pPr>
        <w:ind w:left="3025" w:hanging="480"/>
      </w:pPr>
      <w:rPr>
        <w:rFonts w:hint="default"/>
        <w:lang w:val="en-US" w:eastAsia="en-US" w:bidi="ar-SA"/>
      </w:rPr>
    </w:lvl>
    <w:lvl w:ilvl="3" w:tplc="43768D2C">
      <w:numFmt w:val="bullet"/>
      <w:lvlText w:val="•"/>
      <w:lvlJc w:val="left"/>
      <w:pPr>
        <w:ind w:left="3788" w:hanging="480"/>
      </w:pPr>
      <w:rPr>
        <w:rFonts w:hint="default"/>
        <w:lang w:val="en-US" w:eastAsia="en-US" w:bidi="ar-SA"/>
      </w:rPr>
    </w:lvl>
    <w:lvl w:ilvl="4" w:tplc="4148D1AE">
      <w:numFmt w:val="bullet"/>
      <w:lvlText w:val="•"/>
      <w:lvlJc w:val="left"/>
      <w:pPr>
        <w:ind w:left="4550" w:hanging="480"/>
      </w:pPr>
      <w:rPr>
        <w:rFonts w:hint="default"/>
        <w:lang w:val="en-US" w:eastAsia="en-US" w:bidi="ar-SA"/>
      </w:rPr>
    </w:lvl>
    <w:lvl w:ilvl="5" w:tplc="829AB18A">
      <w:numFmt w:val="bullet"/>
      <w:lvlText w:val="•"/>
      <w:lvlJc w:val="left"/>
      <w:pPr>
        <w:ind w:left="5313" w:hanging="480"/>
      </w:pPr>
      <w:rPr>
        <w:rFonts w:hint="default"/>
        <w:lang w:val="en-US" w:eastAsia="en-US" w:bidi="ar-SA"/>
      </w:rPr>
    </w:lvl>
    <w:lvl w:ilvl="6" w:tplc="A3EE85CC">
      <w:numFmt w:val="bullet"/>
      <w:lvlText w:val="•"/>
      <w:lvlJc w:val="left"/>
      <w:pPr>
        <w:ind w:left="6076" w:hanging="480"/>
      </w:pPr>
      <w:rPr>
        <w:rFonts w:hint="default"/>
        <w:lang w:val="en-US" w:eastAsia="en-US" w:bidi="ar-SA"/>
      </w:rPr>
    </w:lvl>
    <w:lvl w:ilvl="7" w:tplc="5642AA34">
      <w:numFmt w:val="bullet"/>
      <w:lvlText w:val="•"/>
      <w:lvlJc w:val="left"/>
      <w:pPr>
        <w:ind w:left="6838" w:hanging="480"/>
      </w:pPr>
      <w:rPr>
        <w:rFonts w:hint="default"/>
        <w:lang w:val="en-US" w:eastAsia="en-US" w:bidi="ar-SA"/>
      </w:rPr>
    </w:lvl>
    <w:lvl w:ilvl="8" w:tplc="3CD05A84">
      <w:numFmt w:val="bullet"/>
      <w:lvlText w:val="•"/>
      <w:lvlJc w:val="left"/>
      <w:pPr>
        <w:ind w:left="7601" w:hanging="480"/>
      </w:pPr>
      <w:rPr>
        <w:rFonts w:hint="default"/>
        <w:lang w:val="en-US" w:eastAsia="en-US" w:bidi="ar-SA"/>
      </w:rPr>
    </w:lvl>
  </w:abstractNum>
  <w:abstractNum w:abstractNumId="15" w15:restartNumberingAfterBreak="0">
    <w:nsid w:val="152F5869"/>
    <w:multiLevelType w:val="hybridMultilevel"/>
    <w:tmpl w:val="EF901AA8"/>
    <w:lvl w:ilvl="0" w:tplc="E4CA98C4">
      <w:numFmt w:val="bullet"/>
      <w:lvlText w:val="-"/>
      <w:lvlJc w:val="left"/>
      <w:pPr>
        <w:ind w:left="1135" w:hanging="358"/>
      </w:pPr>
      <w:rPr>
        <w:rFonts w:ascii="Arial" w:eastAsia="Arial" w:hAnsi="Arial" w:cs="Arial" w:hint="default"/>
        <w:b w:val="0"/>
        <w:bCs w:val="0"/>
        <w:i w:val="0"/>
        <w:iCs w:val="0"/>
        <w:spacing w:val="0"/>
        <w:w w:val="100"/>
        <w:sz w:val="24"/>
        <w:szCs w:val="24"/>
        <w:lang w:val="en-US" w:eastAsia="en-US" w:bidi="ar-SA"/>
      </w:rPr>
    </w:lvl>
    <w:lvl w:ilvl="1" w:tplc="1F5EB9EC">
      <w:numFmt w:val="bullet"/>
      <w:lvlText w:val="•"/>
      <w:lvlJc w:val="left"/>
      <w:pPr>
        <w:ind w:left="1936" w:hanging="358"/>
      </w:pPr>
      <w:rPr>
        <w:rFonts w:hint="default"/>
        <w:lang w:val="en-US" w:eastAsia="en-US" w:bidi="ar-SA"/>
      </w:rPr>
    </w:lvl>
    <w:lvl w:ilvl="2" w:tplc="2C6A69DC">
      <w:numFmt w:val="bullet"/>
      <w:lvlText w:val="•"/>
      <w:lvlJc w:val="left"/>
      <w:pPr>
        <w:ind w:left="2733" w:hanging="358"/>
      </w:pPr>
      <w:rPr>
        <w:rFonts w:hint="default"/>
        <w:lang w:val="en-US" w:eastAsia="en-US" w:bidi="ar-SA"/>
      </w:rPr>
    </w:lvl>
    <w:lvl w:ilvl="3" w:tplc="BF187E36">
      <w:numFmt w:val="bullet"/>
      <w:lvlText w:val="•"/>
      <w:lvlJc w:val="left"/>
      <w:pPr>
        <w:ind w:left="3530" w:hanging="358"/>
      </w:pPr>
      <w:rPr>
        <w:rFonts w:hint="default"/>
        <w:lang w:val="en-US" w:eastAsia="en-US" w:bidi="ar-SA"/>
      </w:rPr>
    </w:lvl>
    <w:lvl w:ilvl="4" w:tplc="6FDCEB1A">
      <w:numFmt w:val="bullet"/>
      <w:lvlText w:val="•"/>
      <w:lvlJc w:val="left"/>
      <w:pPr>
        <w:ind w:left="4326" w:hanging="358"/>
      </w:pPr>
      <w:rPr>
        <w:rFonts w:hint="default"/>
        <w:lang w:val="en-US" w:eastAsia="en-US" w:bidi="ar-SA"/>
      </w:rPr>
    </w:lvl>
    <w:lvl w:ilvl="5" w:tplc="F4588B38">
      <w:numFmt w:val="bullet"/>
      <w:lvlText w:val="•"/>
      <w:lvlJc w:val="left"/>
      <w:pPr>
        <w:ind w:left="5123" w:hanging="358"/>
      </w:pPr>
      <w:rPr>
        <w:rFonts w:hint="default"/>
        <w:lang w:val="en-US" w:eastAsia="en-US" w:bidi="ar-SA"/>
      </w:rPr>
    </w:lvl>
    <w:lvl w:ilvl="6" w:tplc="61A09840">
      <w:numFmt w:val="bullet"/>
      <w:lvlText w:val="•"/>
      <w:lvlJc w:val="left"/>
      <w:pPr>
        <w:ind w:left="5920" w:hanging="358"/>
      </w:pPr>
      <w:rPr>
        <w:rFonts w:hint="default"/>
        <w:lang w:val="en-US" w:eastAsia="en-US" w:bidi="ar-SA"/>
      </w:rPr>
    </w:lvl>
    <w:lvl w:ilvl="7" w:tplc="3914121C">
      <w:numFmt w:val="bullet"/>
      <w:lvlText w:val="•"/>
      <w:lvlJc w:val="left"/>
      <w:pPr>
        <w:ind w:left="6716" w:hanging="358"/>
      </w:pPr>
      <w:rPr>
        <w:rFonts w:hint="default"/>
        <w:lang w:val="en-US" w:eastAsia="en-US" w:bidi="ar-SA"/>
      </w:rPr>
    </w:lvl>
    <w:lvl w:ilvl="8" w:tplc="FE1281D0">
      <w:numFmt w:val="bullet"/>
      <w:lvlText w:val="•"/>
      <w:lvlJc w:val="left"/>
      <w:pPr>
        <w:ind w:left="7513" w:hanging="358"/>
      </w:pPr>
      <w:rPr>
        <w:rFonts w:hint="default"/>
        <w:lang w:val="en-US" w:eastAsia="en-US" w:bidi="ar-SA"/>
      </w:rPr>
    </w:lvl>
  </w:abstractNum>
  <w:abstractNum w:abstractNumId="16" w15:restartNumberingAfterBreak="0">
    <w:nsid w:val="15F80E79"/>
    <w:multiLevelType w:val="multilevel"/>
    <w:tmpl w:val="E5267082"/>
    <w:lvl w:ilvl="0">
      <w:start w:val="1"/>
      <w:numFmt w:val="decimal"/>
      <w:lvlText w:val="%1."/>
      <w:lvlJc w:val="left"/>
      <w:pPr>
        <w:ind w:left="1260" w:hanging="720"/>
        <w:jc w:val="left"/>
      </w:pPr>
      <w:rPr>
        <w:rFonts w:hint="default"/>
        <w:spacing w:val="-1"/>
        <w:w w:val="100"/>
        <w:lang w:val="en-US" w:eastAsia="en-US" w:bidi="ar-SA"/>
      </w:rPr>
    </w:lvl>
    <w:lvl w:ilvl="1">
      <w:start w:val="1"/>
      <w:numFmt w:val="decimal"/>
      <w:lvlText w:val="%1.%2"/>
      <w:lvlJc w:val="left"/>
      <w:pPr>
        <w:ind w:left="539" w:hanging="721"/>
        <w:jc w:val="left"/>
      </w:pPr>
      <w:rPr>
        <w:rFonts w:hint="default"/>
        <w:spacing w:val="0"/>
        <w:w w:val="99"/>
        <w:lang w:val="en-US" w:eastAsia="en-US" w:bidi="ar-SA"/>
      </w:rPr>
    </w:lvl>
    <w:lvl w:ilvl="2">
      <w:numFmt w:val="bullet"/>
      <w:lvlText w:val="•"/>
      <w:lvlJc w:val="left"/>
      <w:pPr>
        <w:ind w:left="2316" w:hanging="721"/>
      </w:pPr>
      <w:rPr>
        <w:rFonts w:hint="default"/>
        <w:lang w:val="en-US" w:eastAsia="en-US" w:bidi="ar-SA"/>
      </w:rPr>
    </w:lvl>
    <w:lvl w:ilvl="3">
      <w:numFmt w:val="bullet"/>
      <w:lvlText w:val="•"/>
      <w:lvlJc w:val="left"/>
      <w:pPr>
        <w:ind w:left="3372" w:hanging="721"/>
      </w:pPr>
      <w:rPr>
        <w:rFonts w:hint="default"/>
        <w:lang w:val="en-US" w:eastAsia="en-US" w:bidi="ar-SA"/>
      </w:rPr>
    </w:lvl>
    <w:lvl w:ilvl="4">
      <w:numFmt w:val="bullet"/>
      <w:lvlText w:val="•"/>
      <w:lvlJc w:val="left"/>
      <w:pPr>
        <w:ind w:left="4428" w:hanging="721"/>
      </w:pPr>
      <w:rPr>
        <w:rFonts w:hint="default"/>
        <w:lang w:val="en-US" w:eastAsia="en-US" w:bidi="ar-SA"/>
      </w:rPr>
    </w:lvl>
    <w:lvl w:ilvl="5">
      <w:numFmt w:val="bullet"/>
      <w:lvlText w:val="•"/>
      <w:lvlJc w:val="left"/>
      <w:pPr>
        <w:ind w:left="5485" w:hanging="721"/>
      </w:pPr>
      <w:rPr>
        <w:rFonts w:hint="default"/>
        <w:lang w:val="en-US" w:eastAsia="en-US" w:bidi="ar-SA"/>
      </w:rPr>
    </w:lvl>
    <w:lvl w:ilvl="6">
      <w:numFmt w:val="bullet"/>
      <w:lvlText w:val="•"/>
      <w:lvlJc w:val="left"/>
      <w:pPr>
        <w:ind w:left="6541" w:hanging="721"/>
      </w:pPr>
      <w:rPr>
        <w:rFonts w:hint="default"/>
        <w:lang w:val="en-US" w:eastAsia="en-US" w:bidi="ar-SA"/>
      </w:rPr>
    </w:lvl>
    <w:lvl w:ilvl="7">
      <w:numFmt w:val="bullet"/>
      <w:lvlText w:val="•"/>
      <w:lvlJc w:val="left"/>
      <w:pPr>
        <w:ind w:left="7597" w:hanging="721"/>
      </w:pPr>
      <w:rPr>
        <w:rFonts w:hint="default"/>
        <w:lang w:val="en-US" w:eastAsia="en-US" w:bidi="ar-SA"/>
      </w:rPr>
    </w:lvl>
    <w:lvl w:ilvl="8">
      <w:numFmt w:val="bullet"/>
      <w:lvlText w:val="•"/>
      <w:lvlJc w:val="left"/>
      <w:pPr>
        <w:ind w:left="8653" w:hanging="721"/>
      </w:pPr>
      <w:rPr>
        <w:rFonts w:hint="default"/>
        <w:lang w:val="en-US" w:eastAsia="en-US" w:bidi="ar-SA"/>
      </w:rPr>
    </w:lvl>
  </w:abstractNum>
  <w:abstractNum w:abstractNumId="17" w15:restartNumberingAfterBreak="0">
    <w:nsid w:val="16B013A8"/>
    <w:multiLevelType w:val="multilevel"/>
    <w:tmpl w:val="8EE43BB8"/>
    <w:lvl w:ilvl="0">
      <w:start w:val="2"/>
      <w:numFmt w:val="decimal"/>
      <w:lvlText w:val="%1"/>
      <w:lvlJc w:val="left"/>
      <w:pPr>
        <w:ind w:left="1135" w:hanging="977"/>
        <w:jc w:val="left"/>
      </w:pPr>
      <w:rPr>
        <w:rFonts w:hint="default"/>
        <w:lang w:val="en-US" w:eastAsia="en-US" w:bidi="ar-SA"/>
      </w:rPr>
    </w:lvl>
    <w:lvl w:ilvl="1">
      <w:start w:val="2"/>
      <w:numFmt w:val="decimal"/>
      <w:lvlText w:val="%1.%2"/>
      <w:lvlJc w:val="left"/>
      <w:pPr>
        <w:ind w:left="1135" w:hanging="977"/>
        <w:jc w:val="left"/>
      </w:pPr>
      <w:rPr>
        <w:rFonts w:ascii="Arial" w:eastAsia="Arial" w:hAnsi="Arial" w:cs="Arial" w:hint="default"/>
        <w:b w:val="0"/>
        <w:bCs w:val="0"/>
        <w:i w:val="0"/>
        <w:iCs w:val="0"/>
        <w:spacing w:val="-1"/>
        <w:w w:val="100"/>
        <w:sz w:val="24"/>
        <w:szCs w:val="24"/>
        <w:lang w:val="en-US" w:eastAsia="en-US" w:bidi="ar-SA"/>
      </w:rPr>
    </w:lvl>
    <w:lvl w:ilvl="2">
      <w:numFmt w:val="bullet"/>
      <w:lvlText w:val=""/>
      <w:lvlJc w:val="left"/>
      <w:pPr>
        <w:ind w:left="1854" w:hanging="357"/>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665" w:hanging="357"/>
      </w:pPr>
      <w:rPr>
        <w:rFonts w:hint="default"/>
        <w:lang w:val="en-US" w:eastAsia="en-US" w:bidi="ar-SA"/>
      </w:rPr>
    </w:lvl>
    <w:lvl w:ilvl="4">
      <w:numFmt w:val="bullet"/>
      <w:lvlText w:val="•"/>
      <w:lvlJc w:val="left"/>
      <w:pPr>
        <w:ind w:left="4568" w:hanging="357"/>
      </w:pPr>
      <w:rPr>
        <w:rFonts w:hint="default"/>
        <w:lang w:val="en-US" w:eastAsia="en-US" w:bidi="ar-SA"/>
      </w:rPr>
    </w:lvl>
    <w:lvl w:ilvl="5">
      <w:numFmt w:val="bullet"/>
      <w:lvlText w:val="•"/>
      <w:lvlJc w:val="left"/>
      <w:pPr>
        <w:ind w:left="5471" w:hanging="357"/>
      </w:pPr>
      <w:rPr>
        <w:rFonts w:hint="default"/>
        <w:lang w:val="en-US" w:eastAsia="en-US" w:bidi="ar-SA"/>
      </w:rPr>
    </w:lvl>
    <w:lvl w:ilvl="6">
      <w:numFmt w:val="bullet"/>
      <w:lvlText w:val="•"/>
      <w:lvlJc w:val="left"/>
      <w:pPr>
        <w:ind w:left="6374" w:hanging="357"/>
      </w:pPr>
      <w:rPr>
        <w:rFonts w:hint="default"/>
        <w:lang w:val="en-US" w:eastAsia="en-US" w:bidi="ar-SA"/>
      </w:rPr>
    </w:lvl>
    <w:lvl w:ilvl="7">
      <w:numFmt w:val="bullet"/>
      <w:lvlText w:val="•"/>
      <w:lvlJc w:val="left"/>
      <w:pPr>
        <w:ind w:left="7277" w:hanging="357"/>
      </w:pPr>
      <w:rPr>
        <w:rFonts w:hint="default"/>
        <w:lang w:val="en-US" w:eastAsia="en-US" w:bidi="ar-SA"/>
      </w:rPr>
    </w:lvl>
    <w:lvl w:ilvl="8">
      <w:numFmt w:val="bullet"/>
      <w:lvlText w:val="•"/>
      <w:lvlJc w:val="left"/>
      <w:pPr>
        <w:ind w:left="8180" w:hanging="357"/>
      </w:pPr>
      <w:rPr>
        <w:rFonts w:hint="default"/>
        <w:lang w:val="en-US" w:eastAsia="en-US" w:bidi="ar-SA"/>
      </w:rPr>
    </w:lvl>
  </w:abstractNum>
  <w:abstractNum w:abstractNumId="18" w15:restartNumberingAfterBreak="0">
    <w:nsid w:val="1BEB396A"/>
    <w:multiLevelType w:val="hybridMultilevel"/>
    <w:tmpl w:val="C2A6EC1E"/>
    <w:lvl w:ilvl="0" w:tplc="D5664B32">
      <w:start w:val="1"/>
      <w:numFmt w:val="lowerRoman"/>
      <w:lvlText w:val="%1."/>
      <w:lvlJc w:val="left"/>
      <w:pPr>
        <w:ind w:left="1312" w:hanging="567"/>
        <w:jc w:val="left"/>
      </w:pPr>
      <w:rPr>
        <w:rFonts w:ascii="Arial" w:eastAsia="Arial" w:hAnsi="Arial" w:cs="Arial" w:hint="default"/>
        <w:b w:val="0"/>
        <w:bCs w:val="0"/>
        <w:i w:val="0"/>
        <w:iCs w:val="0"/>
        <w:spacing w:val="-1"/>
        <w:w w:val="100"/>
        <w:sz w:val="24"/>
        <w:szCs w:val="24"/>
        <w:lang w:val="en-US" w:eastAsia="en-US" w:bidi="ar-SA"/>
      </w:rPr>
    </w:lvl>
    <w:lvl w:ilvl="1" w:tplc="1E96D228">
      <w:numFmt w:val="bullet"/>
      <w:lvlText w:val="•"/>
      <w:lvlJc w:val="left"/>
      <w:pPr>
        <w:ind w:left="2164" w:hanging="567"/>
      </w:pPr>
      <w:rPr>
        <w:rFonts w:hint="default"/>
        <w:lang w:val="en-US" w:eastAsia="en-US" w:bidi="ar-SA"/>
      </w:rPr>
    </w:lvl>
    <w:lvl w:ilvl="2" w:tplc="DED2B144">
      <w:numFmt w:val="bullet"/>
      <w:lvlText w:val="•"/>
      <w:lvlJc w:val="left"/>
      <w:pPr>
        <w:ind w:left="3009" w:hanging="567"/>
      </w:pPr>
      <w:rPr>
        <w:rFonts w:hint="default"/>
        <w:lang w:val="en-US" w:eastAsia="en-US" w:bidi="ar-SA"/>
      </w:rPr>
    </w:lvl>
    <w:lvl w:ilvl="3" w:tplc="2298A326">
      <w:numFmt w:val="bullet"/>
      <w:lvlText w:val="•"/>
      <w:lvlJc w:val="left"/>
      <w:pPr>
        <w:ind w:left="3853" w:hanging="567"/>
      </w:pPr>
      <w:rPr>
        <w:rFonts w:hint="default"/>
        <w:lang w:val="en-US" w:eastAsia="en-US" w:bidi="ar-SA"/>
      </w:rPr>
    </w:lvl>
    <w:lvl w:ilvl="4" w:tplc="97261156">
      <w:numFmt w:val="bullet"/>
      <w:lvlText w:val="•"/>
      <w:lvlJc w:val="left"/>
      <w:pPr>
        <w:ind w:left="4698" w:hanging="567"/>
      </w:pPr>
      <w:rPr>
        <w:rFonts w:hint="default"/>
        <w:lang w:val="en-US" w:eastAsia="en-US" w:bidi="ar-SA"/>
      </w:rPr>
    </w:lvl>
    <w:lvl w:ilvl="5" w:tplc="8410F620">
      <w:numFmt w:val="bullet"/>
      <w:lvlText w:val="•"/>
      <w:lvlJc w:val="left"/>
      <w:pPr>
        <w:ind w:left="5543" w:hanging="567"/>
      </w:pPr>
      <w:rPr>
        <w:rFonts w:hint="default"/>
        <w:lang w:val="en-US" w:eastAsia="en-US" w:bidi="ar-SA"/>
      </w:rPr>
    </w:lvl>
    <w:lvl w:ilvl="6" w:tplc="CF00B8B8">
      <w:numFmt w:val="bullet"/>
      <w:lvlText w:val="•"/>
      <w:lvlJc w:val="left"/>
      <w:pPr>
        <w:ind w:left="6387" w:hanging="567"/>
      </w:pPr>
      <w:rPr>
        <w:rFonts w:hint="default"/>
        <w:lang w:val="en-US" w:eastAsia="en-US" w:bidi="ar-SA"/>
      </w:rPr>
    </w:lvl>
    <w:lvl w:ilvl="7" w:tplc="24F41632">
      <w:numFmt w:val="bullet"/>
      <w:lvlText w:val="•"/>
      <w:lvlJc w:val="left"/>
      <w:pPr>
        <w:ind w:left="7232" w:hanging="567"/>
      </w:pPr>
      <w:rPr>
        <w:rFonts w:hint="default"/>
        <w:lang w:val="en-US" w:eastAsia="en-US" w:bidi="ar-SA"/>
      </w:rPr>
    </w:lvl>
    <w:lvl w:ilvl="8" w:tplc="D932F5A2">
      <w:numFmt w:val="bullet"/>
      <w:lvlText w:val="•"/>
      <w:lvlJc w:val="left"/>
      <w:pPr>
        <w:ind w:left="8077" w:hanging="567"/>
      </w:pPr>
      <w:rPr>
        <w:rFonts w:hint="default"/>
        <w:lang w:val="en-US" w:eastAsia="en-US" w:bidi="ar-SA"/>
      </w:rPr>
    </w:lvl>
  </w:abstractNum>
  <w:abstractNum w:abstractNumId="19" w15:restartNumberingAfterBreak="0">
    <w:nsid w:val="1C42591C"/>
    <w:multiLevelType w:val="hybridMultilevel"/>
    <w:tmpl w:val="876483A0"/>
    <w:lvl w:ilvl="0" w:tplc="38C0A978">
      <w:start w:val="1"/>
      <w:numFmt w:val="decimal"/>
      <w:lvlText w:val="%1."/>
      <w:lvlJc w:val="left"/>
      <w:pPr>
        <w:ind w:left="717" w:hanging="426"/>
        <w:jc w:val="left"/>
      </w:pPr>
      <w:rPr>
        <w:rFonts w:hint="default"/>
        <w:spacing w:val="-1"/>
        <w:w w:val="100"/>
        <w:lang w:val="en-US" w:eastAsia="en-US" w:bidi="ar-SA"/>
      </w:rPr>
    </w:lvl>
    <w:lvl w:ilvl="1" w:tplc="09AEC56E">
      <w:numFmt w:val="bullet"/>
      <w:lvlText w:val="•"/>
      <w:lvlJc w:val="left"/>
      <w:pPr>
        <w:ind w:left="1545" w:hanging="426"/>
      </w:pPr>
      <w:rPr>
        <w:rFonts w:hint="default"/>
        <w:lang w:val="en-US" w:eastAsia="en-US" w:bidi="ar-SA"/>
      </w:rPr>
    </w:lvl>
    <w:lvl w:ilvl="2" w:tplc="9D1CD62A">
      <w:numFmt w:val="bullet"/>
      <w:lvlText w:val="•"/>
      <w:lvlJc w:val="left"/>
      <w:pPr>
        <w:ind w:left="2371" w:hanging="426"/>
      </w:pPr>
      <w:rPr>
        <w:rFonts w:hint="default"/>
        <w:lang w:val="en-US" w:eastAsia="en-US" w:bidi="ar-SA"/>
      </w:rPr>
    </w:lvl>
    <w:lvl w:ilvl="3" w:tplc="A0E04A7C">
      <w:numFmt w:val="bullet"/>
      <w:lvlText w:val="•"/>
      <w:lvlJc w:val="left"/>
      <w:pPr>
        <w:ind w:left="3197" w:hanging="426"/>
      </w:pPr>
      <w:rPr>
        <w:rFonts w:hint="default"/>
        <w:lang w:val="en-US" w:eastAsia="en-US" w:bidi="ar-SA"/>
      </w:rPr>
    </w:lvl>
    <w:lvl w:ilvl="4" w:tplc="FACE4CC2">
      <w:numFmt w:val="bullet"/>
      <w:lvlText w:val="•"/>
      <w:lvlJc w:val="left"/>
      <w:pPr>
        <w:ind w:left="4023" w:hanging="426"/>
      </w:pPr>
      <w:rPr>
        <w:rFonts w:hint="default"/>
        <w:lang w:val="en-US" w:eastAsia="en-US" w:bidi="ar-SA"/>
      </w:rPr>
    </w:lvl>
    <w:lvl w:ilvl="5" w:tplc="0F1282C8">
      <w:numFmt w:val="bullet"/>
      <w:lvlText w:val="•"/>
      <w:lvlJc w:val="left"/>
      <w:pPr>
        <w:ind w:left="4849" w:hanging="426"/>
      </w:pPr>
      <w:rPr>
        <w:rFonts w:hint="default"/>
        <w:lang w:val="en-US" w:eastAsia="en-US" w:bidi="ar-SA"/>
      </w:rPr>
    </w:lvl>
    <w:lvl w:ilvl="6" w:tplc="CC02ECF6">
      <w:numFmt w:val="bullet"/>
      <w:lvlText w:val="•"/>
      <w:lvlJc w:val="left"/>
      <w:pPr>
        <w:ind w:left="5674" w:hanging="426"/>
      </w:pPr>
      <w:rPr>
        <w:rFonts w:hint="default"/>
        <w:lang w:val="en-US" w:eastAsia="en-US" w:bidi="ar-SA"/>
      </w:rPr>
    </w:lvl>
    <w:lvl w:ilvl="7" w:tplc="5A606C42">
      <w:numFmt w:val="bullet"/>
      <w:lvlText w:val="•"/>
      <w:lvlJc w:val="left"/>
      <w:pPr>
        <w:ind w:left="6500" w:hanging="426"/>
      </w:pPr>
      <w:rPr>
        <w:rFonts w:hint="default"/>
        <w:lang w:val="en-US" w:eastAsia="en-US" w:bidi="ar-SA"/>
      </w:rPr>
    </w:lvl>
    <w:lvl w:ilvl="8" w:tplc="C2D4F5B6">
      <w:numFmt w:val="bullet"/>
      <w:lvlText w:val="•"/>
      <w:lvlJc w:val="left"/>
      <w:pPr>
        <w:ind w:left="7326" w:hanging="426"/>
      </w:pPr>
      <w:rPr>
        <w:rFonts w:hint="default"/>
        <w:lang w:val="en-US" w:eastAsia="en-US" w:bidi="ar-SA"/>
      </w:rPr>
    </w:lvl>
  </w:abstractNum>
  <w:abstractNum w:abstractNumId="20" w15:restartNumberingAfterBreak="0">
    <w:nsid w:val="1D905757"/>
    <w:multiLevelType w:val="hybridMultilevel"/>
    <w:tmpl w:val="FF9246E4"/>
    <w:lvl w:ilvl="0" w:tplc="014AF2C0">
      <w:numFmt w:val="bullet"/>
      <w:lvlText w:val=""/>
      <w:lvlJc w:val="left"/>
      <w:pPr>
        <w:ind w:left="570" w:hanging="425"/>
      </w:pPr>
      <w:rPr>
        <w:rFonts w:ascii="Symbol" w:eastAsia="Symbol" w:hAnsi="Symbol" w:cs="Symbol" w:hint="default"/>
        <w:b w:val="0"/>
        <w:bCs w:val="0"/>
        <w:i w:val="0"/>
        <w:iCs w:val="0"/>
        <w:spacing w:val="0"/>
        <w:w w:val="100"/>
        <w:sz w:val="24"/>
        <w:szCs w:val="24"/>
        <w:lang w:val="en-US" w:eastAsia="en-US" w:bidi="ar-SA"/>
      </w:rPr>
    </w:lvl>
    <w:lvl w:ilvl="1" w:tplc="690A1D32">
      <w:numFmt w:val="bullet"/>
      <w:lvlText w:val="•"/>
      <w:lvlJc w:val="left"/>
      <w:pPr>
        <w:ind w:left="859" w:hanging="425"/>
      </w:pPr>
      <w:rPr>
        <w:rFonts w:hint="default"/>
        <w:lang w:val="en-US" w:eastAsia="en-US" w:bidi="ar-SA"/>
      </w:rPr>
    </w:lvl>
    <w:lvl w:ilvl="2" w:tplc="639A9DBC">
      <w:numFmt w:val="bullet"/>
      <w:lvlText w:val="•"/>
      <w:lvlJc w:val="left"/>
      <w:pPr>
        <w:ind w:left="1139" w:hanging="425"/>
      </w:pPr>
      <w:rPr>
        <w:rFonts w:hint="default"/>
        <w:lang w:val="en-US" w:eastAsia="en-US" w:bidi="ar-SA"/>
      </w:rPr>
    </w:lvl>
    <w:lvl w:ilvl="3" w:tplc="C6F8C882">
      <w:numFmt w:val="bullet"/>
      <w:lvlText w:val="•"/>
      <w:lvlJc w:val="left"/>
      <w:pPr>
        <w:ind w:left="1419" w:hanging="425"/>
      </w:pPr>
      <w:rPr>
        <w:rFonts w:hint="default"/>
        <w:lang w:val="en-US" w:eastAsia="en-US" w:bidi="ar-SA"/>
      </w:rPr>
    </w:lvl>
    <w:lvl w:ilvl="4" w:tplc="C0865FD6">
      <w:numFmt w:val="bullet"/>
      <w:lvlText w:val="•"/>
      <w:lvlJc w:val="left"/>
      <w:pPr>
        <w:ind w:left="1699" w:hanging="425"/>
      </w:pPr>
      <w:rPr>
        <w:rFonts w:hint="default"/>
        <w:lang w:val="en-US" w:eastAsia="en-US" w:bidi="ar-SA"/>
      </w:rPr>
    </w:lvl>
    <w:lvl w:ilvl="5" w:tplc="FCE205F0">
      <w:numFmt w:val="bullet"/>
      <w:lvlText w:val="•"/>
      <w:lvlJc w:val="left"/>
      <w:pPr>
        <w:ind w:left="1979" w:hanging="425"/>
      </w:pPr>
      <w:rPr>
        <w:rFonts w:hint="default"/>
        <w:lang w:val="en-US" w:eastAsia="en-US" w:bidi="ar-SA"/>
      </w:rPr>
    </w:lvl>
    <w:lvl w:ilvl="6" w:tplc="33EEB3EC">
      <w:numFmt w:val="bullet"/>
      <w:lvlText w:val="•"/>
      <w:lvlJc w:val="left"/>
      <w:pPr>
        <w:ind w:left="2259" w:hanging="425"/>
      </w:pPr>
      <w:rPr>
        <w:rFonts w:hint="default"/>
        <w:lang w:val="en-US" w:eastAsia="en-US" w:bidi="ar-SA"/>
      </w:rPr>
    </w:lvl>
    <w:lvl w:ilvl="7" w:tplc="F7C01F22">
      <w:numFmt w:val="bullet"/>
      <w:lvlText w:val="•"/>
      <w:lvlJc w:val="left"/>
      <w:pPr>
        <w:ind w:left="2539" w:hanging="425"/>
      </w:pPr>
      <w:rPr>
        <w:rFonts w:hint="default"/>
        <w:lang w:val="en-US" w:eastAsia="en-US" w:bidi="ar-SA"/>
      </w:rPr>
    </w:lvl>
    <w:lvl w:ilvl="8" w:tplc="AE94DCCA">
      <w:numFmt w:val="bullet"/>
      <w:lvlText w:val="•"/>
      <w:lvlJc w:val="left"/>
      <w:pPr>
        <w:ind w:left="2819" w:hanging="425"/>
      </w:pPr>
      <w:rPr>
        <w:rFonts w:hint="default"/>
        <w:lang w:val="en-US" w:eastAsia="en-US" w:bidi="ar-SA"/>
      </w:rPr>
    </w:lvl>
  </w:abstractNum>
  <w:abstractNum w:abstractNumId="21" w15:restartNumberingAfterBreak="0">
    <w:nsid w:val="1D951B4C"/>
    <w:multiLevelType w:val="hybridMultilevel"/>
    <w:tmpl w:val="CF161506"/>
    <w:lvl w:ilvl="0" w:tplc="C7A0D230">
      <w:numFmt w:val="bullet"/>
      <w:lvlText w:val=""/>
      <w:lvlJc w:val="left"/>
      <w:pPr>
        <w:ind w:left="1454" w:hanging="568"/>
      </w:pPr>
      <w:rPr>
        <w:rFonts w:ascii="Symbol" w:eastAsia="Symbol" w:hAnsi="Symbol" w:cs="Symbol" w:hint="default"/>
        <w:b w:val="0"/>
        <w:bCs w:val="0"/>
        <w:i w:val="0"/>
        <w:iCs w:val="0"/>
        <w:spacing w:val="0"/>
        <w:w w:val="100"/>
        <w:sz w:val="24"/>
        <w:szCs w:val="24"/>
        <w:lang w:val="en-US" w:eastAsia="en-US" w:bidi="ar-SA"/>
      </w:rPr>
    </w:lvl>
    <w:lvl w:ilvl="1" w:tplc="1654E0FC">
      <w:start w:val="1"/>
      <w:numFmt w:val="lowerRoman"/>
      <w:lvlText w:val="%2."/>
      <w:lvlJc w:val="left"/>
      <w:pPr>
        <w:ind w:left="1454" w:hanging="425"/>
        <w:jc w:val="left"/>
      </w:pPr>
      <w:rPr>
        <w:rFonts w:hint="default"/>
        <w:spacing w:val="-1"/>
        <w:w w:val="100"/>
        <w:lang w:val="en-US" w:eastAsia="en-US" w:bidi="ar-SA"/>
      </w:rPr>
    </w:lvl>
    <w:lvl w:ilvl="2" w:tplc="D9B0B486">
      <w:numFmt w:val="bullet"/>
      <w:lvlText w:val="•"/>
      <w:lvlJc w:val="left"/>
      <w:pPr>
        <w:ind w:left="3121" w:hanging="425"/>
      </w:pPr>
      <w:rPr>
        <w:rFonts w:hint="default"/>
        <w:lang w:val="en-US" w:eastAsia="en-US" w:bidi="ar-SA"/>
      </w:rPr>
    </w:lvl>
    <w:lvl w:ilvl="3" w:tplc="FB4C4996">
      <w:numFmt w:val="bullet"/>
      <w:lvlText w:val="•"/>
      <w:lvlJc w:val="left"/>
      <w:pPr>
        <w:ind w:left="3951" w:hanging="425"/>
      </w:pPr>
      <w:rPr>
        <w:rFonts w:hint="default"/>
        <w:lang w:val="en-US" w:eastAsia="en-US" w:bidi="ar-SA"/>
      </w:rPr>
    </w:lvl>
    <w:lvl w:ilvl="4" w:tplc="4DCE41B8">
      <w:numFmt w:val="bullet"/>
      <w:lvlText w:val="•"/>
      <w:lvlJc w:val="left"/>
      <w:pPr>
        <w:ind w:left="4782" w:hanging="425"/>
      </w:pPr>
      <w:rPr>
        <w:rFonts w:hint="default"/>
        <w:lang w:val="en-US" w:eastAsia="en-US" w:bidi="ar-SA"/>
      </w:rPr>
    </w:lvl>
    <w:lvl w:ilvl="5" w:tplc="B972CA58">
      <w:numFmt w:val="bullet"/>
      <w:lvlText w:val="•"/>
      <w:lvlJc w:val="left"/>
      <w:pPr>
        <w:ind w:left="5613" w:hanging="425"/>
      </w:pPr>
      <w:rPr>
        <w:rFonts w:hint="default"/>
        <w:lang w:val="en-US" w:eastAsia="en-US" w:bidi="ar-SA"/>
      </w:rPr>
    </w:lvl>
    <w:lvl w:ilvl="6" w:tplc="4F666E98">
      <w:numFmt w:val="bullet"/>
      <w:lvlText w:val="•"/>
      <w:lvlJc w:val="left"/>
      <w:pPr>
        <w:ind w:left="6443" w:hanging="425"/>
      </w:pPr>
      <w:rPr>
        <w:rFonts w:hint="default"/>
        <w:lang w:val="en-US" w:eastAsia="en-US" w:bidi="ar-SA"/>
      </w:rPr>
    </w:lvl>
    <w:lvl w:ilvl="7" w:tplc="1E761532">
      <w:numFmt w:val="bullet"/>
      <w:lvlText w:val="•"/>
      <w:lvlJc w:val="left"/>
      <w:pPr>
        <w:ind w:left="7274" w:hanging="425"/>
      </w:pPr>
      <w:rPr>
        <w:rFonts w:hint="default"/>
        <w:lang w:val="en-US" w:eastAsia="en-US" w:bidi="ar-SA"/>
      </w:rPr>
    </w:lvl>
    <w:lvl w:ilvl="8" w:tplc="8E90AE76">
      <w:numFmt w:val="bullet"/>
      <w:lvlText w:val="•"/>
      <w:lvlJc w:val="left"/>
      <w:pPr>
        <w:ind w:left="8105" w:hanging="425"/>
      </w:pPr>
      <w:rPr>
        <w:rFonts w:hint="default"/>
        <w:lang w:val="en-US" w:eastAsia="en-US" w:bidi="ar-SA"/>
      </w:rPr>
    </w:lvl>
  </w:abstractNum>
  <w:abstractNum w:abstractNumId="22" w15:restartNumberingAfterBreak="0">
    <w:nsid w:val="1E851DCC"/>
    <w:multiLevelType w:val="hybridMultilevel"/>
    <w:tmpl w:val="8D428820"/>
    <w:lvl w:ilvl="0" w:tplc="C97A05E4">
      <w:start w:val="1"/>
      <w:numFmt w:val="lowerRoman"/>
      <w:lvlText w:val="%1."/>
      <w:lvlJc w:val="left"/>
      <w:pPr>
        <w:ind w:left="817" w:hanging="478"/>
        <w:jc w:val="left"/>
      </w:pPr>
      <w:rPr>
        <w:rFonts w:ascii="Arial" w:eastAsia="Arial" w:hAnsi="Arial" w:cs="Arial" w:hint="default"/>
        <w:b w:val="0"/>
        <w:bCs w:val="0"/>
        <w:i w:val="0"/>
        <w:iCs w:val="0"/>
        <w:spacing w:val="-1"/>
        <w:w w:val="100"/>
        <w:sz w:val="24"/>
        <w:szCs w:val="24"/>
        <w:lang w:val="en-US" w:eastAsia="en-US" w:bidi="ar-SA"/>
      </w:rPr>
    </w:lvl>
    <w:lvl w:ilvl="1" w:tplc="45703A26">
      <w:numFmt w:val="bullet"/>
      <w:lvlText w:val="•"/>
      <w:lvlJc w:val="left"/>
      <w:pPr>
        <w:ind w:left="1683" w:hanging="478"/>
      </w:pPr>
      <w:rPr>
        <w:rFonts w:hint="default"/>
        <w:lang w:val="en-US" w:eastAsia="en-US" w:bidi="ar-SA"/>
      </w:rPr>
    </w:lvl>
    <w:lvl w:ilvl="2" w:tplc="44ACF77A">
      <w:numFmt w:val="bullet"/>
      <w:lvlText w:val="•"/>
      <w:lvlJc w:val="left"/>
      <w:pPr>
        <w:ind w:left="2546" w:hanging="478"/>
      </w:pPr>
      <w:rPr>
        <w:rFonts w:hint="default"/>
        <w:lang w:val="en-US" w:eastAsia="en-US" w:bidi="ar-SA"/>
      </w:rPr>
    </w:lvl>
    <w:lvl w:ilvl="3" w:tplc="BF20B52A">
      <w:numFmt w:val="bullet"/>
      <w:lvlText w:val="•"/>
      <w:lvlJc w:val="left"/>
      <w:pPr>
        <w:ind w:left="3410" w:hanging="478"/>
      </w:pPr>
      <w:rPr>
        <w:rFonts w:hint="default"/>
        <w:lang w:val="en-US" w:eastAsia="en-US" w:bidi="ar-SA"/>
      </w:rPr>
    </w:lvl>
    <w:lvl w:ilvl="4" w:tplc="AB70761A">
      <w:numFmt w:val="bullet"/>
      <w:lvlText w:val="•"/>
      <w:lvlJc w:val="left"/>
      <w:pPr>
        <w:ind w:left="4273" w:hanging="478"/>
      </w:pPr>
      <w:rPr>
        <w:rFonts w:hint="default"/>
        <w:lang w:val="en-US" w:eastAsia="en-US" w:bidi="ar-SA"/>
      </w:rPr>
    </w:lvl>
    <w:lvl w:ilvl="5" w:tplc="6232A33C">
      <w:numFmt w:val="bullet"/>
      <w:lvlText w:val="•"/>
      <w:lvlJc w:val="left"/>
      <w:pPr>
        <w:ind w:left="5136" w:hanging="478"/>
      </w:pPr>
      <w:rPr>
        <w:rFonts w:hint="default"/>
        <w:lang w:val="en-US" w:eastAsia="en-US" w:bidi="ar-SA"/>
      </w:rPr>
    </w:lvl>
    <w:lvl w:ilvl="6" w:tplc="C0C00910">
      <w:numFmt w:val="bullet"/>
      <w:lvlText w:val="•"/>
      <w:lvlJc w:val="left"/>
      <w:pPr>
        <w:ind w:left="6000" w:hanging="478"/>
      </w:pPr>
      <w:rPr>
        <w:rFonts w:hint="default"/>
        <w:lang w:val="en-US" w:eastAsia="en-US" w:bidi="ar-SA"/>
      </w:rPr>
    </w:lvl>
    <w:lvl w:ilvl="7" w:tplc="1D661A9C">
      <w:numFmt w:val="bullet"/>
      <w:lvlText w:val="•"/>
      <w:lvlJc w:val="left"/>
      <w:pPr>
        <w:ind w:left="6863" w:hanging="478"/>
      </w:pPr>
      <w:rPr>
        <w:rFonts w:hint="default"/>
        <w:lang w:val="en-US" w:eastAsia="en-US" w:bidi="ar-SA"/>
      </w:rPr>
    </w:lvl>
    <w:lvl w:ilvl="8" w:tplc="15966696">
      <w:numFmt w:val="bullet"/>
      <w:lvlText w:val="•"/>
      <w:lvlJc w:val="left"/>
      <w:pPr>
        <w:ind w:left="7726" w:hanging="478"/>
      </w:pPr>
      <w:rPr>
        <w:rFonts w:hint="default"/>
        <w:lang w:val="en-US" w:eastAsia="en-US" w:bidi="ar-SA"/>
      </w:rPr>
    </w:lvl>
  </w:abstractNum>
  <w:abstractNum w:abstractNumId="23" w15:restartNumberingAfterBreak="0">
    <w:nsid w:val="1F604E28"/>
    <w:multiLevelType w:val="multilevel"/>
    <w:tmpl w:val="0E1A56D0"/>
    <w:lvl w:ilvl="0">
      <w:start w:val="3"/>
      <w:numFmt w:val="decimal"/>
      <w:lvlText w:val="%1"/>
      <w:lvlJc w:val="left"/>
      <w:pPr>
        <w:ind w:left="1138" w:hanging="977"/>
        <w:jc w:val="left"/>
      </w:pPr>
      <w:rPr>
        <w:rFonts w:hint="default"/>
        <w:lang w:val="en-US" w:eastAsia="en-US" w:bidi="ar-SA"/>
      </w:rPr>
    </w:lvl>
    <w:lvl w:ilvl="1">
      <w:start w:val="5"/>
      <w:numFmt w:val="decimal"/>
      <w:lvlText w:val="%1.%2"/>
      <w:lvlJc w:val="left"/>
      <w:pPr>
        <w:ind w:left="1138" w:hanging="977"/>
        <w:jc w:val="left"/>
      </w:pPr>
      <w:rPr>
        <w:rFonts w:ascii="Arial" w:eastAsia="Arial" w:hAnsi="Arial" w:cs="Arial" w:hint="default"/>
        <w:b w:val="0"/>
        <w:bCs w:val="0"/>
        <w:i w:val="0"/>
        <w:iCs w:val="0"/>
        <w:spacing w:val="-1"/>
        <w:w w:val="100"/>
        <w:sz w:val="24"/>
        <w:szCs w:val="24"/>
        <w:lang w:val="en-US" w:eastAsia="en-US" w:bidi="ar-SA"/>
      </w:rPr>
    </w:lvl>
    <w:lvl w:ilvl="2">
      <w:start w:val="1"/>
      <w:numFmt w:val="decimal"/>
      <w:lvlText w:val="%1.%2.%3"/>
      <w:lvlJc w:val="left"/>
      <w:pPr>
        <w:ind w:left="1138" w:hanging="977"/>
        <w:jc w:val="left"/>
      </w:pPr>
      <w:rPr>
        <w:rFonts w:ascii="Arial" w:eastAsia="Arial" w:hAnsi="Arial" w:cs="Arial" w:hint="default"/>
        <w:b w:val="0"/>
        <w:bCs w:val="0"/>
        <w:i w:val="0"/>
        <w:iCs w:val="0"/>
        <w:spacing w:val="-1"/>
        <w:w w:val="100"/>
        <w:sz w:val="24"/>
        <w:szCs w:val="24"/>
        <w:lang w:val="en-US" w:eastAsia="en-US" w:bidi="ar-SA"/>
      </w:rPr>
    </w:lvl>
    <w:lvl w:ilvl="3">
      <w:numFmt w:val="bullet"/>
      <w:lvlText w:val="•"/>
      <w:lvlJc w:val="left"/>
      <w:pPr>
        <w:ind w:left="3913" w:hanging="977"/>
      </w:pPr>
      <w:rPr>
        <w:rFonts w:hint="default"/>
        <w:lang w:val="en-US" w:eastAsia="en-US" w:bidi="ar-SA"/>
      </w:rPr>
    </w:lvl>
    <w:lvl w:ilvl="4">
      <w:numFmt w:val="bullet"/>
      <w:lvlText w:val="•"/>
      <w:lvlJc w:val="left"/>
      <w:pPr>
        <w:ind w:left="4838" w:hanging="977"/>
      </w:pPr>
      <w:rPr>
        <w:rFonts w:hint="default"/>
        <w:lang w:val="en-US" w:eastAsia="en-US" w:bidi="ar-SA"/>
      </w:rPr>
    </w:lvl>
    <w:lvl w:ilvl="5">
      <w:numFmt w:val="bullet"/>
      <w:lvlText w:val="•"/>
      <w:lvlJc w:val="left"/>
      <w:pPr>
        <w:ind w:left="5763" w:hanging="977"/>
      </w:pPr>
      <w:rPr>
        <w:rFonts w:hint="default"/>
        <w:lang w:val="en-US" w:eastAsia="en-US" w:bidi="ar-SA"/>
      </w:rPr>
    </w:lvl>
    <w:lvl w:ilvl="6">
      <w:numFmt w:val="bullet"/>
      <w:lvlText w:val="•"/>
      <w:lvlJc w:val="left"/>
      <w:pPr>
        <w:ind w:left="6687" w:hanging="977"/>
      </w:pPr>
      <w:rPr>
        <w:rFonts w:hint="default"/>
        <w:lang w:val="en-US" w:eastAsia="en-US" w:bidi="ar-SA"/>
      </w:rPr>
    </w:lvl>
    <w:lvl w:ilvl="7">
      <w:numFmt w:val="bullet"/>
      <w:lvlText w:val="•"/>
      <w:lvlJc w:val="left"/>
      <w:pPr>
        <w:ind w:left="7612" w:hanging="977"/>
      </w:pPr>
      <w:rPr>
        <w:rFonts w:hint="default"/>
        <w:lang w:val="en-US" w:eastAsia="en-US" w:bidi="ar-SA"/>
      </w:rPr>
    </w:lvl>
    <w:lvl w:ilvl="8">
      <w:numFmt w:val="bullet"/>
      <w:lvlText w:val="•"/>
      <w:lvlJc w:val="left"/>
      <w:pPr>
        <w:ind w:left="8537" w:hanging="977"/>
      </w:pPr>
      <w:rPr>
        <w:rFonts w:hint="default"/>
        <w:lang w:val="en-US" w:eastAsia="en-US" w:bidi="ar-SA"/>
      </w:rPr>
    </w:lvl>
  </w:abstractNum>
  <w:abstractNum w:abstractNumId="24" w15:restartNumberingAfterBreak="0">
    <w:nsid w:val="23925584"/>
    <w:multiLevelType w:val="hybridMultilevel"/>
    <w:tmpl w:val="F6FA64AA"/>
    <w:lvl w:ilvl="0" w:tplc="24F88FD2">
      <w:start w:val="1"/>
      <w:numFmt w:val="decimal"/>
      <w:lvlText w:val="%1."/>
      <w:lvlJc w:val="left"/>
      <w:pPr>
        <w:ind w:left="773" w:hanging="454"/>
        <w:jc w:val="left"/>
      </w:pPr>
      <w:rPr>
        <w:rFonts w:ascii="Arial" w:eastAsia="Arial" w:hAnsi="Arial" w:cs="Arial" w:hint="default"/>
        <w:b/>
        <w:bCs/>
        <w:i w:val="0"/>
        <w:iCs w:val="0"/>
        <w:spacing w:val="-1"/>
        <w:w w:val="100"/>
        <w:sz w:val="24"/>
        <w:szCs w:val="24"/>
        <w:lang w:val="en-US" w:eastAsia="en-US" w:bidi="ar-SA"/>
      </w:rPr>
    </w:lvl>
    <w:lvl w:ilvl="1" w:tplc="D8DE5BE0">
      <w:numFmt w:val="bullet"/>
      <w:lvlText w:val=""/>
      <w:lvlJc w:val="left"/>
      <w:pPr>
        <w:ind w:left="1133" w:hanging="360"/>
      </w:pPr>
      <w:rPr>
        <w:rFonts w:ascii="Symbol" w:eastAsia="Symbol" w:hAnsi="Symbol" w:cs="Symbol" w:hint="default"/>
        <w:b w:val="0"/>
        <w:bCs w:val="0"/>
        <w:i w:val="0"/>
        <w:iCs w:val="0"/>
        <w:spacing w:val="0"/>
        <w:w w:val="100"/>
        <w:sz w:val="24"/>
        <w:szCs w:val="24"/>
        <w:lang w:val="en-US" w:eastAsia="en-US" w:bidi="ar-SA"/>
      </w:rPr>
    </w:lvl>
    <w:lvl w:ilvl="2" w:tplc="32F0771E">
      <w:numFmt w:val="bullet"/>
      <w:lvlText w:val="•"/>
      <w:lvlJc w:val="left"/>
      <w:pPr>
        <w:ind w:left="2098" w:hanging="360"/>
      </w:pPr>
      <w:rPr>
        <w:rFonts w:hint="default"/>
        <w:lang w:val="en-US" w:eastAsia="en-US" w:bidi="ar-SA"/>
      </w:rPr>
    </w:lvl>
    <w:lvl w:ilvl="3" w:tplc="28F21558">
      <w:numFmt w:val="bullet"/>
      <w:lvlText w:val="•"/>
      <w:lvlJc w:val="left"/>
      <w:pPr>
        <w:ind w:left="3056" w:hanging="360"/>
      </w:pPr>
      <w:rPr>
        <w:rFonts w:hint="default"/>
        <w:lang w:val="en-US" w:eastAsia="en-US" w:bidi="ar-SA"/>
      </w:rPr>
    </w:lvl>
    <w:lvl w:ilvl="4" w:tplc="1270B854">
      <w:numFmt w:val="bullet"/>
      <w:lvlText w:val="•"/>
      <w:lvlJc w:val="left"/>
      <w:pPr>
        <w:ind w:left="4015" w:hanging="360"/>
      </w:pPr>
      <w:rPr>
        <w:rFonts w:hint="default"/>
        <w:lang w:val="en-US" w:eastAsia="en-US" w:bidi="ar-SA"/>
      </w:rPr>
    </w:lvl>
    <w:lvl w:ilvl="5" w:tplc="DBDC4826">
      <w:numFmt w:val="bullet"/>
      <w:lvlText w:val="•"/>
      <w:lvlJc w:val="left"/>
      <w:pPr>
        <w:ind w:left="4973" w:hanging="360"/>
      </w:pPr>
      <w:rPr>
        <w:rFonts w:hint="default"/>
        <w:lang w:val="en-US" w:eastAsia="en-US" w:bidi="ar-SA"/>
      </w:rPr>
    </w:lvl>
    <w:lvl w:ilvl="6" w:tplc="6D84D8D4">
      <w:numFmt w:val="bullet"/>
      <w:lvlText w:val="•"/>
      <w:lvlJc w:val="left"/>
      <w:pPr>
        <w:ind w:left="5932" w:hanging="360"/>
      </w:pPr>
      <w:rPr>
        <w:rFonts w:hint="default"/>
        <w:lang w:val="en-US" w:eastAsia="en-US" w:bidi="ar-SA"/>
      </w:rPr>
    </w:lvl>
    <w:lvl w:ilvl="7" w:tplc="D3920438">
      <w:numFmt w:val="bullet"/>
      <w:lvlText w:val="•"/>
      <w:lvlJc w:val="left"/>
      <w:pPr>
        <w:ind w:left="6890" w:hanging="360"/>
      </w:pPr>
      <w:rPr>
        <w:rFonts w:hint="default"/>
        <w:lang w:val="en-US" w:eastAsia="en-US" w:bidi="ar-SA"/>
      </w:rPr>
    </w:lvl>
    <w:lvl w:ilvl="8" w:tplc="40321FAA">
      <w:numFmt w:val="bullet"/>
      <w:lvlText w:val="•"/>
      <w:lvlJc w:val="left"/>
      <w:pPr>
        <w:ind w:left="7849" w:hanging="360"/>
      </w:pPr>
      <w:rPr>
        <w:rFonts w:hint="default"/>
        <w:lang w:val="en-US" w:eastAsia="en-US" w:bidi="ar-SA"/>
      </w:rPr>
    </w:lvl>
  </w:abstractNum>
  <w:abstractNum w:abstractNumId="25" w15:restartNumberingAfterBreak="0">
    <w:nsid w:val="251854A7"/>
    <w:multiLevelType w:val="hybridMultilevel"/>
    <w:tmpl w:val="A6D24D70"/>
    <w:lvl w:ilvl="0" w:tplc="53A66936">
      <w:start w:val="1"/>
      <w:numFmt w:val="decimal"/>
      <w:lvlText w:val="%1."/>
      <w:lvlJc w:val="left"/>
      <w:pPr>
        <w:ind w:left="746" w:hanging="426"/>
        <w:jc w:val="left"/>
      </w:pPr>
      <w:rPr>
        <w:rFonts w:ascii="Arial" w:eastAsia="Arial" w:hAnsi="Arial" w:cs="Arial" w:hint="default"/>
        <w:b w:val="0"/>
        <w:bCs w:val="0"/>
        <w:i w:val="0"/>
        <w:iCs w:val="0"/>
        <w:spacing w:val="-1"/>
        <w:w w:val="100"/>
        <w:sz w:val="24"/>
        <w:szCs w:val="24"/>
        <w:lang w:val="en-US" w:eastAsia="en-US" w:bidi="ar-SA"/>
      </w:rPr>
    </w:lvl>
    <w:lvl w:ilvl="1" w:tplc="99086534">
      <w:numFmt w:val="bullet"/>
      <w:lvlText w:val=""/>
      <w:lvlJc w:val="left"/>
      <w:pPr>
        <w:ind w:left="1040" w:hanging="360"/>
      </w:pPr>
      <w:rPr>
        <w:rFonts w:ascii="Symbol" w:eastAsia="Symbol" w:hAnsi="Symbol" w:cs="Symbol" w:hint="default"/>
        <w:b w:val="0"/>
        <w:bCs w:val="0"/>
        <w:i w:val="0"/>
        <w:iCs w:val="0"/>
        <w:spacing w:val="0"/>
        <w:w w:val="100"/>
        <w:sz w:val="24"/>
        <w:szCs w:val="24"/>
        <w:lang w:val="en-US" w:eastAsia="en-US" w:bidi="ar-SA"/>
      </w:rPr>
    </w:lvl>
    <w:lvl w:ilvl="2" w:tplc="F5E867C6">
      <w:numFmt w:val="bullet"/>
      <w:lvlText w:val="•"/>
      <w:lvlJc w:val="left"/>
      <w:pPr>
        <w:ind w:left="2009" w:hanging="360"/>
      </w:pPr>
      <w:rPr>
        <w:rFonts w:hint="default"/>
        <w:lang w:val="en-US" w:eastAsia="en-US" w:bidi="ar-SA"/>
      </w:rPr>
    </w:lvl>
    <w:lvl w:ilvl="3" w:tplc="8470253E">
      <w:numFmt w:val="bullet"/>
      <w:lvlText w:val="•"/>
      <w:lvlJc w:val="left"/>
      <w:pPr>
        <w:ind w:left="2979" w:hanging="360"/>
      </w:pPr>
      <w:rPr>
        <w:rFonts w:hint="default"/>
        <w:lang w:val="en-US" w:eastAsia="en-US" w:bidi="ar-SA"/>
      </w:rPr>
    </w:lvl>
    <w:lvl w:ilvl="4" w:tplc="3BF8E918">
      <w:numFmt w:val="bullet"/>
      <w:lvlText w:val="•"/>
      <w:lvlJc w:val="left"/>
      <w:pPr>
        <w:ind w:left="3948" w:hanging="360"/>
      </w:pPr>
      <w:rPr>
        <w:rFonts w:hint="default"/>
        <w:lang w:val="en-US" w:eastAsia="en-US" w:bidi="ar-SA"/>
      </w:rPr>
    </w:lvl>
    <w:lvl w:ilvl="5" w:tplc="E3BADCE8">
      <w:numFmt w:val="bullet"/>
      <w:lvlText w:val="•"/>
      <w:lvlJc w:val="left"/>
      <w:pPr>
        <w:ind w:left="4918" w:hanging="360"/>
      </w:pPr>
      <w:rPr>
        <w:rFonts w:hint="default"/>
        <w:lang w:val="en-US" w:eastAsia="en-US" w:bidi="ar-SA"/>
      </w:rPr>
    </w:lvl>
    <w:lvl w:ilvl="6" w:tplc="51E2A57C">
      <w:numFmt w:val="bullet"/>
      <w:lvlText w:val="•"/>
      <w:lvlJc w:val="left"/>
      <w:pPr>
        <w:ind w:left="5888" w:hanging="360"/>
      </w:pPr>
      <w:rPr>
        <w:rFonts w:hint="default"/>
        <w:lang w:val="en-US" w:eastAsia="en-US" w:bidi="ar-SA"/>
      </w:rPr>
    </w:lvl>
    <w:lvl w:ilvl="7" w:tplc="FD7410D0">
      <w:numFmt w:val="bullet"/>
      <w:lvlText w:val="•"/>
      <w:lvlJc w:val="left"/>
      <w:pPr>
        <w:ind w:left="6857" w:hanging="360"/>
      </w:pPr>
      <w:rPr>
        <w:rFonts w:hint="default"/>
        <w:lang w:val="en-US" w:eastAsia="en-US" w:bidi="ar-SA"/>
      </w:rPr>
    </w:lvl>
    <w:lvl w:ilvl="8" w:tplc="648CC65C">
      <w:numFmt w:val="bullet"/>
      <w:lvlText w:val="•"/>
      <w:lvlJc w:val="left"/>
      <w:pPr>
        <w:ind w:left="7827" w:hanging="360"/>
      </w:pPr>
      <w:rPr>
        <w:rFonts w:hint="default"/>
        <w:lang w:val="en-US" w:eastAsia="en-US" w:bidi="ar-SA"/>
      </w:rPr>
    </w:lvl>
  </w:abstractNum>
  <w:abstractNum w:abstractNumId="26" w15:restartNumberingAfterBreak="0">
    <w:nsid w:val="25264F99"/>
    <w:multiLevelType w:val="hybridMultilevel"/>
    <w:tmpl w:val="B7A48380"/>
    <w:lvl w:ilvl="0" w:tplc="5B5C3CF6">
      <w:start w:val="1"/>
      <w:numFmt w:val="lowerRoman"/>
      <w:lvlText w:val="%1."/>
      <w:lvlJc w:val="left"/>
      <w:pPr>
        <w:ind w:left="898" w:hanging="480"/>
        <w:jc w:val="left"/>
      </w:pPr>
      <w:rPr>
        <w:rFonts w:ascii="Arial" w:eastAsia="Arial" w:hAnsi="Arial" w:cs="Arial" w:hint="default"/>
        <w:b w:val="0"/>
        <w:bCs w:val="0"/>
        <w:i w:val="0"/>
        <w:iCs w:val="0"/>
        <w:spacing w:val="-1"/>
        <w:w w:val="100"/>
        <w:sz w:val="24"/>
        <w:szCs w:val="24"/>
        <w:lang w:val="en-US" w:eastAsia="en-US" w:bidi="ar-SA"/>
      </w:rPr>
    </w:lvl>
    <w:lvl w:ilvl="1" w:tplc="2F86B3C2">
      <w:numFmt w:val="bullet"/>
      <w:lvlText w:val="•"/>
      <w:lvlJc w:val="left"/>
      <w:pPr>
        <w:ind w:left="1780" w:hanging="480"/>
      </w:pPr>
      <w:rPr>
        <w:rFonts w:hint="default"/>
        <w:lang w:val="en-US" w:eastAsia="en-US" w:bidi="ar-SA"/>
      </w:rPr>
    </w:lvl>
    <w:lvl w:ilvl="2" w:tplc="A828A950">
      <w:numFmt w:val="bullet"/>
      <w:lvlText w:val="•"/>
      <w:lvlJc w:val="left"/>
      <w:pPr>
        <w:ind w:left="2661" w:hanging="480"/>
      </w:pPr>
      <w:rPr>
        <w:rFonts w:hint="default"/>
        <w:lang w:val="en-US" w:eastAsia="en-US" w:bidi="ar-SA"/>
      </w:rPr>
    </w:lvl>
    <w:lvl w:ilvl="3" w:tplc="FE6E4DB6">
      <w:numFmt w:val="bullet"/>
      <w:lvlText w:val="•"/>
      <w:lvlJc w:val="left"/>
      <w:pPr>
        <w:ind w:left="3542" w:hanging="480"/>
      </w:pPr>
      <w:rPr>
        <w:rFonts w:hint="default"/>
        <w:lang w:val="en-US" w:eastAsia="en-US" w:bidi="ar-SA"/>
      </w:rPr>
    </w:lvl>
    <w:lvl w:ilvl="4" w:tplc="A7A62294">
      <w:numFmt w:val="bullet"/>
      <w:lvlText w:val="•"/>
      <w:lvlJc w:val="left"/>
      <w:pPr>
        <w:ind w:left="4422" w:hanging="480"/>
      </w:pPr>
      <w:rPr>
        <w:rFonts w:hint="default"/>
        <w:lang w:val="en-US" w:eastAsia="en-US" w:bidi="ar-SA"/>
      </w:rPr>
    </w:lvl>
    <w:lvl w:ilvl="5" w:tplc="1456792E">
      <w:numFmt w:val="bullet"/>
      <w:lvlText w:val="•"/>
      <w:lvlJc w:val="left"/>
      <w:pPr>
        <w:ind w:left="5303" w:hanging="480"/>
      </w:pPr>
      <w:rPr>
        <w:rFonts w:hint="default"/>
        <w:lang w:val="en-US" w:eastAsia="en-US" w:bidi="ar-SA"/>
      </w:rPr>
    </w:lvl>
    <w:lvl w:ilvl="6" w:tplc="7CC8794C">
      <w:numFmt w:val="bullet"/>
      <w:lvlText w:val="•"/>
      <w:lvlJc w:val="left"/>
      <w:pPr>
        <w:ind w:left="6184" w:hanging="480"/>
      </w:pPr>
      <w:rPr>
        <w:rFonts w:hint="default"/>
        <w:lang w:val="en-US" w:eastAsia="en-US" w:bidi="ar-SA"/>
      </w:rPr>
    </w:lvl>
    <w:lvl w:ilvl="7" w:tplc="B6DA5E9A">
      <w:numFmt w:val="bullet"/>
      <w:lvlText w:val="•"/>
      <w:lvlJc w:val="left"/>
      <w:pPr>
        <w:ind w:left="7064" w:hanging="480"/>
      </w:pPr>
      <w:rPr>
        <w:rFonts w:hint="default"/>
        <w:lang w:val="en-US" w:eastAsia="en-US" w:bidi="ar-SA"/>
      </w:rPr>
    </w:lvl>
    <w:lvl w:ilvl="8" w:tplc="9A9E2AE8">
      <w:numFmt w:val="bullet"/>
      <w:lvlText w:val="•"/>
      <w:lvlJc w:val="left"/>
      <w:pPr>
        <w:ind w:left="7945" w:hanging="480"/>
      </w:pPr>
      <w:rPr>
        <w:rFonts w:hint="default"/>
        <w:lang w:val="en-US" w:eastAsia="en-US" w:bidi="ar-SA"/>
      </w:rPr>
    </w:lvl>
  </w:abstractNum>
  <w:abstractNum w:abstractNumId="27" w15:restartNumberingAfterBreak="0">
    <w:nsid w:val="280878DC"/>
    <w:multiLevelType w:val="hybridMultilevel"/>
    <w:tmpl w:val="AF9EE5EA"/>
    <w:lvl w:ilvl="0" w:tplc="08888E72">
      <w:start w:val="1"/>
      <w:numFmt w:val="decimal"/>
      <w:lvlText w:val="%1."/>
      <w:lvlJc w:val="left"/>
      <w:pPr>
        <w:ind w:left="982" w:hanging="360"/>
        <w:jc w:val="left"/>
      </w:pPr>
      <w:rPr>
        <w:rFonts w:hint="default"/>
        <w:spacing w:val="-1"/>
        <w:w w:val="100"/>
        <w:lang w:val="en-US" w:eastAsia="en-US" w:bidi="ar-SA"/>
      </w:rPr>
    </w:lvl>
    <w:lvl w:ilvl="1" w:tplc="4D181B6C">
      <w:numFmt w:val="bullet"/>
      <w:lvlText w:val="•"/>
      <w:lvlJc w:val="left"/>
      <w:pPr>
        <w:ind w:left="1747" w:hanging="360"/>
      </w:pPr>
      <w:rPr>
        <w:rFonts w:hint="default"/>
        <w:lang w:val="en-US" w:eastAsia="en-US" w:bidi="ar-SA"/>
      </w:rPr>
    </w:lvl>
    <w:lvl w:ilvl="2" w:tplc="53264BCC">
      <w:numFmt w:val="bullet"/>
      <w:lvlText w:val="•"/>
      <w:lvlJc w:val="left"/>
      <w:pPr>
        <w:ind w:left="2515" w:hanging="360"/>
      </w:pPr>
      <w:rPr>
        <w:rFonts w:hint="default"/>
        <w:lang w:val="en-US" w:eastAsia="en-US" w:bidi="ar-SA"/>
      </w:rPr>
    </w:lvl>
    <w:lvl w:ilvl="3" w:tplc="6A5EF2AA">
      <w:numFmt w:val="bullet"/>
      <w:lvlText w:val="•"/>
      <w:lvlJc w:val="left"/>
      <w:pPr>
        <w:ind w:left="3282" w:hanging="360"/>
      </w:pPr>
      <w:rPr>
        <w:rFonts w:hint="default"/>
        <w:lang w:val="en-US" w:eastAsia="en-US" w:bidi="ar-SA"/>
      </w:rPr>
    </w:lvl>
    <w:lvl w:ilvl="4" w:tplc="138ADF48">
      <w:numFmt w:val="bullet"/>
      <w:lvlText w:val="•"/>
      <w:lvlJc w:val="left"/>
      <w:pPr>
        <w:ind w:left="4050" w:hanging="360"/>
      </w:pPr>
      <w:rPr>
        <w:rFonts w:hint="default"/>
        <w:lang w:val="en-US" w:eastAsia="en-US" w:bidi="ar-SA"/>
      </w:rPr>
    </w:lvl>
    <w:lvl w:ilvl="5" w:tplc="82962B62">
      <w:numFmt w:val="bullet"/>
      <w:lvlText w:val="•"/>
      <w:lvlJc w:val="left"/>
      <w:pPr>
        <w:ind w:left="4818" w:hanging="360"/>
      </w:pPr>
      <w:rPr>
        <w:rFonts w:hint="default"/>
        <w:lang w:val="en-US" w:eastAsia="en-US" w:bidi="ar-SA"/>
      </w:rPr>
    </w:lvl>
    <w:lvl w:ilvl="6" w:tplc="ABC42B96">
      <w:numFmt w:val="bullet"/>
      <w:lvlText w:val="•"/>
      <w:lvlJc w:val="left"/>
      <w:pPr>
        <w:ind w:left="5585" w:hanging="360"/>
      </w:pPr>
      <w:rPr>
        <w:rFonts w:hint="default"/>
        <w:lang w:val="en-US" w:eastAsia="en-US" w:bidi="ar-SA"/>
      </w:rPr>
    </w:lvl>
    <w:lvl w:ilvl="7" w:tplc="A2484DCE">
      <w:numFmt w:val="bullet"/>
      <w:lvlText w:val="•"/>
      <w:lvlJc w:val="left"/>
      <w:pPr>
        <w:ind w:left="6353" w:hanging="360"/>
      </w:pPr>
      <w:rPr>
        <w:rFonts w:hint="default"/>
        <w:lang w:val="en-US" w:eastAsia="en-US" w:bidi="ar-SA"/>
      </w:rPr>
    </w:lvl>
    <w:lvl w:ilvl="8" w:tplc="57220F78">
      <w:numFmt w:val="bullet"/>
      <w:lvlText w:val="•"/>
      <w:lvlJc w:val="left"/>
      <w:pPr>
        <w:ind w:left="7120" w:hanging="360"/>
      </w:pPr>
      <w:rPr>
        <w:rFonts w:hint="default"/>
        <w:lang w:val="en-US" w:eastAsia="en-US" w:bidi="ar-SA"/>
      </w:rPr>
    </w:lvl>
  </w:abstractNum>
  <w:abstractNum w:abstractNumId="28" w15:restartNumberingAfterBreak="0">
    <w:nsid w:val="29C53476"/>
    <w:multiLevelType w:val="multilevel"/>
    <w:tmpl w:val="A5BEDE9A"/>
    <w:lvl w:ilvl="0">
      <w:start w:val="2"/>
      <w:numFmt w:val="decimal"/>
      <w:lvlText w:val="%1."/>
      <w:lvlJc w:val="left"/>
      <w:pPr>
        <w:ind w:left="1170" w:hanging="750"/>
        <w:jc w:val="left"/>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1170" w:hanging="750"/>
        <w:jc w:val="left"/>
      </w:pPr>
      <w:rPr>
        <w:rFonts w:ascii="Arial" w:eastAsia="Arial" w:hAnsi="Arial" w:cs="Arial" w:hint="default"/>
        <w:b w:val="0"/>
        <w:bCs w:val="0"/>
        <w:i w:val="0"/>
        <w:iCs w:val="0"/>
        <w:spacing w:val="-1"/>
        <w:w w:val="100"/>
        <w:sz w:val="24"/>
        <w:szCs w:val="24"/>
        <w:lang w:val="en-US" w:eastAsia="en-US" w:bidi="ar-SA"/>
      </w:rPr>
    </w:lvl>
    <w:lvl w:ilvl="2">
      <w:numFmt w:val="bullet"/>
      <w:lvlText w:val="•"/>
      <w:lvlJc w:val="left"/>
      <w:pPr>
        <w:ind w:left="3025" w:hanging="750"/>
      </w:pPr>
      <w:rPr>
        <w:rFonts w:hint="default"/>
        <w:lang w:val="en-US" w:eastAsia="en-US" w:bidi="ar-SA"/>
      </w:rPr>
    </w:lvl>
    <w:lvl w:ilvl="3">
      <w:numFmt w:val="bullet"/>
      <w:lvlText w:val="•"/>
      <w:lvlJc w:val="left"/>
      <w:pPr>
        <w:ind w:left="3947" w:hanging="750"/>
      </w:pPr>
      <w:rPr>
        <w:rFonts w:hint="default"/>
        <w:lang w:val="en-US" w:eastAsia="en-US" w:bidi="ar-SA"/>
      </w:rPr>
    </w:lvl>
    <w:lvl w:ilvl="4">
      <w:numFmt w:val="bullet"/>
      <w:lvlText w:val="•"/>
      <w:lvlJc w:val="left"/>
      <w:pPr>
        <w:ind w:left="4870" w:hanging="750"/>
      </w:pPr>
      <w:rPr>
        <w:rFonts w:hint="default"/>
        <w:lang w:val="en-US" w:eastAsia="en-US" w:bidi="ar-SA"/>
      </w:rPr>
    </w:lvl>
    <w:lvl w:ilvl="5">
      <w:numFmt w:val="bullet"/>
      <w:lvlText w:val="•"/>
      <w:lvlJc w:val="left"/>
      <w:pPr>
        <w:ind w:left="5793" w:hanging="750"/>
      </w:pPr>
      <w:rPr>
        <w:rFonts w:hint="default"/>
        <w:lang w:val="en-US" w:eastAsia="en-US" w:bidi="ar-SA"/>
      </w:rPr>
    </w:lvl>
    <w:lvl w:ilvl="6">
      <w:numFmt w:val="bullet"/>
      <w:lvlText w:val="•"/>
      <w:lvlJc w:val="left"/>
      <w:pPr>
        <w:ind w:left="6715" w:hanging="750"/>
      </w:pPr>
      <w:rPr>
        <w:rFonts w:hint="default"/>
        <w:lang w:val="en-US" w:eastAsia="en-US" w:bidi="ar-SA"/>
      </w:rPr>
    </w:lvl>
    <w:lvl w:ilvl="7">
      <w:numFmt w:val="bullet"/>
      <w:lvlText w:val="•"/>
      <w:lvlJc w:val="left"/>
      <w:pPr>
        <w:ind w:left="7638" w:hanging="750"/>
      </w:pPr>
      <w:rPr>
        <w:rFonts w:hint="default"/>
        <w:lang w:val="en-US" w:eastAsia="en-US" w:bidi="ar-SA"/>
      </w:rPr>
    </w:lvl>
    <w:lvl w:ilvl="8">
      <w:numFmt w:val="bullet"/>
      <w:lvlText w:val="•"/>
      <w:lvlJc w:val="left"/>
      <w:pPr>
        <w:ind w:left="8561" w:hanging="750"/>
      </w:pPr>
      <w:rPr>
        <w:rFonts w:hint="default"/>
        <w:lang w:val="en-US" w:eastAsia="en-US" w:bidi="ar-SA"/>
      </w:rPr>
    </w:lvl>
  </w:abstractNum>
  <w:abstractNum w:abstractNumId="29" w15:restartNumberingAfterBreak="0">
    <w:nsid w:val="30E507B2"/>
    <w:multiLevelType w:val="multilevel"/>
    <w:tmpl w:val="DB2A9AFC"/>
    <w:lvl w:ilvl="0">
      <w:start w:val="2"/>
      <w:numFmt w:val="decimal"/>
      <w:lvlText w:val="%1"/>
      <w:lvlJc w:val="left"/>
      <w:pPr>
        <w:ind w:left="1138" w:hanging="977"/>
        <w:jc w:val="left"/>
      </w:pPr>
      <w:rPr>
        <w:rFonts w:hint="default"/>
        <w:lang w:val="en-US" w:eastAsia="en-US" w:bidi="ar-SA"/>
      </w:rPr>
    </w:lvl>
    <w:lvl w:ilvl="1">
      <w:start w:val="2"/>
      <w:numFmt w:val="decimal"/>
      <w:lvlText w:val="%1.%2"/>
      <w:lvlJc w:val="left"/>
      <w:pPr>
        <w:ind w:left="1138" w:hanging="977"/>
        <w:jc w:val="left"/>
      </w:pPr>
      <w:rPr>
        <w:rFonts w:ascii="Arial" w:eastAsia="Arial" w:hAnsi="Arial" w:cs="Arial" w:hint="default"/>
        <w:b w:val="0"/>
        <w:bCs w:val="0"/>
        <w:i w:val="0"/>
        <w:iCs w:val="0"/>
        <w:spacing w:val="-1"/>
        <w:w w:val="100"/>
        <w:sz w:val="24"/>
        <w:szCs w:val="24"/>
        <w:lang w:val="en-US" w:eastAsia="en-US" w:bidi="ar-SA"/>
      </w:rPr>
    </w:lvl>
    <w:lvl w:ilvl="2">
      <w:numFmt w:val="bullet"/>
      <w:lvlText w:val="-"/>
      <w:lvlJc w:val="left"/>
      <w:pPr>
        <w:ind w:left="1493" w:hanging="357"/>
      </w:pPr>
      <w:rPr>
        <w:rFonts w:ascii="Arial" w:eastAsia="Arial" w:hAnsi="Arial" w:cs="Arial" w:hint="default"/>
        <w:spacing w:val="0"/>
        <w:w w:val="100"/>
        <w:lang w:val="en-US" w:eastAsia="en-US" w:bidi="ar-SA"/>
      </w:rPr>
    </w:lvl>
    <w:lvl w:ilvl="3">
      <w:numFmt w:val="bullet"/>
      <w:lvlText w:val="•"/>
      <w:lvlJc w:val="left"/>
      <w:pPr>
        <w:ind w:left="3474" w:hanging="357"/>
      </w:pPr>
      <w:rPr>
        <w:rFonts w:hint="default"/>
        <w:lang w:val="en-US" w:eastAsia="en-US" w:bidi="ar-SA"/>
      </w:rPr>
    </w:lvl>
    <w:lvl w:ilvl="4">
      <w:numFmt w:val="bullet"/>
      <w:lvlText w:val="•"/>
      <w:lvlJc w:val="left"/>
      <w:pPr>
        <w:ind w:left="4462" w:hanging="357"/>
      </w:pPr>
      <w:rPr>
        <w:rFonts w:hint="default"/>
        <w:lang w:val="en-US" w:eastAsia="en-US" w:bidi="ar-SA"/>
      </w:rPr>
    </w:lvl>
    <w:lvl w:ilvl="5">
      <w:numFmt w:val="bullet"/>
      <w:lvlText w:val="•"/>
      <w:lvlJc w:val="left"/>
      <w:pPr>
        <w:ind w:left="5449" w:hanging="357"/>
      </w:pPr>
      <w:rPr>
        <w:rFonts w:hint="default"/>
        <w:lang w:val="en-US" w:eastAsia="en-US" w:bidi="ar-SA"/>
      </w:rPr>
    </w:lvl>
    <w:lvl w:ilvl="6">
      <w:numFmt w:val="bullet"/>
      <w:lvlText w:val="•"/>
      <w:lvlJc w:val="left"/>
      <w:pPr>
        <w:ind w:left="6436" w:hanging="357"/>
      </w:pPr>
      <w:rPr>
        <w:rFonts w:hint="default"/>
        <w:lang w:val="en-US" w:eastAsia="en-US" w:bidi="ar-SA"/>
      </w:rPr>
    </w:lvl>
    <w:lvl w:ilvl="7">
      <w:numFmt w:val="bullet"/>
      <w:lvlText w:val="•"/>
      <w:lvlJc w:val="left"/>
      <w:pPr>
        <w:ind w:left="7424" w:hanging="357"/>
      </w:pPr>
      <w:rPr>
        <w:rFonts w:hint="default"/>
        <w:lang w:val="en-US" w:eastAsia="en-US" w:bidi="ar-SA"/>
      </w:rPr>
    </w:lvl>
    <w:lvl w:ilvl="8">
      <w:numFmt w:val="bullet"/>
      <w:lvlText w:val="•"/>
      <w:lvlJc w:val="left"/>
      <w:pPr>
        <w:ind w:left="8411" w:hanging="357"/>
      </w:pPr>
      <w:rPr>
        <w:rFonts w:hint="default"/>
        <w:lang w:val="en-US" w:eastAsia="en-US" w:bidi="ar-SA"/>
      </w:rPr>
    </w:lvl>
  </w:abstractNum>
  <w:abstractNum w:abstractNumId="30" w15:restartNumberingAfterBreak="0">
    <w:nsid w:val="311F2473"/>
    <w:multiLevelType w:val="hybridMultilevel"/>
    <w:tmpl w:val="EB9A2974"/>
    <w:lvl w:ilvl="0" w:tplc="D5B89FF6">
      <w:numFmt w:val="bullet"/>
      <w:lvlText w:val="•"/>
      <w:lvlJc w:val="left"/>
      <w:pPr>
        <w:ind w:left="452" w:hanging="282"/>
      </w:pPr>
      <w:rPr>
        <w:rFonts w:ascii="Calibri" w:eastAsia="Calibri" w:hAnsi="Calibri" w:cs="Calibri" w:hint="default"/>
        <w:b w:val="0"/>
        <w:bCs w:val="0"/>
        <w:i w:val="0"/>
        <w:iCs w:val="0"/>
        <w:spacing w:val="0"/>
        <w:w w:val="94"/>
        <w:sz w:val="24"/>
        <w:szCs w:val="24"/>
        <w:lang w:val="en-US" w:eastAsia="en-US" w:bidi="ar-SA"/>
      </w:rPr>
    </w:lvl>
    <w:lvl w:ilvl="1" w:tplc="4E384962">
      <w:numFmt w:val="bullet"/>
      <w:lvlText w:val="•"/>
      <w:lvlJc w:val="left"/>
      <w:pPr>
        <w:ind w:left="1029" w:hanging="282"/>
      </w:pPr>
      <w:rPr>
        <w:rFonts w:hint="default"/>
        <w:lang w:val="en-US" w:eastAsia="en-US" w:bidi="ar-SA"/>
      </w:rPr>
    </w:lvl>
    <w:lvl w:ilvl="2" w:tplc="9558FDD0">
      <w:numFmt w:val="bullet"/>
      <w:lvlText w:val="•"/>
      <w:lvlJc w:val="left"/>
      <w:pPr>
        <w:ind w:left="1598" w:hanging="282"/>
      </w:pPr>
      <w:rPr>
        <w:rFonts w:hint="default"/>
        <w:lang w:val="en-US" w:eastAsia="en-US" w:bidi="ar-SA"/>
      </w:rPr>
    </w:lvl>
    <w:lvl w:ilvl="3" w:tplc="A76C8348">
      <w:numFmt w:val="bullet"/>
      <w:lvlText w:val="•"/>
      <w:lvlJc w:val="left"/>
      <w:pPr>
        <w:ind w:left="2167" w:hanging="282"/>
      </w:pPr>
      <w:rPr>
        <w:rFonts w:hint="default"/>
        <w:lang w:val="en-US" w:eastAsia="en-US" w:bidi="ar-SA"/>
      </w:rPr>
    </w:lvl>
    <w:lvl w:ilvl="4" w:tplc="D3785A48">
      <w:numFmt w:val="bullet"/>
      <w:lvlText w:val="•"/>
      <w:lvlJc w:val="left"/>
      <w:pPr>
        <w:ind w:left="2736" w:hanging="282"/>
      </w:pPr>
      <w:rPr>
        <w:rFonts w:hint="default"/>
        <w:lang w:val="en-US" w:eastAsia="en-US" w:bidi="ar-SA"/>
      </w:rPr>
    </w:lvl>
    <w:lvl w:ilvl="5" w:tplc="04DE0EFC">
      <w:numFmt w:val="bullet"/>
      <w:lvlText w:val="•"/>
      <w:lvlJc w:val="left"/>
      <w:pPr>
        <w:ind w:left="3306" w:hanging="282"/>
      </w:pPr>
      <w:rPr>
        <w:rFonts w:hint="default"/>
        <w:lang w:val="en-US" w:eastAsia="en-US" w:bidi="ar-SA"/>
      </w:rPr>
    </w:lvl>
    <w:lvl w:ilvl="6" w:tplc="3CC6DF34">
      <w:numFmt w:val="bullet"/>
      <w:lvlText w:val="•"/>
      <w:lvlJc w:val="left"/>
      <w:pPr>
        <w:ind w:left="3875" w:hanging="282"/>
      </w:pPr>
      <w:rPr>
        <w:rFonts w:hint="default"/>
        <w:lang w:val="en-US" w:eastAsia="en-US" w:bidi="ar-SA"/>
      </w:rPr>
    </w:lvl>
    <w:lvl w:ilvl="7" w:tplc="6D480078">
      <w:numFmt w:val="bullet"/>
      <w:lvlText w:val="•"/>
      <w:lvlJc w:val="left"/>
      <w:pPr>
        <w:ind w:left="4444" w:hanging="282"/>
      </w:pPr>
      <w:rPr>
        <w:rFonts w:hint="default"/>
        <w:lang w:val="en-US" w:eastAsia="en-US" w:bidi="ar-SA"/>
      </w:rPr>
    </w:lvl>
    <w:lvl w:ilvl="8" w:tplc="7DA0E848">
      <w:numFmt w:val="bullet"/>
      <w:lvlText w:val="•"/>
      <w:lvlJc w:val="left"/>
      <w:pPr>
        <w:ind w:left="5013" w:hanging="282"/>
      </w:pPr>
      <w:rPr>
        <w:rFonts w:hint="default"/>
        <w:lang w:val="en-US" w:eastAsia="en-US" w:bidi="ar-SA"/>
      </w:rPr>
    </w:lvl>
  </w:abstractNum>
  <w:abstractNum w:abstractNumId="31" w15:restartNumberingAfterBreak="0">
    <w:nsid w:val="33B845EB"/>
    <w:multiLevelType w:val="hybridMultilevel"/>
    <w:tmpl w:val="F1A4DDE2"/>
    <w:lvl w:ilvl="0" w:tplc="B8CCFE64">
      <w:numFmt w:val="bullet"/>
      <w:lvlText w:val=""/>
      <w:lvlJc w:val="left"/>
      <w:pPr>
        <w:ind w:left="982" w:hanging="360"/>
      </w:pPr>
      <w:rPr>
        <w:rFonts w:ascii="Symbol" w:eastAsia="Symbol" w:hAnsi="Symbol" w:cs="Symbol" w:hint="default"/>
        <w:b w:val="0"/>
        <w:bCs w:val="0"/>
        <w:i w:val="0"/>
        <w:iCs w:val="0"/>
        <w:spacing w:val="0"/>
        <w:w w:val="100"/>
        <w:sz w:val="24"/>
        <w:szCs w:val="24"/>
        <w:lang w:val="en-US" w:eastAsia="en-US" w:bidi="ar-SA"/>
      </w:rPr>
    </w:lvl>
    <w:lvl w:ilvl="1" w:tplc="D298B766">
      <w:numFmt w:val="bullet"/>
      <w:lvlText w:val="•"/>
      <w:lvlJc w:val="left"/>
      <w:pPr>
        <w:ind w:left="1747" w:hanging="360"/>
      </w:pPr>
      <w:rPr>
        <w:rFonts w:hint="default"/>
        <w:lang w:val="en-US" w:eastAsia="en-US" w:bidi="ar-SA"/>
      </w:rPr>
    </w:lvl>
    <w:lvl w:ilvl="2" w:tplc="340C1AC2">
      <w:numFmt w:val="bullet"/>
      <w:lvlText w:val="•"/>
      <w:lvlJc w:val="left"/>
      <w:pPr>
        <w:ind w:left="2515" w:hanging="360"/>
      </w:pPr>
      <w:rPr>
        <w:rFonts w:hint="default"/>
        <w:lang w:val="en-US" w:eastAsia="en-US" w:bidi="ar-SA"/>
      </w:rPr>
    </w:lvl>
    <w:lvl w:ilvl="3" w:tplc="02640DC8">
      <w:numFmt w:val="bullet"/>
      <w:lvlText w:val="•"/>
      <w:lvlJc w:val="left"/>
      <w:pPr>
        <w:ind w:left="3282" w:hanging="360"/>
      </w:pPr>
      <w:rPr>
        <w:rFonts w:hint="default"/>
        <w:lang w:val="en-US" w:eastAsia="en-US" w:bidi="ar-SA"/>
      </w:rPr>
    </w:lvl>
    <w:lvl w:ilvl="4" w:tplc="05921B66">
      <w:numFmt w:val="bullet"/>
      <w:lvlText w:val="•"/>
      <w:lvlJc w:val="left"/>
      <w:pPr>
        <w:ind w:left="4050" w:hanging="360"/>
      </w:pPr>
      <w:rPr>
        <w:rFonts w:hint="default"/>
        <w:lang w:val="en-US" w:eastAsia="en-US" w:bidi="ar-SA"/>
      </w:rPr>
    </w:lvl>
    <w:lvl w:ilvl="5" w:tplc="8646BA56">
      <w:numFmt w:val="bullet"/>
      <w:lvlText w:val="•"/>
      <w:lvlJc w:val="left"/>
      <w:pPr>
        <w:ind w:left="4818" w:hanging="360"/>
      </w:pPr>
      <w:rPr>
        <w:rFonts w:hint="default"/>
        <w:lang w:val="en-US" w:eastAsia="en-US" w:bidi="ar-SA"/>
      </w:rPr>
    </w:lvl>
    <w:lvl w:ilvl="6" w:tplc="1076F8FC">
      <w:numFmt w:val="bullet"/>
      <w:lvlText w:val="•"/>
      <w:lvlJc w:val="left"/>
      <w:pPr>
        <w:ind w:left="5585" w:hanging="360"/>
      </w:pPr>
      <w:rPr>
        <w:rFonts w:hint="default"/>
        <w:lang w:val="en-US" w:eastAsia="en-US" w:bidi="ar-SA"/>
      </w:rPr>
    </w:lvl>
    <w:lvl w:ilvl="7" w:tplc="A36E4E30">
      <w:numFmt w:val="bullet"/>
      <w:lvlText w:val="•"/>
      <w:lvlJc w:val="left"/>
      <w:pPr>
        <w:ind w:left="6353" w:hanging="360"/>
      </w:pPr>
      <w:rPr>
        <w:rFonts w:hint="default"/>
        <w:lang w:val="en-US" w:eastAsia="en-US" w:bidi="ar-SA"/>
      </w:rPr>
    </w:lvl>
    <w:lvl w:ilvl="8" w:tplc="DB8658BC">
      <w:numFmt w:val="bullet"/>
      <w:lvlText w:val="•"/>
      <w:lvlJc w:val="left"/>
      <w:pPr>
        <w:ind w:left="7120" w:hanging="360"/>
      </w:pPr>
      <w:rPr>
        <w:rFonts w:hint="default"/>
        <w:lang w:val="en-US" w:eastAsia="en-US" w:bidi="ar-SA"/>
      </w:rPr>
    </w:lvl>
  </w:abstractNum>
  <w:abstractNum w:abstractNumId="32" w15:restartNumberingAfterBreak="0">
    <w:nsid w:val="33F86BF5"/>
    <w:multiLevelType w:val="hybridMultilevel"/>
    <w:tmpl w:val="BE46126C"/>
    <w:lvl w:ilvl="0" w:tplc="061A6E10">
      <w:start w:val="1"/>
      <w:numFmt w:val="lowerRoman"/>
      <w:lvlText w:val="%1."/>
      <w:lvlJc w:val="left"/>
      <w:pPr>
        <w:ind w:left="817" w:hanging="478"/>
        <w:jc w:val="left"/>
      </w:pPr>
      <w:rPr>
        <w:rFonts w:ascii="Arial" w:eastAsia="Arial" w:hAnsi="Arial" w:cs="Arial" w:hint="default"/>
        <w:b w:val="0"/>
        <w:bCs w:val="0"/>
        <w:i w:val="0"/>
        <w:iCs w:val="0"/>
        <w:spacing w:val="-1"/>
        <w:w w:val="100"/>
        <w:sz w:val="24"/>
        <w:szCs w:val="24"/>
        <w:lang w:val="en-US" w:eastAsia="en-US" w:bidi="ar-SA"/>
      </w:rPr>
    </w:lvl>
    <w:lvl w:ilvl="1" w:tplc="C12A2470">
      <w:numFmt w:val="bullet"/>
      <w:lvlText w:val="•"/>
      <w:lvlJc w:val="left"/>
      <w:pPr>
        <w:ind w:left="1701" w:hanging="478"/>
      </w:pPr>
      <w:rPr>
        <w:rFonts w:hint="default"/>
        <w:lang w:val="en-US" w:eastAsia="en-US" w:bidi="ar-SA"/>
      </w:rPr>
    </w:lvl>
    <w:lvl w:ilvl="2" w:tplc="5EE04CF4">
      <w:numFmt w:val="bullet"/>
      <w:lvlText w:val="•"/>
      <w:lvlJc w:val="left"/>
      <w:pPr>
        <w:ind w:left="2582" w:hanging="478"/>
      </w:pPr>
      <w:rPr>
        <w:rFonts w:hint="default"/>
        <w:lang w:val="en-US" w:eastAsia="en-US" w:bidi="ar-SA"/>
      </w:rPr>
    </w:lvl>
    <w:lvl w:ilvl="3" w:tplc="AF329DE4">
      <w:numFmt w:val="bullet"/>
      <w:lvlText w:val="•"/>
      <w:lvlJc w:val="left"/>
      <w:pPr>
        <w:ind w:left="3463" w:hanging="478"/>
      </w:pPr>
      <w:rPr>
        <w:rFonts w:hint="default"/>
        <w:lang w:val="en-US" w:eastAsia="en-US" w:bidi="ar-SA"/>
      </w:rPr>
    </w:lvl>
    <w:lvl w:ilvl="4" w:tplc="A924382A">
      <w:numFmt w:val="bullet"/>
      <w:lvlText w:val="•"/>
      <w:lvlJc w:val="left"/>
      <w:pPr>
        <w:ind w:left="4344" w:hanging="478"/>
      </w:pPr>
      <w:rPr>
        <w:rFonts w:hint="default"/>
        <w:lang w:val="en-US" w:eastAsia="en-US" w:bidi="ar-SA"/>
      </w:rPr>
    </w:lvl>
    <w:lvl w:ilvl="5" w:tplc="18ACF458">
      <w:numFmt w:val="bullet"/>
      <w:lvlText w:val="•"/>
      <w:lvlJc w:val="left"/>
      <w:pPr>
        <w:ind w:left="5225" w:hanging="478"/>
      </w:pPr>
      <w:rPr>
        <w:rFonts w:hint="default"/>
        <w:lang w:val="en-US" w:eastAsia="en-US" w:bidi="ar-SA"/>
      </w:rPr>
    </w:lvl>
    <w:lvl w:ilvl="6" w:tplc="53E86C7E">
      <w:numFmt w:val="bullet"/>
      <w:lvlText w:val="•"/>
      <w:lvlJc w:val="left"/>
      <w:pPr>
        <w:ind w:left="6106" w:hanging="478"/>
      </w:pPr>
      <w:rPr>
        <w:rFonts w:hint="default"/>
        <w:lang w:val="en-US" w:eastAsia="en-US" w:bidi="ar-SA"/>
      </w:rPr>
    </w:lvl>
    <w:lvl w:ilvl="7" w:tplc="7D6E8AFE">
      <w:numFmt w:val="bullet"/>
      <w:lvlText w:val="•"/>
      <w:lvlJc w:val="left"/>
      <w:pPr>
        <w:ind w:left="6987" w:hanging="478"/>
      </w:pPr>
      <w:rPr>
        <w:rFonts w:hint="default"/>
        <w:lang w:val="en-US" w:eastAsia="en-US" w:bidi="ar-SA"/>
      </w:rPr>
    </w:lvl>
    <w:lvl w:ilvl="8" w:tplc="9A4CF77A">
      <w:numFmt w:val="bullet"/>
      <w:lvlText w:val="•"/>
      <w:lvlJc w:val="left"/>
      <w:pPr>
        <w:ind w:left="7868" w:hanging="478"/>
      </w:pPr>
      <w:rPr>
        <w:rFonts w:hint="default"/>
        <w:lang w:val="en-US" w:eastAsia="en-US" w:bidi="ar-SA"/>
      </w:rPr>
    </w:lvl>
  </w:abstractNum>
  <w:abstractNum w:abstractNumId="33" w15:restartNumberingAfterBreak="0">
    <w:nsid w:val="36D2627A"/>
    <w:multiLevelType w:val="multilevel"/>
    <w:tmpl w:val="7CC2A2AA"/>
    <w:lvl w:ilvl="0">
      <w:start w:val="5"/>
      <w:numFmt w:val="decimal"/>
      <w:lvlText w:val="%1"/>
      <w:lvlJc w:val="left"/>
      <w:pPr>
        <w:ind w:left="1720" w:hanging="1178"/>
        <w:jc w:val="left"/>
      </w:pPr>
      <w:rPr>
        <w:rFonts w:hint="default"/>
        <w:lang w:val="en-US" w:eastAsia="en-US" w:bidi="ar-SA"/>
      </w:rPr>
    </w:lvl>
    <w:lvl w:ilvl="1">
      <w:start w:val="3"/>
      <w:numFmt w:val="decimal"/>
      <w:lvlText w:val="%1.%2"/>
      <w:lvlJc w:val="left"/>
      <w:pPr>
        <w:ind w:left="1720" w:hanging="1178"/>
        <w:jc w:val="left"/>
      </w:pPr>
      <w:rPr>
        <w:rFonts w:ascii="Arial" w:eastAsia="Arial" w:hAnsi="Arial" w:cs="Arial" w:hint="default"/>
        <w:b w:val="0"/>
        <w:bCs w:val="0"/>
        <w:i w:val="0"/>
        <w:iCs w:val="0"/>
        <w:spacing w:val="-1"/>
        <w:w w:val="100"/>
        <w:sz w:val="24"/>
        <w:szCs w:val="24"/>
        <w:lang w:val="en-US" w:eastAsia="en-US" w:bidi="ar-SA"/>
      </w:rPr>
    </w:lvl>
    <w:lvl w:ilvl="2">
      <w:numFmt w:val="bullet"/>
      <w:lvlText w:val="•"/>
      <w:lvlJc w:val="left"/>
      <w:pPr>
        <w:ind w:left="3529" w:hanging="1178"/>
      </w:pPr>
      <w:rPr>
        <w:rFonts w:hint="default"/>
        <w:lang w:val="en-US" w:eastAsia="en-US" w:bidi="ar-SA"/>
      </w:rPr>
    </w:lvl>
    <w:lvl w:ilvl="3">
      <w:numFmt w:val="bullet"/>
      <w:lvlText w:val="•"/>
      <w:lvlJc w:val="left"/>
      <w:pPr>
        <w:ind w:left="4433" w:hanging="1178"/>
      </w:pPr>
      <w:rPr>
        <w:rFonts w:hint="default"/>
        <w:lang w:val="en-US" w:eastAsia="en-US" w:bidi="ar-SA"/>
      </w:rPr>
    </w:lvl>
    <w:lvl w:ilvl="4">
      <w:numFmt w:val="bullet"/>
      <w:lvlText w:val="•"/>
      <w:lvlJc w:val="left"/>
      <w:pPr>
        <w:ind w:left="5338" w:hanging="1178"/>
      </w:pPr>
      <w:rPr>
        <w:rFonts w:hint="default"/>
        <w:lang w:val="en-US" w:eastAsia="en-US" w:bidi="ar-SA"/>
      </w:rPr>
    </w:lvl>
    <w:lvl w:ilvl="5">
      <w:numFmt w:val="bullet"/>
      <w:lvlText w:val="•"/>
      <w:lvlJc w:val="left"/>
      <w:pPr>
        <w:ind w:left="6243" w:hanging="1178"/>
      </w:pPr>
      <w:rPr>
        <w:rFonts w:hint="default"/>
        <w:lang w:val="en-US" w:eastAsia="en-US" w:bidi="ar-SA"/>
      </w:rPr>
    </w:lvl>
    <w:lvl w:ilvl="6">
      <w:numFmt w:val="bullet"/>
      <w:lvlText w:val="•"/>
      <w:lvlJc w:val="left"/>
      <w:pPr>
        <w:ind w:left="7147" w:hanging="1178"/>
      </w:pPr>
      <w:rPr>
        <w:rFonts w:hint="default"/>
        <w:lang w:val="en-US" w:eastAsia="en-US" w:bidi="ar-SA"/>
      </w:rPr>
    </w:lvl>
    <w:lvl w:ilvl="7">
      <w:numFmt w:val="bullet"/>
      <w:lvlText w:val="•"/>
      <w:lvlJc w:val="left"/>
      <w:pPr>
        <w:ind w:left="8052" w:hanging="1178"/>
      </w:pPr>
      <w:rPr>
        <w:rFonts w:hint="default"/>
        <w:lang w:val="en-US" w:eastAsia="en-US" w:bidi="ar-SA"/>
      </w:rPr>
    </w:lvl>
    <w:lvl w:ilvl="8">
      <w:numFmt w:val="bullet"/>
      <w:lvlText w:val="•"/>
      <w:lvlJc w:val="left"/>
      <w:pPr>
        <w:ind w:left="8957" w:hanging="1178"/>
      </w:pPr>
      <w:rPr>
        <w:rFonts w:hint="default"/>
        <w:lang w:val="en-US" w:eastAsia="en-US" w:bidi="ar-SA"/>
      </w:rPr>
    </w:lvl>
  </w:abstractNum>
  <w:abstractNum w:abstractNumId="34" w15:restartNumberingAfterBreak="0">
    <w:nsid w:val="37D3684A"/>
    <w:multiLevelType w:val="multilevel"/>
    <w:tmpl w:val="4CB07E6A"/>
    <w:lvl w:ilvl="0">
      <w:start w:val="2"/>
      <w:numFmt w:val="decimal"/>
      <w:lvlText w:val="%1"/>
      <w:lvlJc w:val="left"/>
      <w:pPr>
        <w:ind w:left="1260" w:hanging="721"/>
        <w:jc w:val="left"/>
      </w:pPr>
      <w:rPr>
        <w:rFonts w:hint="default"/>
        <w:lang w:val="en-US" w:eastAsia="en-US" w:bidi="ar-SA"/>
      </w:rPr>
    </w:lvl>
    <w:lvl w:ilvl="1">
      <w:start w:val="3"/>
      <w:numFmt w:val="decimal"/>
      <w:lvlText w:val="%1.%2."/>
      <w:lvlJc w:val="left"/>
      <w:pPr>
        <w:ind w:left="1260" w:hanging="721"/>
        <w:jc w:val="left"/>
      </w:pPr>
      <w:rPr>
        <w:rFonts w:ascii="Arial" w:eastAsia="Arial" w:hAnsi="Arial" w:cs="Arial" w:hint="default"/>
        <w:b/>
        <w:bCs/>
        <w:i w:val="0"/>
        <w:iCs w:val="0"/>
        <w:spacing w:val="0"/>
        <w:w w:val="99"/>
        <w:sz w:val="22"/>
        <w:szCs w:val="22"/>
        <w:lang w:val="en-US" w:eastAsia="en-US" w:bidi="ar-SA"/>
      </w:rPr>
    </w:lvl>
    <w:lvl w:ilvl="2">
      <w:start w:val="1"/>
      <w:numFmt w:val="decimal"/>
      <w:lvlText w:val="%1.%2.%3"/>
      <w:lvlJc w:val="left"/>
      <w:pPr>
        <w:ind w:left="540" w:hanging="721"/>
        <w:jc w:val="left"/>
      </w:pPr>
      <w:rPr>
        <w:rFonts w:ascii="Arial" w:eastAsia="Arial" w:hAnsi="Arial" w:cs="Arial" w:hint="default"/>
        <w:b w:val="0"/>
        <w:bCs w:val="0"/>
        <w:i w:val="0"/>
        <w:iCs w:val="0"/>
        <w:spacing w:val="0"/>
        <w:w w:val="99"/>
        <w:sz w:val="22"/>
        <w:szCs w:val="22"/>
        <w:lang w:val="en-US" w:eastAsia="en-US" w:bidi="ar-SA"/>
      </w:rPr>
    </w:lvl>
    <w:lvl w:ilvl="3">
      <w:numFmt w:val="bullet"/>
      <w:lvlText w:val="•"/>
      <w:lvlJc w:val="left"/>
      <w:pPr>
        <w:ind w:left="3372" w:hanging="721"/>
      </w:pPr>
      <w:rPr>
        <w:rFonts w:hint="default"/>
        <w:lang w:val="en-US" w:eastAsia="en-US" w:bidi="ar-SA"/>
      </w:rPr>
    </w:lvl>
    <w:lvl w:ilvl="4">
      <w:numFmt w:val="bullet"/>
      <w:lvlText w:val="•"/>
      <w:lvlJc w:val="left"/>
      <w:pPr>
        <w:ind w:left="4428" w:hanging="721"/>
      </w:pPr>
      <w:rPr>
        <w:rFonts w:hint="default"/>
        <w:lang w:val="en-US" w:eastAsia="en-US" w:bidi="ar-SA"/>
      </w:rPr>
    </w:lvl>
    <w:lvl w:ilvl="5">
      <w:numFmt w:val="bullet"/>
      <w:lvlText w:val="•"/>
      <w:lvlJc w:val="left"/>
      <w:pPr>
        <w:ind w:left="5485" w:hanging="721"/>
      </w:pPr>
      <w:rPr>
        <w:rFonts w:hint="default"/>
        <w:lang w:val="en-US" w:eastAsia="en-US" w:bidi="ar-SA"/>
      </w:rPr>
    </w:lvl>
    <w:lvl w:ilvl="6">
      <w:numFmt w:val="bullet"/>
      <w:lvlText w:val="•"/>
      <w:lvlJc w:val="left"/>
      <w:pPr>
        <w:ind w:left="6541" w:hanging="721"/>
      </w:pPr>
      <w:rPr>
        <w:rFonts w:hint="default"/>
        <w:lang w:val="en-US" w:eastAsia="en-US" w:bidi="ar-SA"/>
      </w:rPr>
    </w:lvl>
    <w:lvl w:ilvl="7">
      <w:numFmt w:val="bullet"/>
      <w:lvlText w:val="•"/>
      <w:lvlJc w:val="left"/>
      <w:pPr>
        <w:ind w:left="7597" w:hanging="721"/>
      </w:pPr>
      <w:rPr>
        <w:rFonts w:hint="default"/>
        <w:lang w:val="en-US" w:eastAsia="en-US" w:bidi="ar-SA"/>
      </w:rPr>
    </w:lvl>
    <w:lvl w:ilvl="8">
      <w:numFmt w:val="bullet"/>
      <w:lvlText w:val="•"/>
      <w:lvlJc w:val="left"/>
      <w:pPr>
        <w:ind w:left="8653" w:hanging="721"/>
      </w:pPr>
      <w:rPr>
        <w:rFonts w:hint="default"/>
        <w:lang w:val="en-US" w:eastAsia="en-US" w:bidi="ar-SA"/>
      </w:rPr>
    </w:lvl>
  </w:abstractNum>
  <w:abstractNum w:abstractNumId="35" w15:restartNumberingAfterBreak="0">
    <w:nsid w:val="3AE76D70"/>
    <w:multiLevelType w:val="hybridMultilevel"/>
    <w:tmpl w:val="6F66FA9C"/>
    <w:lvl w:ilvl="0" w:tplc="FADEC93A">
      <w:start w:val="1"/>
      <w:numFmt w:val="decimal"/>
      <w:lvlText w:val="%1."/>
      <w:lvlJc w:val="left"/>
      <w:pPr>
        <w:ind w:left="846" w:hanging="426"/>
        <w:jc w:val="left"/>
      </w:pPr>
      <w:rPr>
        <w:rFonts w:hint="default"/>
        <w:spacing w:val="-1"/>
        <w:w w:val="100"/>
        <w:lang w:val="en-US" w:eastAsia="en-US" w:bidi="ar-SA"/>
      </w:rPr>
    </w:lvl>
    <w:lvl w:ilvl="1" w:tplc="2B862F2E">
      <w:numFmt w:val="bullet"/>
      <w:lvlText w:val="•"/>
      <w:lvlJc w:val="left"/>
      <w:pPr>
        <w:ind w:left="1641" w:hanging="426"/>
      </w:pPr>
      <w:rPr>
        <w:rFonts w:hint="default"/>
        <w:lang w:val="en-US" w:eastAsia="en-US" w:bidi="ar-SA"/>
      </w:rPr>
    </w:lvl>
    <w:lvl w:ilvl="2" w:tplc="50C4ED0A">
      <w:numFmt w:val="bullet"/>
      <w:lvlText w:val="•"/>
      <w:lvlJc w:val="left"/>
      <w:pPr>
        <w:ind w:left="2443" w:hanging="426"/>
      </w:pPr>
      <w:rPr>
        <w:rFonts w:hint="default"/>
        <w:lang w:val="en-US" w:eastAsia="en-US" w:bidi="ar-SA"/>
      </w:rPr>
    </w:lvl>
    <w:lvl w:ilvl="3" w:tplc="26A8516E">
      <w:numFmt w:val="bullet"/>
      <w:lvlText w:val="•"/>
      <w:lvlJc w:val="left"/>
      <w:pPr>
        <w:ind w:left="3245" w:hanging="426"/>
      </w:pPr>
      <w:rPr>
        <w:rFonts w:hint="default"/>
        <w:lang w:val="en-US" w:eastAsia="en-US" w:bidi="ar-SA"/>
      </w:rPr>
    </w:lvl>
    <w:lvl w:ilvl="4" w:tplc="482070A4">
      <w:numFmt w:val="bullet"/>
      <w:lvlText w:val="•"/>
      <w:lvlJc w:val="left"/>
      <w:pPr>
        <w:ind w:left="4047" w:hanging="426"/>
      </w:pPr>
      <w:rPr>
        <w:rFonts w:hint="default"/>
        <w:lang w:val="en-US" w:eastAsia="en-US" w:bidi="ar-SA"/>
      </w:rPr>
    </w:lvl>
    <w:lvl w:ilvl="5" w:tplc="DE42459E">
      <w:numFmt w:val="bullet"/>
      <w:lvlText w:val="•"/>
      <w:lvlJc w:val="left"/>
      <w:pPr>
        <w:ind w:left="4849" w:hanging="426"/>
      </w:pPr>
      <w:rPr>
        <w:rFonts w:hint="default"/>
        <w:lang w:val="en-US" w:eastAsia="en-US" w:bidi="ar-SA"/>
      </w:rPr>
    </w:lvl>
    <w:lvl w:ilvl="6" w:tplc="42C26264">
      <w:numFmt w:val="bullet"/>
      <w:lvlText w:val="•"/>
      <w:lvlJc w:val="left"/>
      <w:pPr>
        <w:ind w:left="5650" w:hanging="426"/>
      </w:pPr>
      <w:rPr>
        <w:rFonts w:hint="default"/>
        <w:lang w:val="en-US" w:eastAsia="en-US" w:bidi="ar-SA"/>
      </w:rPr>
    </w:lvl>
    <w:lvl w:ilvl="7" w:tplc="20FA79A4">
      <w:numFmt w:val="bullet"/>
      <w:lvlText w:val="•"/>
      <w:lvlJc w:val="left"/>
      <w:pPr>
        <w:ind w:left="6452" w:hanging="426"/>
      </w:pPr>
      <w:rPr>
        <w:rFonts w:hint="default"/>
        <w:lang w:val="en-US" w:eastAsia="en-US" w:bidi="ar-SA"/>
      </w:rPr>
    </w:lvl>
    <w:lvl w:ilvl="8" w:tplc="15CA63E8">
      <w:numFmt w:val="bullet"/>
      <w:lvlText w:val="•"/>
      <w:lvlJc w:val="left"/>
      <w:pPr>
        <w:ind w:left="7254" w:hanging="426"/>
      </w:pPr>
      <w:rPr>
        <w:rFonts w:hint="default"/>
        <w:lang w:val="en-US" w:eastAsia="en-US" w:bidi="ar-SA"/>
      </w:rPr>
    </w:lvl>
  </w:abstractNum>
  <w:abstractNum w:abstractNumId="36" w15:restartNumberingAfterBreak="0">
    <w:nsid w:val="3B877459"/>
    <w:multiLevelType w:val="hybridMultilevel"/>
    <w:tmpl w:val="7E089870"/>
    <w:lvl w:ilvl="0" w:tplc="93824F96">
      <w:start w:val="1"/>
      <w:numFmt w:val="lowerRoman"/>
      <w:lvlText w:val="%1."/>
      <w:lvlJc w:val="left"/>
      <w:pPr>
        <w:ind w:left="823" w:hanging="480"/>
        <w:jc w:val="left"/>
      </w:pPr>
      <w:rPr>
        <w:rFonts w:ascii="Arial" w:eastAsia="Arial" w:hAnsi="Arial" w:cs="Arial" w:hint="default"/>
        <w:b w:val="0"/>
        <w:bCs w:val="0"/>
        <w:i w:val="0"/>
        <w:iCs w:val="0"/>
        <w:spacing w:val="-1"/>
        <w:w w:val="100"/>
        <w:sz w:val="24"/>
        <w:szCs w:val="24"/>
        <w:lang w:val="en-US" w:eastAsia="en-US" w:bidi="ar-SA"/>
      </w:rPr>
    </w:lvl>
    <w:lvl w:ilvl="1" w:tplc="80EC72D2">
      <w:numFmt w:val="bullet"/>
      <w:lvlText w:val="•"/>
      <w:lvlJc w:val="left"/>
      <w:pPr>
        <w:ind w:left="1701" w:hanging="480"/>
      </w:pPr>
      <w:rPr>
        <w:rFonts w:hint="default"/>
        <w:lang w:val="en-US" w:eastAsia="en-US" w:bidi="ar-SA"/>
      </w:rPr>
    </w:lvl>
    <w:lvl w:ilvl="2" w:tplc="62642FF0">
      <w:numFmt w:val="bullet"/>
      <w:lvlText w:val="•"/>
      <w:lvlJc w:val="left"/>
      <w:pPr>
        <w:ind w:left="2582" w:hanging="480"/>
      </w:pPr>
      <w:rPr>
        <w:rFonts w:hint="default"/>
        <w:lang w:val="en-US" w:eastAsia="en-US" w:bidi="ar-SA"/>
      </w:rPr>
    </w:lvl>
    <w:lvl w:ilvl="3" w:tplc="5CCEB818">
      <w:numFmt w:val="bullet"/>
      <w:lvlText w:val="•"/>
      <w:lvlJc w:val="left"/>
      <w:pPr>
        <w:ind w:left="3463" w:hanging="480"/>
      </w:pPr>
      <w:rPr>
        <w:rFonts w:hint="default"/>
        <w:lang w:val="en-US" w:eastAsia="en-US" w:bidi="ar-SA"/>
      </w:rPr>
    </w:lvl>
    <w:lvl w:ilvl="4" w:tplc="E91C6140">
      <w:numFmt w:val="bullet"/>
      <w:lvlText w:val="•"/>
      <w:lvlJc w:val="left"/>
      <w:pPr>
        <w:ind w:left="4344" w:hanging="480"/>
      </w:pPr>
      <w:rPr>
        <w:rFonts w:hint="default"/>
        <w:lang w:val="en-US" w:eastAsia="en-US" w:bidi="ar-SA"/>
      </w:rPr>
    </w:lvl>
    <w:lvl w:ilvl="5" w:tplc="461293B4">
      <w:numFmt w:val="bullet"/>
      <w:lvlText w:val="•"/>
      <w:lvlJc w:val="left"/>
      <w:pPr>
        <w:ind w:left="5225" w:hanging="480"/>
      </w:pPr>
      <w:rPr>
        <w:rFonts w:hint="default"/>
        <w:lang w:val="en-US" w:eastAsia="en-US" w:bidi="ar-SA"/>
      </w:rPr>
    </w:lvl>
    <w:lvl w:ilvl="6" w:tplc="081C544E">
      <w:numFmt w:val="bullet"/>
      <w:lvlText w:val="•"/>
      <w:lvlJc w:val="left"/>
      <w:pPr>
        <w:ind w:left="6106" w:hanging="480"/>
      </w:pPr>
      <w:rPr>
        <w:rFonts w:hint="default"/>
        <w:lang w:val="en-US" w:eastAsia="en-US" w:bidi="ar-SA"/>
      </w:rPr>
    </w:lvl>
    <w:lvl w:ilvl="7" w:tplc="AD58BB46">
      <w:numFmt w:val="bullet"/>
      <w:lvlText w:val="•"/>
      <w:lvlJc w:val="left"/>
      <w:pPr>
        <w:ind w:left="6987" w:hanging="480"/>
      </w:pPr>
      <w:rPr>
        <w:rFonts w:hint="default"/>
        <w:lang w:val="en-US" w:eastAsia="en-US" w:bidi="ar-SA"/>
      </w:rPr>
    </w:lvl>
    <w:lvl w:ilvl="8" w:tplc="20B8A472">
      <w:numFmt w:val="bullet"/>
      <w:lvlText w:val="•"/>
      <w:lvlJc w:val="left"/>
      <w:pPr>
        <w:ind w:left="7868" w:hanging="480"/>
      </w:pPr>
      <w:rPr>
        <w:rFonts w:hint="default"/>
        <w:lang w:val="en-US" w:eastAsia="en-US" w:bidi="ar-SA"/>
      </w:rPr>
    </w:lvl>
  </w:abstractNum>
  <w:abstractNum w:abstractNumId="37" w15:restartNumberingAfterBreak="0">
    <w:nsid w:val="3DA94CFE"/>
    <w:multiLevelType w:val="hybridMultilevel"/>
    <w:tmpl w:val="EA50807E"/>
    <w:lvl w:ilvl="0" w:tplc="FCC48E64">
      <w:start w:val="1"/>
      <w:numFmt w:val="lowerRoman"/>
      <w:lvlText w:val="%1."/>
      <w:lvlJc w:val="left"/>
      <w:pPr>
        <w:ind w:left="1312" w:hanging="567"/>
        <w:jc w:val="left"/>
      </w:pPr>
      <w:rPr>
        <w:rFonts w:ascii="Arial" w:eastAsia="Arial" w:hAnsi="Arial" w:cs="Arial" w:hint="default"/>
        <w:b w:val="0"/>
        <w:bCs w:val="0"/>
        <w:i w:val="0"/>
        <w:iCs w:val="0"/>
        <w:spacing w:val="-1"/>
        <w:w w:val="100"/>
        <w:sz w:val="24"/>
        <w:szCs w:val="24"/>
        <w:lang w:val="en-US" w:eastAsia="en-US" w:bidi="ar-SA"/>
      </w:rPr>
    </w:lvl>
    <w:lvl w:ilvl="1" w:tplc="FAB450E2">
      <w:numFmt w:val="bullet"/>
      <w:lvlText w:val="•"/>
      <w:lvlJc w:val="left"/>
      <w:pPr>
        <w:ind w:left="2164" w:hanging="567"/>
      </w:pPr>
      <w:rPr>
        <w:rFonts w:hint="default"/>
        <w:lang w:val="en-US" w:eastAsia="en-US" w:bidi="ar-SA"/>
      </w:rPr>
    </w:lvl>
    <w:lvl w:ilvl="2" w:tplc="4E2A35B8">
      <w:numFmt w:val="bullet"/>
      <w:lvlText w:val="•"/>
      <w:lvlJc w:val="left"/>
      <w:pPr>
        <w:ind w:left="3009" w:hanging="567"/>
      </w:pPr>
      <w:rPr>
        <w:rFonts w:hint="default"/>
        <w:lang w:val="en-US" w:eastAsia="en-US" w:bidi="ar-SA"/>
      </w:rPr>
    </w:lvl>
    <w:lvl w:ilvl="3" w:tplc="63A63F28">
      <w:numFmt w:val="bullet"/>
      <w:lvlText w:val="•"/>
      <w:lvlJc w:val="left"/>
      <w:pPr>
        <w:ind w:left="3853" w:hanging="567"/>
      </w:pPr>
      <w:rPr>
        <w:rFonts w:hint="default"/>
        <w:lang w:val="en-US" w:eastAsia="en-US" w:bidi="ar-SA"/>
      </w:rPr>
    </w:lvl>
    <w:lvl w:ilvl="4" w:tplc="33AC9460">
      <w:numFmt w:val="bullet"/>
      <w:lvlText w:val="•"/>
      <w:lvlJc w:val="left"/>
      <w:pPr>
        <w:ind w:left="4698" w:hanging="567"/>
      </w:pPr>
      <w:rPr>
        <w:rFonts w:hint="default"/>
        <w:lang w:val="en-US" w:eastAsia="en-US" w:bidi="ar-SA"/>
      </w:rPr>
    </w:lvl>
    <w:lvl w:ilvl="5" w:tplc="B4444656">
      <w:numFmt w:val="bullet"/>
      <w:lvlText w:val="•"/>
      <w:lvlJc w:val="left"/>
      <w:pPr>
        <w:ind w:left="5543" w:hanging="567"/>
      </w:pPr>
      <w:rPr>
        <w:rFonts w:hint="default"/>
        <w:lang w:val="en-US" w:eastAsia="en-US" w:bidi="ar-SA"/>
      </w:rPr>
    </w:lvl>
    <w:lvl w:ilvl="6" w:tplc="B0A2C2F4">
      <w:numFmt w:val="bullet"/>
      <w:lvlText w:val="•"/>
      <w:lvlJc w:val="left"/>
      <w:pPr>
        <w:ind w:left="6387" w:hanging="567"/>
      </w:pPr>
      <w:rPr>
        <w:rFonts w:hint="default"/>
        <w:lang w:val="en-US" w:eastAsia="en-US" w:bidi="ar-SA"/>
      </w:rPr>
    </w:lvl>
    <w:lvl w:ilvl="7" w:tplc="7D92D586">
      <w:numFmt w:val="bullet"/>
      <w:lvlText w:val="•"/>
      <w:lvlJc w:val="left"/>
      <w:pPr>
        <w:ind w:left="7232" w:hanging="567"/>
      </w:pPr>
      <w:rPr>
        <w:rFonts w:hint="default"/>
        <w:lang w:val="en-US" w:eastAsia="en-US" w:bidi="ar-SA"/>
      </w:rPr>
    </w:lvl>
    <w:lvl w:ilvl="8" w:tplc="EC6A2B60">
      <w:numFmt w:val="bullet"/>
      <w:lvlText w:val="•"/>
      <w:lvlJc w:val="left"/>
      <w:pPr>
        <w:ind w:left="8077" w:hanging="567"/>
      </w:pPr>
      <w:rPr>
        <w:rFonts w:hint="default"/>
        <w:lang w:val="en-US" w:eastAsia="en-US" w:bidi="ar-SA"/>
      </w:rPr>
    </w:lvl>
  </w:abstractNum>
  <w:abstractNum w:abstractNumId="38" w15:restartNumberingAfterBreak="0">
    <w:nsid w:val="3FFE340F"/>
    <w:multiLevelType w:val="hybridMultilevel"/>
    <w:tmpl w:val="DD9C28A2"/>
    <w:lvl w:ilvl="0" w:tplc="56B6E1D2">
      <w:numFmt w:val="bullet"/>
      <w:lvlText w:val=""/>
      <w:lvlJc w:val="left"/>
      <w:pPr>
        <w:ind w:left="570" w:hanging="284"/>
      </w:pPr>
      <w:rPr>
        <w:rFonts w:ascii="Symbol" w:eastAsia="Symbol" w:hAnsi="Symbol" w:cs="Symbol" w:hint="default"/>
        <w:b w:val="0"/>
        <w:bCs w:val="0"/>
        <w:i w:val="0"/>
        <w:iCs w:val="0"/>
        <w:spacing w:val="0"/>
        <w:w w:val="100"/>
        <w:sz w:val="24"/>
        <w:szCs w:val="24"/>
        <w:lang w:val="en-US" w:eastAsia="en-US" w:bidi="ar-SA"/>
      </w:rPr>
    </w:lvl>
    <w:lvl w:ilvl="1" w:tplc="EC565CE2">
      <w:numFmt w:val="bullet"/>
      <w:lvlText w:val="•"/>
      <w:lvlJc w:val="left"/>
      <w:pPr>
        <w:ind w:left="794" w:hanging="284"/>
      </w:pPr>
      <w:rPr>
        <w:rFonts w:hint="default"/>
        <w:lang w:val="en-US" w:eastAsia="en-US" w:bidi="ar-SA"/>
      </w:rPr>
    </w:lvl>
    <w:lvl w:ilvl="2" w:tplc="E0F804C0">
      <w:numFmt w:val="bullet"/>
      <w:lvlText w:val="•"/>
      <w:lvlJc w:val="left"/>
      <w:pPr>
        <w:ind w:left="1009" w:hanging="284"/>
      </w:pPr>
      <w:rPr>
        <w:rFonts w:hint="default"/>
        <w:lang w:val="en-US" w:eastAsia="en-US" w:bidi="ar-SA"/>
      </w:rPr>
    </w:lvl>
    <w:lvl w:ilvl="3" w:tplc="7ACC4AC0">
      <w:numFmt w:val="bullet"/>
      <w:lvlText w:val="•"/>
      <w:lvlJc w:val="left"/>
      <w:pPr>
        <w:ind w:left="1224" w:hanging="284"/>
      </w:pPr>
      <w:rPr>
        <w:rFonts w:hint="default"/>
        <w:lang w:val="en-US" w:eastAsia="en-US" w:bidi="ar-SA"/>
      </w:rPr>
    </w:lvl>
    <w:lvl w:ilvl="4" w:tplc="FCA6F11C">
      <w:numFmt w:val="bullet"/>
      <w:lvlText w:val="•"/>
      <w:lvlJc w:val="left"/>
      <w:pPr>
        <w:ind w:left="1438" w:hanging="284"/>
      </w:pPr>
      <w:rPr>
        <w:rFonts w:hint="default"/>
        <w:lang w:val="en-US" w:eastAsia="en-US" w:bidi="ar-SA"/>
      </w:rPr>
    </w:lvl>
    <w:lvl w:ilvl="5" w:tplc="5C5CC13C">
      <w:numFmt w:val="bullet"/>
      <w:lvlText w:val="•"/>
      <w:lvlJc w:val="left"/>
      <w:pPr>
        <w:ind w:left="1653" w:hanging="284"/>
      </w:pPr>
      <w:rPr>
        <w:rFonts w:hint="default"/>
        <w:lang w:val="en-US" w:eastAsia="en-US" w:bidi="ar-SA"/>
      </w:rPr>
    </w:lvl>
    <w:lvl w:ilvl="6" w:tplc="AB2C482E">
      <w:numFmt w:val="bullet"/>
      <w:lvlText w:val="•"/>
      <w:lvlJc w:val="left"/>
      <w:pPr>
        <w:ind w:left="1868" w:hanging="284"/>
      </w:pPr>
      <w:rPr>
        <w:rFonts w:hint="default"/>
        <w:lang w:val="en-US" w:eastAsia="en-US" w:bidi="ar-SA"/>
      </w:rPr>
    </w:lvl>
    <w:lvl w:ilvl="7" w:tplc="81287994">
      <w:numFmt w:val="bullet"/>
      <w:lvlText w:val="•"/>
      <w:lvlJc w:val="left"/>
      <w:pPr>
        <w:ind w:left="2082" w:hanging="284"/>
      </w:pPr>
      <w:rPr>
        <w:rFonts w:hint="default"/>
        <w:lang w:val="en-US" w:eastAsia="en-US" w:bidi="ar-SA"/>
      </w:rPr>
    </w:lvl>
    <w:lvl w:ilvl="8" w:tplc="8F18107A">
      <w:numFmt w:val="bullet"/>
      <w:lvlText w:val="•"/>
      <w:lvlJc w:val="left"/>
      <w:pPr>
        <w:ind w:left="2297" w:hanging="284"/>
      </w:pPr>
      <w:rPr>
        <w:rFonts w:hint="default"/>
        <w:lang w:val="en-US" w:eastAsia="en-US" w:bidi="ar-SA"/>
      </w:rPr>
    </w:lvl>
  </w:abstractNum>
  <w:abstractNum w:abstractNumId="39" w15:restartNumberingAfterBreak="0">
    <w:nsid w:val="4157695F"/>
    <w:multiLevelType w:val="hybridMultilevel"/>
    <w:tmpl w:val="47060734"/>
    <w:lvl w:ilvl="0" w:tplc="A86824F4">
      <w:numFmt w:val="bullet"/>
      <w:lvlText w:val=""/>
      <w:lvlJc w:val="left"/>
      <w:pPr>
        <w:ind w:left="1259" w:hanging="360"/>
      </w:pPr>
      <w:rPr>
        <w:rFonts w:ascii="Symbol" w:eastAsia="Symbol" w:hAnsi="Symbol" w:cs="Symbol" w:hint="default"/>
        <w:b w:val="0"/>
        <w:bCs w:val="0"/>
        <w:i w:val="0"/>
        <w:iCs w:val="0"/>
        <w:spacing w:val="0"/>
        <w:w w:val="99"/>
        <w:sz w:val="22"/>
        <w:szCs w:val="22"/>
        <w:lang w:val="en-US" w:eastAsia="en-US" w:bidi="ar-SA"/>
      </w:rPr>
    </w:lvl>
    <w:lvl w:ilvl="1" w:tplc="FEBAC710">
      <w:numFmt w:val="bullet"/>
      <w:lvlText w:val="•"/>
      <w:lvlJc w:val="left"/>
      <w:pPr>
        <w:ind w:left="2210" w:hanging="360"/>
      </w:pPr>
      <w:rPr>
        <w:rFonts w:hint="default"/>
        <w:lang w:val="en-US" w:eastAsia="en-US" w:bidi="ar-SA"/>
      </w:rPr>
    </w:lvl>
    <w:lvl w:ilvl="2" w:tplc="3E2EF69A">
      <w:numFmt w:val="bullet"/>
      <w:lvlText w:val="•"/>
      <w:lvlJc w:val="left"/>
      <w:pPr>
        <w:ind w:left="3161" w:hanging="360"/>
      </w:pPr>
      <w:rPr>
        <w:rFonts w:hint="default"/>
        <w:lang w:val="en-US" w:eastAsia="en-US" w:bidi="ar-SA"/>
      </w:rPr>
    </w:lvl>
    <w:lvl w:ilvl="3" w:tplc="334E9000">
      <w:numFmt w:val="bullet"/>
      <w:lvlText w:val="•"/>
      <w:lvlJc w:val="left"/>
      <w:pPr>
        <w:ind w:left="4111" w:hanging="360"/>
      </w:pPr>
      <w:rPr>
        <w:rFonts w:hint="default"/>
        <w:lang w:val="en-US" w:eastAsia="en-US" w:bidi="ar-SA"/>
      </w:rPr>
    </w:lvl>
    <w:lvl w:ilvl="4" w:tplc="E39ECA2E">
      <w:numFmt w:val="bullet"/>
      <w:lvlText w:val="•"/>
      <w:lvlJc w:val="left"/>
      <w:pPr>
        <w:ind w:left="5062" w:hanging="360"/>
      </w:pPr>
      <w:rPr>
        <w:rFonts w:hint="default"/>
        <w:lang w:val="en-US" w:eastAsia="en-US" w:bidi="ar-SA"/>
      </w:rPr>
    </w:lvl>
    <w:lvl w:ilvl="5" w:tplc="E16CA856">
      <w:numFmt w:val="bullet"/>
      <w:lvlText w:val="•"/>
      <w:lvlJc w:val="left"/>
      <w:pPr>
        <w:ind w:left="6013" w:hanging="360"/>
      </w:pPr>
      <w:rPr>
        <w:rFonts w:hint="default"/>
        <w:lang w:val="en-US" w:eastAsia="en-US" w:bidi="ar-SA"/>
      </w:rPr>
    </w:lvl>
    <w:lvl w:ilvl="6" w:tplc="7FC2AC3C">
      <w:numFmt w:val="bullet"/>
      <w:lvlText w:val="•"/>
      <w:lvlJc w:val="left"/>
      <w:pPr>
        <w:ind w:left="6963" w:hanging="360"/>
      </w:pPr>
      <w:rPr>
        <w:rFonts w:hint="default"/>
        <w:lang w:val="en-US" w:eastAsia="en-US" w:bidi="ar-SA"/>
      </w:rPr>
    </w:lvl>
    <w:lvl w:ilvl="7" w:tplc="FCFC057E">
      <w:numFmt w:val="bullet"/>
      <w:lvlText w:val="•"/>
      <w:lvlJc w:val="left"/>
      <w:pPr>
        <w:ind w:left="7914" w:hanging="360"/>
      </w:pPr>
      <w:rPr>
        <w:rFonts w:hint="default"/>
        <w:lang w:val="en-US" w:eastAsia="en-US" w:bidi="ar-SA"/>
      </w:rPr>
    </w:lvl>
    <w:lvl w:ilvl="8" w:tplc="163AFAAA">
      <w:numFmt w:val="bullet"/>
      <w:lvlText w:val="•"/>
      <w:lvlJc w:val="left"/>
      <w:pPr>
        <w:ind w:left="8865" w:hanging="360"/>
      </w:pPr>
      <w:rPr>
        <w:rFonts w:hint="default"/>
        <w:lang w:val="en-US" w:eastAsia="en-US" w:bidi="ar-SA"/>
      </w:rPr>
    </w:lvl>
  </w:abstractNum>
  <w:abstractNum w:abstractNumId="40" w15:restartNumberingAfterBreak="0">
    <w:nsid w:val="419B146F"/>
    <w:multiLevelType w:val="multilevel"/>
    <w:tmpl w:val="3356E65C"/>
    <w:lvl w:ilvl="0">
      <w:start w:val="3"/>
      <w:numFmt w:val="decimal"/>
      <w:lvlText w:val="%1"/>
      <w:lvlJc w:val="left"/>
      <w:pPr>
        <w:ind w:left="1135" w:hanging="977"/>
        <w:jc w:val="left"/>
      </w:pPr>
      <w:rPr>
        <w:rFonts w:hint="default"/>
        <w:lang w:val="en-US" w:eastAsia="en-US" w:bidi="ar-SA"/>
      </w:rPr>
    </w:lvl>
    <w:lvl w:ilvl="1">
      <w:start w:val="3"/>
      <w:numFmt w:val="decimal"/>
      <w:lvlText w:val="%1.%2"/>
      <w:lvlJc w:val="left"/>
      <w:pPr>
        <w:ind w:left="1135" w:hanging="977"/>
        <w:jc w:val="left"/>
      </w:pPr>
      <w:rPr>
        <w:rFonts w:hint="default"/>
        <w:lang w:val="en-US" w:eastAsia="en-US" w:bidi="ar-SA"/>
      </w:rPr>
    </w:lvl>
    <w:lvl w:ilvl="2">
      <w:start w:val="3"/>
      <w:numFmt w:val="decimal"/>
      <w:lvlText w:val="%1.%2.%3"/>
      <w:lvlJc w:val="left"/>
      <w:pPr>
        <w:ind w:left="1135" w:hanging="977"/>
        <w:jc w:val="left"/>
      </w:pPr>
      <w:rPr>
        <w:rFonts w:hint="default"/>
        <w:lang w:val="en-US" w:eastAsia="en-US" w:bidi="ar-SA"/>
      </w:rPr>
    </w:lvl>
    <w:lvl w:ilvl="3">
      <w:start w:val="4"/>
      <w:numFmt w:val="decimal"/>
      <w:lvlText w:val="%1.%2.%3.%4"/>
      <w:lvlJc w:val="left"/>
      <w:pPr>
        <w:ind w:left="1135" w:hanging="977"/>
        <w:jc w:val="left"/>
      </w:pPr>
      <w:rPr>
        <w:rFonts w:ascii="Arial" w:eastAsia="Arial" w:hAnsi="Arial" w:cs="Arial" w:hint="default"/>
        <w:b w:val="0"/>
        <w:bCs w:val="0"/>
        <w:i w:val="0"/>
        <w:iCs w:val="0"/>
        <w:spacing w:val="-1"/>
        <w:w w:val="100"/>
        <w:sz w:val="24"/>
        <w:szCs w:val="24"/>
        <w:lang w:val="en-US" w:eastAsia="en-US" w:bidi="ar-SA"/>
      </w:rPr>
    </w:lvl>
    <w:lvl w:ilvl="4">
      <w:numFmt w:val="bullet"/>
      <w:lvlText w:val="•"/>
      <w:lvlJc w:val="left"/>
      <w:pPr>
        <w:ind w:left="4678" w:hanging="977"/>
      </w:pPr>
      <w:rPr>
        <w:rFonts w:hint="default"/>
        <w:lang w:val="en-US" w:eastAsia="en-US" w:bidi="ar-SA"/>
      </w:rPr>
    </w:lvl>
    <w:lvl w:ilvl="5">
      <w:numFmt w:val="bullet"/>
      <w:lvlText w:val="•"/>
      <w:lvlJc w:val="left"/>
      <w:pPr>
        <w:ind w:left="5563" w:hanging="977"/>
      </w:pPr>
      <w:rPr>
        <w:rFonts w:hint="default"/>
        <w:lang w:val="en-US" w:eastAsia="en-US" w:bidi="ar-SA"/>
      </w:rPr>
    </w:lvl>
    <w:lvl w:ilvl="6">
      <w:numFmt w:val="bullet"/>
      <w:lvlText w:val="•"/>
      <w:lvlJc w:val="left"/>
      <w:pPr>
        <w:ind w:left="6447" w:hanging="977"/>
      </w:pPr>
      <w:rPr>
        <w:rFonts w:hint="default"/>
        <w:lang w:val="en-US" w:eastAsia="en-US" w:bidi="ar-SA"/>
      </w:rPr>
    </w:lvl>
    <w:lvl w:ilvl="7">
      <w:numFmt w:val="bullet"/>
      <w:lvlText w:val="•"/>
      <w:lvlJc w:val="left"/>
      <w:pPr>
        <w:ind w:left="7332" w:hanging="977"/>
      </w:pPr>
      <w:rPr>
        <w:rFonts w:hint="default"/>
        <w:lang w:val="en-US" w:eastAsia="en-US" w:bidi="ar-SA"/>
      </w:rPr>
    </w:lvl>
    <w:lvl w:ilvl="8">
      <w:numFmt w:val="bullet"/>
      <w:lvlText w:val="•"/>
      <w:lvlJc w:val="left"/>
      <w:pPr>
        <w:ind w:left="8217" w:hanging="977"/>
      </w:pPr>
      <w:rPr>
        <w:rFonts w:hint="default"/>
        <w:lang w:val="en-US" w:eastAsia="en-US" w:bidi="ar-SA"/>
      </w:rPr>
    </w:lvl>
  </w:abstractNum>
  <w:abstractNum w:abstractNumId="41" w15:restartNumberingAfterBreak="0">
    <w:nsid w:val="49F86F89"/>
    <w:multiLevelType w:val="hybridMultilevel"/>
    <w:tmpl w:val="5A70087E"/>
    <w:lvl w:ilvl="0" w:tplc="2258FE82">
      <w:start w:val="1"/>
      <w:numFmt w:val="lowerRoman"/>
      <w:lvlText w:val="%1."/>
      <w:lvlJc w:val="left"/>
      <w:pPr>
        <w:ind w:left="1312" w:hanging="567"/>
        <w:jc w:val="left"/>
      </w:pPr>
      <w:rPr>
        <w:rFonts w:ascii="Arial" w:eastAsia="Arial" w:hAnsi="Arial" w:cs="Arial" w:hint="default"/>
        <w:b w:val="0"/>
        <w:bCs w:val="0"/>
        <w:i w:val="0"/>
        <w:iCs w:val="0"/>
        <w:spacing w:val="-1"/>
        <w:w w:val="100"/>
        <w:sz w:val="24"/>
        <w:szCs w:val="24"/>
        <w:lang w:val="en-US" w:eastAsia="en-US" w:bidi="ar-SA"/>
      </w:rPr>
    </w:lvl>
    <w:lvl w:ilvl="1" w:tplc="7CF42EFA">
      <w:numFmt w:val="bullet"/>
      <w:lvlText w:val="•"/>
      <w:lvlJc w:val="left"/>
      <w:pPr>
        <w:ind w:left="2164" w:hanging="567"/>
      </w:pPr>
      <w:rPr>
        <w:rFonts w:hint="default"/>
        <w:lang w:val="en-US" w:eastAsia="en-US" w:bidi="ar-SA"/>
      </w:rPr>
    </w:lvl>
    <w:lvl w:ilvl="2" w:tplc="8870C066">
      <w:numFmt w:val="bullet"/>
      <w:lvlText w:val="•"/>
      <w:lvlJc w:val="left"/>
      <w:pPr>
        <w:ind w:left="3009" w:hanging="567"/>
      </w:pPr>
      <w:rPr>
        <w:rFonts w:hint="default"/>
        <w:lang w:val="en-US" w:eastAsia="en-US" w:bidi="ar-SA"/>
      </w:rPr>
    </w:lvl>
    <w:lvl w:ilvl="3" w:tplc="B1A6B966">
      <w:numFmt w:val="bullet"/>
      <w:lvlText w:val="•"/>
      <w:lvlJc w:val="left"/>
      <w:pPr>
        <w:ind w:left="3853" w:hanging="567"/>
      </w:pPr>
      <w:rPr>
        <w:rFonts w:hint="default"/>
        <w:lang w:val="en-US" w:eastAsia="en-US" w:bidi="ar-SA"/>
      </w:rPr>
    </w:lvl>
    <w:lvl w:ilvl="4" w:tplc="07EEA118">
      <w:numFmt w:val="bullet"/>
      <w:lvlText w:val="•"/>
      <w:lvlJc w:val="left"/>
      <w:pPr>
        <w:ind w:left="4698" w:hanging="567"/>
      </w:pPr>
      <w:rPr>
        <w:rFonts w:hint="default"/>
        <w:lang w:val="en-US" w:eastAsia="en-US" w:bidi="ar-SA"/>
      </w:rPr>
    </w:lvl>
    <w:lvl w:ilvl="5" w:tplc="A6CA0698">
      <w:numFmt w:val="bullet"/>
      <w:lvlText w:val="•"/>
      <w:lvlJc w:val="left"/>
      <w:pPr>
        <w:ind w:left="5543" w:hanging="567"/>
      </w:pPr>
      <w:rPr>
        <w:rFonts w:hint="default"/>
        <w:lang w:val="en-US" w:eastAsia="en-US" w:bidi="ar-SA"/>
      </w:rPr>
    </w:lvl>
    <w:lvl w:ilvl="6" w:tplc="34CE523E">
      <w:numFmt w:val="bullet"/>
      <w:lvlText w:val="•"/>
      <w:lvlJc w:val="left"/>
      <w:pPr>
        <w:ind w:left="6387" w:hanging="567"/>
      </w:pPr>
      <w:rPr>
        <w:rFonts w:hint="default"/>
        <w:lang w:val="en-US" w:eastAsia="en-US" w:bidi="ar-SA"/>
      </w:rPr>
    </w:lvl>
    <w:lvl w:ilvl="7" w:tplc="670EDD86">
      <w:numFmt w:val="bullet"/>
      <w:lvlText w:val="•"/>
      <w:lvlJc w:val="left"/>
      <w:pPr>
        <w:ind w:left="7232" w:hanging="567"/>
      </w:pPr>
      <w:rPr>
        <w:rFonts w:hint="default"/>
        <w:lang w:val="en-US" w:eastAsia="en-US" w:bidi="ar-SA"/>
      </w:rPr>
    </w:lvl>
    <w:lvl w:ilvl="8" w:tplc="00CAAA30">
      <w:numFmt w:val="bullet"/>
      <w:lvlText w:val="•"/>
      <w:lvlJc w:val="left"/>
      <w:pPr>
        <w:ind w:left="8077" w:hanging="567"/>
      </w:pPr>
      <w:rPr>
        <w:rFonts w:hint="default"/>
        <w:lang w:val="en-US" w:eastAsia="en-US" w:bidi="ar-SA"/>
      </w:rPr>
    </w:lvl>
  </w:abstractNum>
  <w:abstractNum w:abstractNumId="42" w15:restartNumberingAfterBreak="0">
    <w:nsid w:val="4A124C99"/>
    <w:multiLevelType w:val="hybridMultilevel"/>
    <w:tmpl w:val="9926C5C0"/>
    <w:lvl w:ilvl="0" w:tplc="E6C24C56">
      <w:start w:val="1"/>
      <w:numFmt w:val="decimal"/>
      <w:lvlText w:val="%1."/>
      <w:lvlJc w:val="left"/>
      <w:pPr>
        <w:ind w:left="515" w:hanging="360"/>
        <w:jc w:val="left"/>
      </w:pPr>
      <w:rPr>
        <w:rFonts w:ascii="Arial" w:eastAsia="Arial" w:hAnsi="Arial" w:cs="Arial" w:hint="default"/>
        <w:b/>
        <w:bCs/>
        <w:i w:val="0"/>
        <w:iCs w:val="0"/>
        <w:spacing w:val="-1"/>
        <w:w w:val="100"/>
        <w:sz w:val="24"/>
        <w:szCs w:val="24"/>
        <w:lang w:val="en-US" w:eastAsia="en-US" w:bidi="ar-SA"/>
      </w:rPr>
    </w:lvl>
    <w:lvl w:ilvl="1" w:tplc="D89A499E">
      <w:start w:val="1"/>
      <w:numFmt w:val="lowerRoman"/>
      <w:lvlText w:val="%2."/>
      <w:lvlJc w:val="left"/>
      <w:pPr>
        <w:ind w:left="875" w:hanging="360"/>
        <w:jc w:val="left"/>
      </w:pPr>
      <w:rPr>
        <w:rFonts w:ascii="Arial" w:eastAsia="Arial" w:hAnsi="Arial" w:cs="Arial" w:hint="default"/>
        <w:b w:val="0"/>
        <w:bCs w:val="0"/>
        <w:i w:val="0"/>
        <w:iCs w:val="0"/>
        <w:spacing w:val="-1"/>
        <w:w w:val="100"/>
        <w:sz w:val="24"/>
        <w:szCs w:val="24"/>
        <w:lang w:val="en-US" w:eastAsia="en-US" w:bidi="ar-SA"/>
      </w:rPr>
    </w:lvl>
    <w:lvl w:ilvl="2" w:tplc="C06EC3A8">
      <w:numFmt w:val="bullet"/>
      <w:lvlText w:val="•"/>
      <w:lvlJc w:val="left"/>
      <w:pPr>
        <w:ind w:left="1280" w:hanging="360"/>
      </w:pPr>
      <w:rPr>
        <w:rFonts w:hint="default"/>
        <w:lang w:val="en-US" w:eastAsia="en-US" w:bidi="ar-SA"/>
      </w:rPr>
    </w:lvl>
    <w:lvl w:ilvl="3" w:tplc="96304EC8">
      <w:numFmt w:val="bullet"/>
      <w:lvlText w:val="•"/>
      <w:lvlJc w:val="left"/>
      <w:pPr>
        <w:ind w:left="1340" w:hanging="360"/>
      </w:pPr>
      <w:rPr>
        <w:rFonts w:hint="default"/>
        <w:lang w:val="en-US" w:eastAsia="en-US" w:bidi="ar-SA"/>
      </w:rPr>
    </w:lvl>
    <w:lvl w:ilvl="4" w:tplc="D890C656">
      <w:numFmt w:val="bullet"/>
      <w:lvlText w:val="•"/>
      <w:lvlJc w:val="left"/>
      <w:pPr>
        <w:ind w:left="2543" w:hanging="360"/>
      </w:pPr>
      <w:rPr>
        <w:rFonts w:hint="default"/>
        <w:lang w:val="en-US" w:eastAsia="en-US" w:bidi="ar-SA"/>
      </w:rPr>
    </w:lvl>
    <w:lvl w:ilvl="5" w:tplc="4BE27C9A">
      <w:numFmt w:val="bullet"/>
      <w:lvlText w:val="•"/>
      <w:lvlJc w:val="left"/>
      <w:pPr>
        <w:ind w:left="3747" w:hanging="360"/>
      </w:pPr>
      <w:rPr>
        <w:rFonts w:hint="default"/>
        <w:lang w:val="en-US" w:eastAsia="en-US" w:bidi="ar-SA"/>
      </w:rPr>
    </w:lvl>
    <w:lvl w:ilvl="6" w:tplc="A4A6F104">
      <w:numFmt w:val="bullet"/>
      <w:lvlText w:val="•"/>
      <w:lvlJc w:val="left"/>
      <w:pPr>
        <w:ind w:left="4951" w:hanging="360"/>
      </w:pPr>
      <w:rPr>
        <w:rFonts w:hint="default"/>
        <w:lang w:val="en-US" w:eastAsia="en-US" w:bidi="ar-SA"/>
      </w:rPr>
    </w:lvl>
    <w:lvl w:ilvl="7" w:tplc="ABFEBDFC">
      <w:numFmt w:val="bullet"/>
      <w:lvlText w:val="•"/>
      <w:lvlJc w:val="left"/>
      <w:pPr>
        <w:ind w:left="6155" w:hanging="360"/>
      </w:pPr>
      <w:rPr>
        <w:rFonts w:hint="default"/>
        <w:lang w:val="en-US" w:eastAsia="en-US" w:bidi="ar-SA"/>
      </w:rPr>
    </w:lvl>
    <w:lvl w:ilvl="8" w:tplc="250488C2">
      <w:numFmt w:val="bullet"/>
      <w:lvlText w:val="•"/>
      <w:lvlJc w:val="left"/>
      <w:pPr>
        <w:ind w:left="7358" w:hanging="360"/>
      </w:pPr>
      <w:rPr>
        <w:rFonts w:hint="default"/>
        <w:lang w:val="en-US" w:eastAsia="en-US" w:bidi="ar-SA"/>
      </w:rPr>
    </w:lvl>
  </w:abstractNum>
  <w:abstractNum w:abstractNumId="43" w15:restartNumberingAfterBreak="0">
    <w:nsid w:val="4C244476"/>
    <w:multiLevelType w:val="hybridMultilevel"/>
    <w:tmpl w:val="563E05C6"/>
    <w:lvl w:ilvl="0" w:tplc="E662FF30">
      <w:start w:val="1"/>
      <w:numFmt w:val="decimal"/>
      <w:lvlText w:val="%1."/>
      <w:lvlJc w:val="left"/>
      <w:pPr>
        <w:ind w:left="515" w:hanging="360"/>
        <w:jc w:val="left"/>
      </w:pPr>
      <w:rPr>
        <w:rFonts w:ascii="Arial" w:eastAsia="Arial" w:hAnsi="Arial" w:cs="Arial" w:hint="default"/>
        <w:b/>
        <w:bCs/>
        <w:i w:val="0"/>
        <w:iCs w:val="0"/>
        <w:spacing w:val="-1"/>
        <w:w w:val="100"/>
        <w:sz w:val="24"/>
        <w:szCs w:val="24"/>
        <w:lang w:val="en-US" w:eastAsia="en-US" w:bidi="ar-SA"/>
      </w:rPr>
    </w:lvl>
    <w:lvl w:ilvl="1" w:tplc="6172B4CC">
      <w:start w:val="1"/>
      <w:numFmt w:val="lowerRoman"/>
      <w:lvlText w:val="%2."/>
      <w:lvlJc w:val="left"/>
      <w:pPr>
        <w:ind w:left="875" w:hanging="436"/>
        <w:jc w:val="left"/>
      </w:pPr>
      <w:rPr>
        <w:rFonts w:ascii="Arial" w:eastAsia="Arial" w:hAnsi="Arial" w:cs="Arial" w:hint="default"/>
        <w:b w:val="0"/>
        <w:bCs w:val="0"/>
        <w:i w:val="0"/>
        <w:iCs w:val="0"/>
        <w:spacing w:val="-1"/>
        <w:w w:val="100"/>
        <w:sz w:val="24"/>
        <w:szCs w:val="24"/>
        <w:lang w:val="en-US" w:eastAsia="en-US" w:bidi="ar-SA"/>
      </w:rPr>
    </w:lvl>
    <w:lvl w:ilvl="2" w:tplc="AA68F41A">
      <w:numFmt w:val="bullet"/>
      <w:lvlText w:val="•"/>
      <w:lvlJc w:val="left"/>
      <w:pPr>
        <w:ind w:left="880" w:hanging="436"/>
      </w:pPr>
      <w:rPr>
        <w:rFonts w:hint="default"/>
        <w:lang w:val="en-US" w:eastAsia="en-US" w:bidi="ar-SA"/>
      </w:rPr>
    </w:lvl>
    <w:lvl w:ilvl="3" w:tplc="2DB6F8A6">
      <w:numFmt w:val="bullet"/>
      <w:lvlText w:val="•"/>
      <w:lvlJc w:val="left"/>
      <w:pPr>
        <w:ind w:left="1000" w:hanging="436"/>
      </w:pPr>
      <w:rPr>
        <w:rFonts w:hint="default"/>
        <w:lang w:val="en-US" w:eastAsia="en-US" w:bidi="ar-SA"/>
      </w:rPr>
    </w:lvl>
    <w:lvl w:ilvl="4" w:tplc="9C2CB3FC">
      <w:numFmt w:val="bullet"/>
      <w:lvlText w:val="•"/>
      <w:lvlJc w:val="left"/>
      <w:pPr>
        <w:ind w:left="2252" w:hanging="436"/>
      </w:pPr>
      <w:rPr>
        <w:rFonts w:hint="default"/>
        <w:lang w:val="en-US" w:eastAsia="en-US" w:bidi="ar-SA"/>
      </w:rPr>
    </w:lvl>
    <w:lvl w:ilvl="5" w:tplc="83328A8A">
      <w:numFmt w:val="bullet"/>
      <w:lvlText w:val="•"/>
      <w:lvlJc w:val="left"/>
      <w:pPr>
        <w:ind w:left="3504" w:hanging="436"/>
      </w:pPr>
      <w:rPr>
        <w:rFonts w:hint="default"/>
        <w:lang w:val="en-US" w:eastAsia="en-US" w:bidi="ar-SA"/>
      </w:rPr>
    </w:lvl>
    <w:lvl w:ilvl="6" w:tplc="4DCA947A">
      <w:numFmt w:val="bullet"/>
      <w:lvlText w:val="•"/>
      <w:lvlJc w:val="left"/>
      <w:pPr>
        <w:ind w:left="4757" w:hanging="436"/>
      </w:pPr>
      <w:rPr>
        <w:rFonts w:hint="default"/>
        <w:lang w:val="en-US" w:eastAsia="en-US" w:bidi="ar-SA"/>
      </w:rPr>
    </w:lvl>
    <w:lvl w:ilvl="7" w:tplc="AC0E2DD2">
      <w:numFmt w:val="bullet"/>
      <w:lvlText w:val="•"/>
      <w:lvlJc w:val="left"/>
      <w:pPr>
        <w:ind w:left="6009" w:hanging="436"/>
      </w:pPr>
      <w:rPr>
        <w:rFonts w:hint="default"/>
        <w:lang w:val="en-US" w:eastAsia="en-US" w:bidi="ar-SA"/>
      </w:rPr>
    </w:lvl>
    <w:lvl w:ilvl="8" w:tplc="478C5A38">
      <w:numFmt w:val="bullet"/>
      <w:lvlText w:val="•"/>
      <w:lvlJc w:val="left"/>
      <w:pPr>
        <w:ind w:left="7261" w:hanging="436"/>
      </w:pPr>
      <w:rPr>
        <w:rFonts w:hint="default"/>
        <w:lang w:val="en-US" w:eastAsia="en-US" w:bidi="ar-SA"/>
      </w:rPr>
    </w:lvl>
  </w:abstractNum>
  <w:abstractNum w:abstractNumId="44" w15:restartNumberingAfterBreak="0">
    <w:nsid w:val="4CC73A59"/>
    <w:multiLevelType w:val="hybridMultilevel"/>
    <w:tmpl w:val="4106D186"/>
    <w:lvl w:ilvl="0" w:tplc="89E48F94">
      <w:start w:val="1"/>
      <w:numFmt w:val="lowerRoman"/>
      <w:lvlText w:val="%1."/>
      <w:lvlJc w:val="left"/>
      <w:pPr>
        <w:ind w:left="834" w:hanging="461"/>
        <w:jc w:val="left"/>
      </w:pPr>
      <w:rPr>
        <w:rFonts w:ascii="Arial" w:eastAsia="Arial" w:hAnsi="Arial" w:cs="Arial" w:hint="default"/>
        <w:b w:val="0"/>
        <w:bCs w:val="0"/>
        <w:i w:val="0"/>
        <w:iCs w:val="0"/>
        <w:spacing w:val="-1"/>
        <w:w w:val="100"/>
        <w:sz w:val="24"/>
        <w:szCs w:val="24"/>
        <w:lang w:val="en-US" w:eastAsia="en-US" w:bidi="ar-SA"/>
      </w:rPr>
    </w:lvl>
    <w:lvl w:ilvl="1" w:tplc="CBE2440A">
      <w:numFmt w:val="bullet"/>
      <w:lvlText w:val="•"/>
      <w:lvlJc w:val="left"/>
      <w:pPr>
        <w:ind w:left="1672" w:hanging="461"/>
      </w:pPr>
      <w:rPr>
        <w:rFonts w:hint="default"/>
        <w:lang w:val="en-US" w:eastAsia="en-US" w:bidi="ar-SA"/>
      </w:rPr>
    </w:lvl>
    <w:lvl w:ilvl="2" w:tplc="85DCE31C">
      <w:numFmt w:val="bullet"/>
      <w:lvlText w:val="•"/>
      <w:lvlJc w:val="left"/>
      <w:pPr>
        <w:ind w:left="2504" w:hanging="461"/>
      </w:pPr>
      <w:rPr>
        <w:rFonts w:hint="default"/>
        <w:lang w:val="en-US" w:eastAsia="en-US" w:bidi="ar-SA"/>
      </w:rPr>
    </w:lvl>
    <w:lvl w:ilvl="3" w:tplc="67B02308">
      <w:numFmt w:val="bullet"/>
      <w:lvlText w:val="•"/>
      <w:lvlJc w:val="left"/>
      <w:pPr>
        <w:ind w:left="3336" w:hanging="461"/>
      </w:pPr>
      <w:rPr>
        <w:rFonts w:hint="default"/>
        <w:lang w:val="en-US" w:eastAsia="en-US" w:bidi="ar-SA"/>
      </w:rPr>
    </w:lvl>
    <w:lvl w:ilvl="4" w:tplc="6C465672">
      <w:numFmt w:val="bullet"/>
      <w:lvlText w:val="•"/>
      <w:lvlJc w:val="left"/>
      <w:pPr>
        <w:ind w:left="4168" w:hanging="461"/>
      </w:pPr>
      <w:rPr>
        <w:rFonts w:hint="default"/>
        <w:lang w:val="en-US" w:eastAsia="en-US" w:bidi="ar-SA"/>
      </w:rPr>
    </w:lvl>
    <w:lvl w:ilvl="5" w:tplc="D6B8EDB8">
      <w:numFmt w:val="bullet"/>
      <w:lvlText w:val="•"/>
      <w:lvlJc w:val="left"/>
      <w:pPr>
        <w:ind w:left="5000" w:hanging="461"/>
      </w:pPr>
      <w:rPr>
        <w:rFonts w:hint="default"/>
        <w:lang w:val="en-US" w:eastAsia="en-US" w:bidi="ar-SA"/>
      </w:rPr>
    </w:lvl>
    <w:lvl w:ilvl="6" w:tplc="5FC469F4">
      <w:numFmt w:val="bullet"/>
      <w:lvlText w:val="•"/>
      <w:lvlJc w:val="left"/>
      <w:pPr>
        <w:ind w:left="5832" w:hanging="461"/>
      </w:pPr>
      <w:rPr>
        <w:rFonts w:hint="default"/>
        <w:lang w:val="en-US" w:eastAsia="en-US" w:bidi="ar-SA"/>
      </w:rPr>
    </w:lvl>
    <w:lvl w:ilvl="7" w:tplc="2EA00B24">
      <w:numFmt w:val="bullet"/>
      <w:lvlText w:val="•"/>
      <w:lvlJc w:val="left"/>
      <w:pPr>
        <w:ind w:left="6664" w:hanging="461"/>
      </w:pPr>
      <w:rPr>
        <w:rFonts w:hint="default"/>
        <w:lang w:val="en-US" w:eastAsia="en-US" w:bidi="ar-SA"/>
      </w:rPr>
    </w:lvl>
    <w:lvl w:ilvl="8" w:tplc="E01AD886">
      <w:numFmt w:val="bullet"/>
      <w:lvlText w:val="•"/>
      <w:lvlJc w:val="left"/>
      <w:pPr>
        <w:ind w:left="7496" w:hanging="461"/>
      </w:pPr>
      <w:rPr>
        <w:rFonts w:hint="default"/>
        <w:lang w:val="en-US" w:eastAsia="en-US" w:bidi="ar-SA"/>
      </w:rPr>
    </w:lvl>
  </w:abstractNum>
  <w:abstractNum w:abstractNumId="45" w15:restartNumberingAfterBreak="0">
    <w:nsid w:val="4E10750E"/>
    <w:multiLevelType w:val="hybridMultilevel"/>
    <w:tmpl w:val="C55C0AF6"/>
    <w:lvl w:ilvl="0" w:tplc="D0A26940">
      <w:numFmt w:val="bullet"/>
      <w:lvlText w:val=""/>
      <w:lvlJc w:val="left"/>
      <w:pPr>
        <w:ind w:left="334" w:hanging="285"/>
      </w:pPr>
      <w:rPr>
        <w:rFonts w:ascii="Symbol" w:eastAsia="Symbol" w:hAnsi="Symbol" w:cs="Symbol" w:hint="default"/>
        <w:b w:val="0"/>
        <w:bCs w:val="0"/>
        <w:i w:val="0"/>
        <w:iCs w:val="0"/>
        <w:spacing w:val="0"/>
        <w:w w:val="100"/>
        <w:sz w:val="24"/>
        <w:szCs w:val="24"/>
        <w:lang w:val="en-US" w:eastAsia="en-US" w:bidi="ar-SA"/>
      </w:rPr>
    </w:lvl>
    <w:lvl w:ilvl="1" w:tplc="358A6D8E">
      <w:numFmt w:val="bullet"/>
      <w:lvlText w:val="•"/>
      <w:lvlJc w:val="left"/>
      <w:pPr>
        <w:ind w:left="579" w:hanging="285"/>
      </w:pPr>
      <w:rPr>
        <w:rFonts w:hint="default"/>
        <w:lang w:val="en-US" w:eastAsia="en-US" w:bidi="ar-SA"/>
      </w:rPr>
    </w:lvl>
    <w:lvl w:ilvl="2" w:tplc="5426C750">
      <w:numFmt w:val="bullet"/>
      <w:lvlText w:val="•"/>
      <w:lvlJc w:val="left"/>
      <w:pPr>
        <w:ind w:left="819" w:hanging="285"/>
      </w:pPr>
      <w:rPr>
        <w:rFonts w:hint="default"/>
        <w:lang w:val="en-US" w:eastAsia="en-US" w:bidi="ar-SA"/>
      </w:rPr>
    </w:lvl>
    <w:lvl w:ilvl="3" w:tplc="E0140996">
      <w:numFmt w:val="bullet"/>
      <w:lvlText w:val="•"/>
      <w:lvlJc w:val="left"/>
      <w:pPr>
        <w:ind w:left="1058" w:hanging="285"/>
      </w:pPr>
      <w:rPr>
        <w:rFonts w:hint="default"/>
        <w:lang w:val="en-US" w:eastAsia="en-US" w:bidi="ar-SA"/>
      </w:rPr>
    </w:lvl>
    <w:lvl w:ilvl="4" w:tplc="40520E96">
      <w:numFmt w:val="bullet"/>
      <w:lvlText w:val="•"/>
      <w:lvlJc w:val="left"/>
      <w:pPr>
        <w:ind w:left="1298" w:hanging="285"/>
      </w:pPr>
      <w:rPr>
        <w:rFonts w:hint="default"/>
        <w:lang w:val="en-US" w:eastAsia="en-US" w:bidi="ar-SA"/>
      </w:rPr>
    </w:lvl>
    <w:lvl w:ilvl="5" w:tplc="D5BAE5A4">
      <w:numFmt w:val="bullet"/>
      <w:lvlText w:val="•"/>
      <w:lvlJc w:val="left"/>
      <w:pPr>
        <w:ind w:left="1537" w:hanging="285"/>
      </w:pPr>
      <w:rPr>
        <w:rFonts w:hint="default"/>
        <w:lang w:val="en-US" w:eastAsia="en-US" w:bidi="ar-SA"/>
      </w:rPr>
    </w:lvl>
    <w:lvl w:ilvl="6" w:tplc="501CA0D2">
      <w:numFmt w:val="bullet"/>
      <w:lvlText w:val="•"/>
      <w:lvlJc w:val="left"/>
      <w:pPr>
        <w:ind w:left="1777" w:hanging="285"/>
      </w:pPr>
      <w:rPr>
        <w:rFonts w:hint="default"/>
        <w:lang w:val="en-US" w:eastAsia="en-US" w:bidi="ar-SA"/>
      </w:rPr>
    </w:lvl>
    <w:lvl w:ilvl="7" w:tplc="16AC2666">
      <w:numFmt w:val="bullet"/>
      <w:lvlText w:val="•"/>
      <w:lvlJc w:val="left"/>
      <w:pPr>
        <w:ind w:left="2016" w:hanging="285"/>
      </w:pPr>
      <w:rPr>
        <w:rFonts w:hint="default"/>
        <w:lang w:val="en-US" w:eastAsia="en-US" w:bidi="ar-SA"/>
      </w:rPr>
    </w:lvl>
    <w:lvl w:ilvl="8" w:tplc="8DDE026A">
      <w:numFmt w:val="bullet"/>
      <w:lvlText w:val="•"/>
      <w:lvlJc w:val="left"/>
      <w:pPr>
        <w:ind w:left="2256" w:hanging="285"/>
      </w:pPr>
      <w:rPr>
        <w:rFonts w:hint="default"/>
        <w:lang w:val="en-US" w:eastAsia="en-US" w:bidi="ar-SA"/>
      </w:rPr>
    </w:lvl>
  </w:abstractNum>
  <w:abstractNum w:abstractNumId="46" w15:restartNumberingAfterBreak="0">
    <w:nsid w:val="4E637C0A"/>
    <w:multiLevelType w:val="hybridMultilevel"/>
    <w:tmpl w:val="AB8823C0"/>
    <w:lvl w:ilvl="0" w:tplc="D7FC82BA">
      <w:numFmt w:val="bullet"/>
      <w:lvlText w:val=""/>
      <w:lvlJc w:val="left"/>
      <w:pPr>
        <w:ind w:left="1253" w:hanging="358"/>
      </w:pPr>
      <w:rPr>
        <w:rFonts w:ascii="Symbol" w:eastAsia="Symbol" w:hAnsi="Symbol" w:cs="Symbol" w:hint="default"/>
        <w:b w:val="0"/>
        <w:bCs w:val="0"/>
        <w:i w:val="0"/>
        <w:iCs w:val="0"/>
        <w:spacing w:val="0"/>
        <w:w w:val="99"/>
        <w:sz w:val="22"/>
        <w:szCs w:val="22"/>
        <w:lang w:val="en-US" w:eastAsia="en-US" w:bidi="ar-SA"/>
      </w:rPr>
    </w:lvl>
    <w:lvl w:ilvl="1" w:tplc="B7AE10FC">
      <w:numFmt w:val="bullet"/>
      <w:lvlText w:val="•"/>
      <w:lvlJc w:val="left"/>
      <w:pPr>
        <w:ind w:left="2210" w:hanging="358"/>
      </w:pPr>
      <w:rPr>
        <w:rFonts w:hint="default"/>
        <w:lang w:val="en-US" w:eastAsia="en-US" w:bidi="ar-SA"/>
      </w:rPr>
    </w:lvl>
    <w:lvl w:ilvl="2" w:tplc="D9F071C8">
      <w:numFmt w:val="bullet"/>
      <w:lvlText w:val="•"/>
      <w:lvlJc w:val="left"/>
      <w:pPr>
        <w:ind w:left="3161" w:hanging="358"/>
      </w:pPr>
      <w:rPr>
        <w:rFonts w:hint="default"/>
        <w:lang w:val="en-US" w:eastAsia="en-US" w:bidi="ar-SA"/>
      </w:rPr>
    </w:lvl>
    <w:lvl w:ilvl="3" w:tplc="6DF82D4C">
      <w:numFmt w:val="bullet"/>
      <w:lvlText w:val="•"/>
      <w:lvlJc w:val="left"/>
      <w:pPr>
        <w:ind w:left="4111" w:hanging="358"/>
      </w:pPr>
      <w:rPr>
        <w:rFonts w:hint="default"/>
        <w:lang w:val="en-US" w:eastAsia="en-US" w:bidi="ar-SA"/>
      </w:rPr>
    </w:lvl>
    <w:lvl w:ilvl="4" w:tplc="16AE8212">
      <w:numFmt w:val="bullet"/>
      <w:lvlText w:val="•"/>
      <w:lvlJc w:val="left"/>
      <w:pPr>
        <w:ind w:left="5062" w:hanging="358"/>
      </w:pPr>
      <w:rPr>
        <w:rFonts w:hint="default"/>
        <w:lang w:val="en-US" w:eastAsia="en-US" w:bidi="ar-SA"/>
      </w:rPr>
    </w:lvl>
    <w:lvl w:ilvl="5" w:tplc="4D7E4F40">
      <w:numFmt w:val="bullet"/>
      <w:lvlText w:val="•"/>
      <w:lvlJc w:val="left"/>
      <w:pPr>
        <w:ind w:left="6013" w:hanging="358"/>
      </w:pPr>
      <w:rPr>
        <w:rFonts w:hint="default"/>
        <w:lang w:val="en-US" w:eastAsia="en-US" w:bidi="ar-SA"/>
      </w:rPr>
    </w:lvl>
    <w:lvl w:ilvl="6" w:tplc="B052D48C">
      <w:numFmt w:val="bullet"/>
      <w:lvlText w:val="•"/>
      <w:lvlJc w:val="left"/>
      <w:pPr>
        <w:ind w:left="6963" w:hanging="358"/>
      </w:pPr>
      <w:rPr>
        <w:rFonts w:hint="default"/>
        <w:lang w:val="en-US" w:eastAsia="en-US" w:bidi="ar-SA"/>
      </w:rPr>
    </w:lvl>
    <w:lvl w:ilvl="7" w:tplc="80B2B41E">
      <w:numFmt w:val="bullet"/>
      <w:lvlText w:val="•"/>
      <w:lvlJc w:val="left"/>
      <w:pPr>
        <w:ind w:left="7914" w:hanging="358"/>
      </w:pPr>
      <w:rPr>
        <w:rFonts w:hint="default"/>
        <w:lang w:val="en-US" w:eastAsia="en-US" w:bidi="ar-SA"/>
      </w:rPr>
    </w:lvl>
    <w:lvl w:ilvl="8" w:tplc="6480F226">
      <w:numFmt w:val="bullet"/>
      <w:lvlText w:val="•"/>
      <w:lvlJc w:val="left"/>
      <w:pPr>
        <w:ind w:left="8865" w:hanging="358"/>
      </w:pPr>
      <w:rPr>
        <w:rFonts w:hint="default"/>
        <w:lang w:val="en-US" w:eastAsia="en-US" w:bidi="ar-SA"/>
      </w:rPr>
    </w:lvl>
  </w:abstractNum>
  <w:abstractNum w:abstractNumId="47" w15:restartNumberingAfterBreak="0">
    <w:nsid w:val="57EF2A42"/>
    <w:multiLevelType w:val="hybridMultilevel"/>
    <w:tmpl w:val="A7E6D12A"/>
    <w:lvl w:ilvl="0" w:tplc="C8ECBFFE">
      <w:start w:val="1"/>
      <w:numFmt w:val="decimal"/>
      <w:lvlText w:val="%1."/>
      <w:lvlJc w:val="left"/>
      <w:pPr>
        <w:ind w:left="846" w:hanging="426"/>
        <w:jc w:val="left"/>
      </w:pPr>
      <w:rPr>
        <w:rFonts w:hint="default"/>
        <w:spacing w:val="-1"/>
        <w:w w:val="100"/>
        <w:lang w:val="en-US" w:eastAsia="en-US" w:bidi="ar-SA"/>
      </w:rPr>
    </w:lvl>
    <w:lvl w:ilvl="1" w:tplc="2820990C">
      <w:numFmt w:val="bullet"/>
      <w:lvlText w:val="•"/>
      <w:lvlJc w:val="left"/>
      <w:pPr>
        <w:ind w:left="1641" w:hanging="426"/>
      </w:pPr>
      <w:rPr>
        <w:rFonts w:hint="default"/>
        <w:lang w:val="en-US" w:eastAsia="en-US" w:bidi="ar-SA"/>
      </w:rPr>
    </w:lvl>
    <w:lvl w:ilvl="2" w:tplc="F50EE634">
      <w:numFmt w:val="bullet"/>
      <w:lvlText w:val="•"/>
      <w:lvlJc w:val="left"/>
      <w:pPr>
        <w:ind w:left="2443" w:hanging="426"/>
      </w:pPr>
      <w:rPr>
        <w:rFonts w:hint="default"/>
        <w:lang w:val="en-US" w:eastAsia="en-US" w:bidi="ar-SA"/>
      </w:rPr>
    </w:lvl>
    <w:lvl w:ilvl="3" w:tplc="E0A23082">
      <w:numFmt w:val="bullet"/>
      <w:lvlText w:val="•"/>
      <w:lvlJc w:val="left"/>
      <w:pPr>
        <w:ind w:left="3245" w:hanging="426"/>
      </w:pPr>
      <w:rPr>
        <w:rFonts w:hint="default"/>
        <w:lang w:val="en-US" w:eastAsia="en-US" w:bidi="ar-SA"/>
      </w:rPr>
    </w:lvl>
    <w:lvl w:ilvl="4" w:tplc="745EA7E2">
      <w:numFmt w:val="bullet"/>
      <w:lvlText w:val="•"/>
      <w:lvlJc w:val="left"/>
      <w:pPr>
        <w:ind w:left="4047" w:hanging="426"/>
      </w:pPr>
      <w:rPr>
        <w:rFonts w:hint="default"/>
        <w:lang w:val="en-US" w:eastAsia="en-US" w:bidi="ar-SA"/>
      </w:rPr>
    </w:lvl>
    <w:lvl w:ilvl="5" w:tplc="F948CB12">
      <w:numFmt w:val="bullet"/>
      <w:lvlText w:val="•"/>
      <w:lvlJc w:val="left"/>
      <w:pPr>
        <w:ind w:left="4849" w:hanging="426"/>
      </w:pPr>
      <w:rPr>
        <w:rFonts w:hint="default"/>
        <w:lang w:val="en-US" w:eastAsia="en-US" w:bidi="ar-SA"/>
      </w:rPr>
    </w:lvl>
    <w:lvl w:ilvl="6" w:tplc="11C28A24">
      <w:numFmt w:val="bullet"/>
      <w:lvlText w:val="•"/>
      <w:lvlJc w:val="left"/>
      <w:pPr>
        <w:ind w:left="5650" w:hanging="426"/>
      </w:pPr>
      <w:rPr>
        <w:rFonts w:hint="default"/>
        <w:lang w:val="en-US" w:eastAsia="en-US" w:bidi="ar-SA"/>
      </w:rPr>
    </w:lvl>
    <w:lvl w:ilvl="7" w:tplc="2CDE95DE">
      <w:numFmt w:val="bullet"/>
      <w:lvlText w:val="•"/>
      <w:lvlJc w:val="left"/>
      <w:pPr>
        <w:ind w:left="6452" w:hanging="426"/>
      </w:pPr>
      <w:rPr>
        <w:rFonts w:hint="default"/>
        <w:lang w:val="en-US" w:eastAsia="en-US" w:bidi="ar-SA"/>
      </w:rPr>
    </w:lvl>
    <w:lvl w:ilvl="8" w:tplc="0212CC94">
      <w:numFmt w:val="bullet"/>
      <w:lvlText w:val="•"/>
      <w:lvlJc w:val="left"/>
      <w:pPr>
        <w:ind w:left="7254" w:hanging="426"/>
      </w:pPr>
      <w:rPr>
        <w:rFonts w:hint="default"/>
        <w:lang w:val="en-US" w:eastAsia="en-US" w:bidi="ar-SA"/>
      </w:rPr>
    </w:lvl>
  </w:abstractNum>
  <w:abstractNum w:abstractNumId="48" w15:restartNumberingAfterBreak="0">
    <w:nsid w:val="5DD906C7"/>
    <w:multiLevelType w:val="multilevel"/>
    <w:tmpl w:val="703E75BC"/>
    <w:lvl w:ilvl="0">
      <w:start w:val="7"/>
      <w:numFmt w:val="decimal"/>
      <w:lvlText w:val="%1."/>
      <w:lvlJc w:val="left"/>
      <w:pPr>
        <w:ind w:left="1720" w:hanging="1178"/>
        <w:jc w:val="left"/>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1720" w:hanging="1178"/>
        <w:jc w:val="left"/>
      </w:pPr>
      <w:rPr>
        <w:rFonts w:ascii="Arial" w:eastAsia="Arial" w:hAnsi="Arial" w:cs="Arial" w:hint="default"/>
        <w:b w:val="0"/>
        <w:bCs w:val="0"/>
        <w:i w:val="0"/>
        <w:iCs w:val="0"/>
        <w:spacing w:val="-1"/>
        <w:w w:val="100"/>
        <w:sz w:val="24"/>
        <w:szCs w:val="24"/>
        <w:lang w:val="en-US" w:eastAsia="en-US" w:bidi="ar-SA"/>
      </w:rPr>
    </w:lvl>
    <w:lvl w:ilvl="2">
      <w:numFmt w:val="bullet"/>
      <w:lvlText w:val="•"/>
      <w:lvlJc w:val="left"/>
      <w:pPr>
        <w:ind w:left="3529" w:hanging="1178"/>
      </w:pPr>
      <w:rPr>
        <w:rFonts w:hint="default"/>
        <w:lang w:val="en-US" w:eastAsia="en-US" w:bidi="ar-SA"/>
      </w:rPr>
    </w:lvl>
    <w:lvl w:ilvl="3">
      <w:numFmt w:val="bullet"/>
      <w:lvlText w:val="•"/>
      <w:lvlJc w:val="left"/>
      <w:pPr>
        <w:ind w:left="4433" w:hanging="1178"/>
      </w:pPr>
      <w:rPr>
        <w:rFonts w:hint="default"/>
        <w:lang w:val="en-US" w:eastAsia="en-US" w:bidi="ar-SA"/>
      </w:rPr>
    </w:lvl>
    <w:lvl w:ilvl="4">
      <w:numFmt w:val="bullet"/>
      <w:lvlText w:val="•"/>
      <w:lvlJc w:val="left"/>
      <w:pPr>
        <w:ind w:left="5338" w:hanging="1178"/>
      </w:pPr>
      <w:rPr>
        <w:rFonts w:hint="default"/>
        <w:lang w:val="en-US" w:eastAsia="en-US" w:bidi="ar-SA"/>
      </w:rPr>
    </w:lvl>
    <w:lvl w:ilvl="5">
      <w:numFmt w:val="bullet"/>
      <w:lvlText w:val="•"/>
      <w:lvlJc w:val="left"/>
      <w:pPr>
        <w:ind w:left="6243" w:hanging="1178"/>
      </w:pPr>
      <w:rPr>
        <w:rFonts w:hint="default"/>
        <w:lang w:val="en-US" w:eastAsia="en-US" w:bidi="ar-SA"/>
      </w:rPr>
    </w:lvl>
    <w:lvl w:ilvl="6">
      <w:numFmt w:val="bullet"/>
      <w:lvlText w:val="•"/>
      <w:lvlJc w:val="left"/>
      <w:pPr>
        <w:ind w:left="7147" w:hanging="1178"/>
      </w:pPr>
      <w:rPr>
        <w:rFonts w:hint="default"/>
        <w:lang w:val="en-US" w:eastAsia="en-US" w:bidi="ar-SA"/>
      </w:rPr>
    </w:lvl>
    <w:lvl w:ilvl="7">
      <w:numFmt w:val="bullet"/>
      <w:lvlText w:val="•"/>
      <w:lvlJc w:val="left"/>
      <w:pPr>
        <w:ind w:left="8052" w:hanging="1178"/>
      </w:pPr>
      <w:rPr>
        <w:rFonts w:hint="default"/>
        <w:lang w:val="en-US" w:eastAsia="en-US" w:bidi="ar-SA"/>
      </w:rPr>
    </w:lvl>
    <w:lvl w:ilvl="8">
      <w:numFmt w:val="bullet"/>
      <w:lvlText w:val="•"/>
      <w:lvlJc w:val="left"/>
      <w:pPr>
        <w:ind w:left="8957" w:hanging="1178"/>
      </w:pPr>
      <w:rPr>
        <w:rFonts w:hint="default"/>
        <w:lang w:val="en-US" w:eastAsia="en-US" w:bidi="ar-SA"/>
      </w:rPr>
    </w:lvl>
  </w:abstractNum>
  <w:abstractNum w:abstractNumId="49" w15:restartNumberingAfterBreak="0">
    <w:nsid w:val="5E3B5472"/>
    <w:multiLevelType w:val="hybridMultilevel"/>
    <w:tmpl w:val="CFD84F52"/>
    <w:lvl w:ilvl="0" w:tplc="8AF09B0C">
      <w:start w:val="1"/>
      <w:numFmt w:val="lowerRoman"/>
      <w:lvlText w:val="%1."/>
      <w:lvlJc w:val="left"/>
      <w:pPr>
        <w:ind w:left="823" w:hanging="480"/>
        <w:jc w:val="right"/>
      </w:pPr>
      <w:rPr>
        <w:rFonts w:ascii="Arial" w:eastAsia="Arial" w:hAnsi="Arial" w:cs="Arial" w:hint="default"/>
        <w:b w:val="0"/>
        <w:bCs w:val="0"/>
        <w:i w:val="0"/>
        <w:iCs w:val="0"/>
        <w:spacing w:val="-1"/>
        <w:w w:val="100"/>
        <w:sz w:val="24"/>
        <w:szCs w:val="24"/>
        <w:lang w:val="en-US" w:eastAsia="en-US" w:bidi="ar-SA"/>
      </w:rPr>
    </w:lvl>
    <w:lvl w:ilvl="1" w:tplc="90163042">
      <w:numFmt w:val="bullet"/>
      <w:lvlText w:val="•"/>
      <w:lvlJc w:val="left"/>
      <w:pPr>
        <w:ind w:left="1742" w:hanging="480"/>
      </w:pPr>
      <w:rPr>
        <w:rFonts w:hint="default"/>
        <w:lang w:val="en-US" w:eastAsia="en-US" w:bidi="ar-SA"/>
      </w:rPr>
    </w:lvl>
    <w:lvl w:ilvl="2" w:tplc="B39604E4">
      <w:numFmt w:val="bullet"/>
      <w:lvlText w:val="•"/>
      <w:lvlJc w:val="left"/>
      <w:pPr>
        <w:ind w:left="2664" w:hanging="480"/>
      </w:pPr>
      <w:rPr>
        <w:rFonts w:hint="default"/>
        <w:lang w:val="en-US" w:eastAsia="en-US" w:bidi="ar-SA"/>
      </w:rPr>
    </w:lvl>
    <w:lvl w:ilvl="3" w:tplc="D7AEB51C">
      <w:numFmt w:val="bullet"/>
      <w:lvlText w:val="•"/>
      <w:lvlJc w:val="left"/>
      <w:pPr>
        <w:ind w:left="3587" w:hanging="480"/>
      </w:pPr>
      <w:rPr>
        <w:rFonts w:hint="default"/>
        <w:lang w:val="en-US" w:eastAsia="en-US" w:bidi="ar-SA"/>
      </w:rPr>
    </w:lvl>
    <w:lvl w:ilvl="4" w:tplc="925C70B6">
      <w:numFmt w:val="bullet"/>
      <w:lvlText w:val="•"/>
      <w:lvlJc w:val="left"/>
      <w:pPr>
        <w:ind w:left="4509" w:hanging="480"/>
      </w:pPr>
      <w:rPr>
        <w:rFonts w:hint="default"/>
        <w:lang w:val="en-US" w:eastAsia="en-US" w:bidi="ar-SA"/>
      </w:rPr>
    </w:lvl>
    <w:lvl w:ilvl="5" w:tplc="99CE0FB2">
      <w:numFmt w:val="bullet"/>
      <w:lvlText w:val="•"/>
      <w:lvlJc w:val="left"/>
      <w:pPr>
        <w:ind w:left="5432" w:hanging="480"/>
      </w:pPr>
      <w:rPr>
        <w:rFonts w:hint="default"/>
        <w:lang w:val="en-US" w:eastAsia="en-US" w:bidi="ar-SA"/>
      </w:rPr>
    </w:lvl>
    <w:lvl w:ilvl="6" w:tplc="A558D27A">
      <w:numFmt w:val="bullet"/>
      <w:lvlText w:val="•"/>
      <w:lvlJc w:val="left"/>
      <w:pPr>
        <w:ind w:left="6354" w:hanging="480"/>
      </w:pPr>
      <w:rPr>
        <w:rFonts w:hint="default"/>
        <w:lang w:val="en-US" w:eastAsia="en-US" w:bidi="ar-SA"/>
      </w:rPr>
    </w:lvl>
    <w:lvl w:ilvl="7" w:tplc="09823F56">
      <w:numFmt w:val="bullet"/>
      <w:lvlText w:val="•"/>
      <w:lvlJc w:val="left"/>
      <w:pPr>
        <w:ind w:left="7276" w:hanging="480"/>
      </w:pPr>
      <w:rPr>
        <w:rFonts w:hint="default"/>
        <w:lang w:val="en-US" w:eastAsia="en-US" w:bidi="ar-SA"/>
      </w:rPr>
    </w:lvl>
    <w:lvl w:ilvl="8" w:tplc="1F22CD36">
      <w:numFmt w:val="bullet"/>
      <w:lvlText w:val="•"/>
      <w:lvlJc w:val="left"/>
      <w:pPr>
        <w:ind w:left="8199" w:hanging="480"/>
      </w:pPr>
      <w:rPr>
        <w:rFonts w:hint="default"/>
        <w:lang w:val="en-US" w:eastAsia="en-US" w:bidi="ar-SA"/>
      </w:rPr>
    </w:lvl>
  </w:abstractNum>
  <w:abstractNum w:abstractNumId="50" w15:restartNumberingAfterBreak="0">
    <w:nsid w:val="60CA797D"/>
    <w:multiLevelType w:val="hybridMultilevel"/>
    <w:tmpl w:val="FF10CF54"/>
    <w:lvl w:ilvl="0" w:tplc="4A32DC3A">
      <w:numFmt w:val="bullet"/>
      <w:lvlText w:val=""/>
      <w:lvlJc w:val="left"/>
      <w:pPr>
        <w:ind w:left="1454" w:hanging="568"/>
      </w:pPr>
      <w:rPr>
        <w:rFonts w:ascii="Symbol" w:eastAsia="Symbol" w:hAnsi="Symbol" w:cs="Symbol" w:hint="default"/>
        <w:b w:val="0"/>
        <w:bCs w:val="0"/>
        <w:i w:val="0"/>
        <w:iCs w:val="0"/>
        <w:spacing w:val="0"/>
        <w:w w:val="100"/>
        <w:sz w:val="24"/>
        <w:szCs w:val="24"/>
        <w:lang w:val="en-US" w:eastAsia="en-US" w:bidi="ar-SA"/>
      </w:rPr>
    </w:lvl>
    <w:lvl w:ilvl="1" w:tplc="2E4A21AC">
      <w:numFmt w:val="bullet"/>
      <w:lvlText w:val="•"/>
      <w:lvlJc w:val="left"/>
      <w:pPr>
        <w:ind w:left="2290" w:hanging="568"/>
      </w:pPr>
      <w:rPr>
        <w:rFonts w:hint="default"/>
        <w:lang w:val="en-US" w:eastAsia="en-US" w:bidi="ar-SA"/>
      </w:rPr>
    </w:lvl>
    <w:lvl w:ilvl="2" w:tplc="3DD0E076">
      <w:numFmt w:val="bullet"/>
      <w:lvlText w:val="•"/>
      <w:lvlJc w:val="left"/>
      <w:pPr>
        <w:ind w:left="3121" w:hanging="568"/>
      </w:pPr>
      <w:rPr>
        <w:rFonts w:hint="default"/>
        <w:lang w:val="en-US" w:eastAsia="en-US" w:bidi="ar-SA"/>
      </w:rPr>
    </w:lvl>
    <w:lvl w:ilvl="3" w:tplc="8D22B628">
      <w:numFmt w:val="bullet"/>
      <w:lvlText w:val="•"/>
      <w:lvlJc w:val="left"/>
      <w:pPr>
        <w:ind w:left="3951" w:hanging="568"/>
      </w:pPr>
      <w:rPr>
        <w:rFonts w:hint="default"/>
        <w:lang w:val="en-US" w:eastAsia="en-US" w:bidi="ar-SA"/>
      </w:rPr>
    </w:lvl>
    <w:lvl w:ilvl="4" w:tplc="D2AA7EC8">
      <w:numFmt w:val="bullet"/>
      <w:lvlText w:val="•"/>
      <w:lvlJc w:val="left"/>
      <w:pPr>
        <w:ind w:left="4782" w:hanging="568"/>
      </w:pPr>
      <w:rPr>
        <w:rFonts w:hint="default"/>
        <w:lang w:val="en-US" w:eastAsia="en-US" w:bidi="ar-SA"/>
      </w:rPr>
    </w:lvl>
    <w:lvl w:ilvl="5" w:tplc="25962F6A">
      <w:numFmt w:val="bullet"/>
      <w:lvlText w:val="•"/>
      <w:lvlJc w:val="left"/>
      <w:pPr>
        <w:ind w:left="5613" w:hanging="568"/>
      </w:pPr>
      <w:rPr>
        <w:rFonts w:hint="default"/>
        <w:lang w:val="en-US" w:eastAsia="en-US" w:bidi="ar-SA"/>
      </w:rPr>
    </w:lvl>
    <w:lvl w:ilvl="6" w:tplc="3B6E4536">
      <w:numFmt w:val="bullet"/>
      <w:lvlText w:val="•"/>
      <w:lvlJc w:val="left"/>
      <w:pPr>
        <w:ind w:left="6443" w:hanging="568"/>
      </w:pPr>
      <w:rPr>
        <w:rFonts w:hint="default"/>
        <w:lang w:val="en-US" w:eastAsia="en-US" w:bidi="ar-SA"/>
      </w:rPr>
    </w:lvl>
    <w:lvl w:ilvl="7" w:tplc="9ADED2BA">
      <w:numFmt w:val="bullet"/>
      <w:lvlText w:val="•"/>
      <w:lvlJc w:val="left"/>
      <w:pPr>
        <w:ind w:left="7274" w:hanging="568"/>
      </w:pPr>
      <w:rPr>
        <w:rFonts w:hint="default"/>
        <w:lang w:val="en-US" w:eastAsia="en-US" w:bidi="ar-SA"/>
      </w:rPr>
    </w:lvl>
    <w:lvl w:ilvl="8" w:tplc="E65E33B2">
      <w:numFmt w:val="bullet"/>
      <w:lvlText w:val="•"/>
      <w:lvlJc w:val="left"/>
      <w:pPr>
        <w:ind w:left="8105" w:hanging="568"/>
      </w:pPr>
      <w:rPr>
        <w:rFonts w:hint="default"/>
        <w:lang w:val="en-US" w:eastAsia="en-US" w:bidi="ar-SA"/>
      </w:rPr>
    </w:lvl>
  </w:abstractNum>
  <w:abstractNum w:abstractNumId="51" w15:restartNumberingAfterBreak="0">
    <w:nsid w:val="61B4763B"/>
    <w:multiLevelType w:val="hybridMultilevel"/>
    <w:tmpl w:val="18E0AEC6"/>
    <w:lvl w:ilvl="0" w:tplc="75DAB4E2">
      <w:numFmt w:val="bullet"/>
      <w:lvlText w:val="-"/>
      <w:lvlJc w:val="left"/>
      <w:pPr>
        <w:ind w:left="577" w:hanging="357"/>
      </w:pPr>
      <w:rPr>
        <w:rFonts w:ascii="Arial" w:eastAsia="Arial" w:hAnsi="Arial" w:cs="Arial" w:hint="default"/>
        <w:spacing w:val="0"/>
        <w:w w:val="100"/>
        <w:lang w:val="en-US" w:eastAsia="en-US" w:bidi="ar-SA"/>
      </w:rPr>
    </w:lvl>
    <w:lvl w:ilvl="1" w:tplc="F6F25F6E">
      <w:numFmt w:val="bullet"/>
      <w:lvlText w:val="•"/>
      <w:lvlJc w:val="left"/>
      <w:pPr>
        <w:ind w:left="1397" w:hanging="357"/>
      </w:pPr>
      <w:rPr>
        <w:rFonts w:hint="default"/>
        <w:lang w:val="en-US" w:eastAsia="en-US" w:bidi="ar-SA"/>
      </w:rPr>
    </w:lvl>
    <w:lvl w:ilvl="2" w:tplc="77C651A0">
      <w:numFmt w:val="bullet"/>
      <w:lvlText w:val="•"/>
      <w:lvlJc w:val="left"/>
      <w:pPr>
        <w:ind w:left="2215" w:hanging="357"/>
      </w:pPr>
      <w:rPr>
        <w:rFonts w:hint="default"/>
        <w:lang w:val="en-US" w:eastAsia="en-US" w:bidi="ar-SA"/>
      </w:rPr>
    </w:lvl>
    <w:lvl w:ilvl="3" w:tplc="E2B49814">
      <w:numFmt w:val="bullet"/>
      <w:lvlText w:val="•"/>
      <w:lvlJc w:val="left"/>
      <w:pPr>
        <w:ind w:left="3032" w:hanging="357"/>
      </w:pPr>
      <w:rPr>
        <w:rFonts w:hint="default"/>
        <w:lang w:val="en-US" w:eastAsia="en-US" w:bidi="ar-SA"/>
      </w:rPr>
    </w:lvl>
    <w:lvl w:ilvl="4" w:tplc="BF581E06">
      <w:numFmt w:val="bullet"/>
      <w:lvlText w:val="•"/>
      <w:lvlJc w:val="left"/>
      <w:pPr>
        <w:ind w:left="3850" w:hanging="357"/>
      </w:pPr>
      <w:rPr>
        <w:rFonts w:hint="default"/>
        <w:lang w:val="en-US" w:eastAsia="en-US" w:bidi="ar-SA"/>
      </w:rPr>
    </w:lvl>
    <w:lvl w:ilvl="5" w:tplc="422E2DEC">
      <w:numFmt w:val="bullet"/>
      <w:lvlText w:val="•"/>
      <w:lvlJc w:val="left"/>
      <w:pPr>
        <w:ind w:left="4667" w:hanging="357"/>
      </w:pPr>
      <w:rPr>
        <w:rFonts w:hint="default"/>
        <w:lang w:val="en-US" w:eastAsia="en-US" w:bidi="ar-SA"/>
      </w:rPr>
    </w:lvl>
    <w:lvl w:ilvl="6" w:tplc="3084C3B2">
      <w:numFmt w:val="bullet"/>
      <w:lvlText w:val="•"/>
      <w:lvlJc w:val="left"/>
      <w:pPr>
        <w:ind w:left="5485" w:hanging="357"/>
      </w:pPr>
      <w:rPr>
        <w:rFonts w:hint="default"/>
        <w:lang w:val="en-US" w:eastAsia="en-US" w:bidi="ar-SA"/>
      </w:rPr>
    </w:lvl>
    <w:lvl w:ilvl="7" w:tplc="FDF2F06C">
      <w:numFmt w:val="bullet"/>
      <w:lvlText w:val="•"/>
      <w:lvlJc w:val="left"/>
      <w:pPr>
        <w:ind w:left="6302" w:hanging="357"/>
      </w:pPr>
      <w:rPr>
        <w:rFonts w:hint="default"/>
        <w:lang w:val="en-US" w:eastAsia="en-US" w:bidi="ar-SA"/>
      </w:rPr>
    </w:lvl>
    <w:lvl w:ilvl="8" w:tplc="28AE03CC">
      <w:numFmt w:val="bullet"/>
      <w:lvlText w:val="•"/>
      <w:lvlJc w:val="left"/>
      <w:pPr>
        <w:ind w:left="7120" w:hanging="357"/>
      </w:pPr>
      <w:rPr>
        <w:rFonts w:hint="default"/>
        <w:lang w:val="en-US" w:eastAsia="en-US" w:bidi="ar-SA"/>
      </w:rPr>
    </w:lvl>
  </w:abstractNum>
  <w:abstractNum w:abstractNumId="52" w15:restartNumberingAfterBreak="0">
    <w:nsid w:val="6253454F"/>
    <w:multiLevelType w:val="hybridMultilevel"/>
    <w:tmpl w:val="71D0AF8C"/>
    <w:lvl w:ilvl="0" w:tplc="F9FA8BE8">
      <w:start w:val="1"/>
      <w:numFmt w:val="lowerLetter"/>
      <w:lvlText w:val="(%1)"/>
      <w:lvlJc w:val="left"/>
      <w:pPr>
        <w:ind w:left="800" w:hanging="360"/>
        <w:jc w:val="left"/>
      </w:pPr>
      <w:rPr>
        <w:rFonts w:ascii="Arial" w:eastAsia="Arial" w:hAnsi="Arial" w:cs="Arial" w:hint="default"/>
        <w:b/>
        <w:bCs/>
        <w:i w:val="0"/>
        <w:iCs w:val="0"/>
        <w:spacing w:val="-1"/>
        <w:w w:val="100"/>
        <w:sz w:val="24"/>
        <w:szCs w:val="24"/>
        <w:lang w:val="en-US" w:eastAsia="en-US" w:bidi="ar-SA"/>
      </w:rPr>
    </w:lvl>
    <w:lvl w:ilvl="1" w:tplc="D534EDA2">
      <w:start w:val="1"/>
      <w:numFmt w:val="lowerRoman"/>
      <w:lvlText w:val="%2."/>
      <w:lvlJc w:val="left"/>
      <w:pPr>
        <w:ind w:left="1289" w:hanging="425"/>
        <w:jc w:val="left"/>
      </w:pPr>
      <w:rPr>
        <w:rFonts w:ascii="Arial" w:eastAsia="Arial" w:hAnsi="Arial" w:cs="Arial" w:hint="default"/>
        <w:b w:val="0"/>
        <w:bCs w:val="0"/>
        <w:i w:val="0"/>
        <w:iCs w:val="0"/>
        <w:spacing w:val="-1"/>
        <w:w w:val="100"/>
        <w:sz w:val="24"/>
        <w:szCs w:val="24"/>
        <w:lang w:val="en-US" w:eastAsia="en-US" w:bidi="ar-SA"/>
      </w:rPr>
    </w:lvl>
    <w:lvl w:ilvl="2" w:tplc="23C47AE6">
      <w:numFmt w:val="bullet"/>
      <w:lvlText w:val="•"/>
      <w:lvlJc w:val="left"/>
      <w:pPr>
        <w:ind w:left="2222" w:hanging="425"/>
      </w:pPr>
      <w:rPr>
        <w:rFonts w:hint="default"/>
        <w:lang w:val="en-US" w:eastAsia="en-US" w:bidi="ar-SA"/>
      </w:rPr>
    </w:lvl>
    <w:lvl w:ilvl="3" w:tplc="500C6FEC">
      <w:numFmt w:val="bullet"/>
      <w:lvlText w:val="•"/>
      <w:lvlJc w:val="left"/>
      <w:pPr>
        <w:ind w:left="3165" w:hanging="425"/>
      </w:pPr>
      <w:rPr>
        <w:rFonts w:hint="default"/>
        <w:lang w:val="en-US" w:eastAsia="en-US" w:bidi="ar-SA"/>
      </w:rPr>
    </w:lvl>
    <w:lvl w:ilvl="4" w:tplc="2B62D08E">
      <w:numFmt w:val="bullet"/>
      <w:lvlText w:val="•"/>
      <w:lvlJc w:val="left"/>
      <w:pPr>
        <w:ind w:left="4108" w:hanging="425"/>
      </w:pPr>
      <w:rPr>
        <w:rFonts w:hint="default"/>
        <w:lang w:val="en-US" w:eastAsia="en-US" w:bidi="ar-SA"/>
      </w:rPr>
    </w:lvl>
    <w:lvl w:ilvl="5" w:tplc="8C285040">
      <w:numFmt w:val="bullet"/>
      <w:lvlText w:val="•"/>
      <w:lvlJc w:val="left"/>
      <w:pPr>
        <w:ind w:left="5051" w:hanging="425"/>
      </w:pPr>
      <w:rPr>
        <w:rFonts w:hint="default"/>
        <w:lang w:val="en-US" w:eastAsia="en-US" w:bidi="ar-SA"/>
      </w:rPr>
    </w:lvl>
    <w:lvl w:ilvl="6" w:tplc="35289114">
      <w:numFmt w:val="bullet"/>
      <w:lvlText w:val="•"/>
      <w:lvlJc w:val="left"/>
      <w:pPr>
        <w:ind w:left="5994" w:hanging="425"/>
      </w:pPr>
      <w:rPr>
        <w:rFonts w:hint="default"/>
        <w:lang w:val="en-US" w:eastAsia="en-US" w:bidi="ar-SA"/>
      </w:rPr>
    </w:lvl>
    <w:lvl w:ilvl="7" w:tplc="14EE3BE0">
      <w:numFmt w:val="bullet"/>
      <w:lvlText w:val="•"/>
      <w:lvlJc w:val="left"/>
      <w:pPr>
        <w:ind w:left="6937" w:hanging="425"/>
      </w:pPr>
      <w:rPr>
        <w:rFonts w:hint="default"/>
        <w:lang w:val="en-US" w:eastAsia="en-US" w:bidi="ar-SA"/>
      </w:rPr>
    </w:lvl>
    <w:lvl w:ilvl="8" w:tplc="4F281C62">
      <w:numFmt w:val="bullet"/>
      <w:lvlText w:val="•"/>
      <w:lvlJc w:val="left"/>
      <w:pPr>
        <w:ind w:left="7880" w:hanging="425"/>
      </w:pPr>
      <w:rPr>
        <w:rFonts w:hint="default"/>
        <w:lang w:val="en-US" w:eastAsia="en-US" w:bidi="ar-SA"/>
      </w:rPr>
    </w:lvl>
  </w:abstractNum>
  <w:abstractNum w:abstractNumId="53" w15:restartNumberingAfterBreak="0">
    <w:nsid w:val="62B2240A"/>
    <w:multiLevelType w:val="hybridMultilevel"/>
    <w:tmpl w:val="8EBA07F6"/>
    <w:lvl w:ilvl="0" w:tplc="ADAE7F5C">
      <w:numFmt w:val="bullet"/>
      <w:lvlText w:val=""/>
      <w:lvlJc w:val="left"/>
      <w:pPr>
        <w:ind w:left="1047" w:hanging="360"/>
      </w:pPr>
      <w:rPr>
        <w:rFonts w:ascii="Symbol" w:eastAsia="Symbol" w:hAnsi="Symbol" w:cs="Symbol" w:hint="default"/>
        <w:b w:val="0"/>
        <w:bCs w:val="0"/>
        <w:i w:val="0"/>
        <w:iCs w:val="0"/>
        <w:spacing w:val="0"/>
        <w:w w:val="100"/>
        <w:sz w:val="20"/>
        <w:szCs w:val="20"/>
        <w:lang w:val="en-US" w:eastAsia="en-US" w:bidi="ar-SA"/>
      </w:rPr>
    </w:lvl>
    <w:lvl w:ilvl="1" w:tplc="82F09E1E">
      <w:numFmt w:val="bullet"/>
      <w:lvlText w:val="•"/>
      <w:lvlJc w:val="left"/>
      <w:pPr>
        <w:ind w:left="1817" w:hanging="360"/>
      </w:pPr>
      <w:rPr>
        <w:rFonts w:hint="default"/>
        <w:lang w:val="en-US" w:eastAsia="en-US" w:bidi="ar-SA"/>
      </w:rPr>
    </w:lvl>
    <w:lvl w:ilvl="2" w:tplc="5DD6467A">
      <w:numFmt w:val="bullet"/>
      <w:lvlText w:val="•"/>
      <w:lvlJc w:val="left"/>
      <w:pPr>
        <w:ind w:left="2594" w:hanging="360"/>
      </w:pPr>
      <w:rPr>
        <w:rFonts w:hint="default"/>
        <w:lang w:val="en-US" w:eastAsia="en-US" w:bidi="ar-SA"/>
      </w:rPr>
    </w:lvl>
    <w:lvl w:ilvl="3" w:tplc="4D9250EE">
      <w:numFmt w:val="bullet"/>
      <w:lvlText w:val="•"/>
      <w:lvlJc w:val="left"/>
      <w:pPr>
        <w:ind w:left="3371" w:hanging="360"/>
      </w:pPr>
      <w:rPr>
        <w:rFonts w:hint="default"/>
        <w:lang w:val="en-US" w:eastAsia="en-US" w:bidi="ar-SA"/>
      </w:rPr>
    </w:lvl>
    <w:lvl w:ilvl="4" w:tplc="35E27B80">
      <w:numFmt w:val="bullet"/>
      <w:lvlText w:val="•"/>
      <w:lvlJc w:val="left"/>
      <w:pPr>
        <w:ind w:left="4148" w:hanging="360"/>
      </w:pPr>
      <w:rPr>
        <w:rFonts w:hint="default"/>
        <w:lang w:val="en-US" w:eastAsia="en-US" w:bidi="ar-SA"/>
      </w:rPr>
    </w:lvl>
    <w:lvl w:ilvl="5" w:tplc="731A09B6">
      <w:numFmt w:val="bullet"/>
      <w:lvlText w:val="•"/>
      <w:lvlJc w:val="left"/>
      <w:pPr>
        <w:ind w:left="4925" w:hanging="360"/>
      </w:pPr>
      <w:rPr>
        <w:rFonts w:hint="default"/>
        <w:lang w:val="en-US" w:eastAsia="en-US" w:bidi="ar-SA"/>
      </w:rPr>
    </w:lvl>
    <w:lvl w:ilvl="6" w:tplc="CDE0B680">
      <w:numFmt w:val="bullet"/>
      <w:lvlText w:val="•"/>
      <w:lvlJc w:val="left"/>
      <w:pPr>
        <w:ind w:left="5702" w:hanging="360"/>
      </w:pPr>
      <w:rPr>
        <w:rFonts w:hint="default"/>
        <w:lang w:val="en-US" w:eastAsia="en-US" w:bidi="ar-SA"/>
      </w:rPr>
    </w:lvl>
    <w:lvl w:ilvl="7" w:tplc="FCFC0232">
      <w:numFmt w:val="bullet"/>
      <w:lvlText w:val="•"/>
      <w:lvlJc w:val="left"/>
      <w:pPr>
        <w:ind w:left="6479" w:hanging="360"/>
      </w:pPr>
      <w:rPr>
        <w:rFonts w:hint="default"/>
        <w:lang w:val="en-US" w:eastAsia="en-US" w:bidi="ar-SA"/>
      </w:rPr>
    </w:lvl>
    <w:lvl w:ilvl="8" w:tplc="9BDE0E6E">
      <w:numFmt w:val="bullet"/>
      <w:lvlText w:val="•"/>
      <w:lvlJc w:val="left"/>
      <w:pPr>
        <w:ind w:left="7256" w:hanging="360"/>
      </w:pPr>
      <w:rPr>
        <w:rFonts w:hint="default"/>
        <w:lang w:val="en-US" w:eastAsia="en-US" w:bidi="ar-SA"/>
      </w:rPr>
    </w:lvl>
  </w:abstractNum>
  <w:abstractNum w:abstractNumId="54" w15:restartNumberingAfterBreak="0">
    <w:nsid w:val="65BC1ECE"/>
    <w:multiLevelType w:val="hybridMultilevel"/>
    <w:tmpl w:val="DB586D6A"/>
    <w:lvl w:ilvl="0" w:tplc="D7707C00">
      <w:numFmt w:val="bullet"/>
      <w:lvlText w:val=""/>
      <w:lvlJc w:val="left"/>
      <w:pPr>
        <w:ind w:left="1259" w:hanging="360"/>
      </w:pPr>
      <w:rPr>
        <w:rFonts w:ascii="Symbol" w:eastAsia="Symbol" w:hAnsi="Symbol" w:cs="Symbol" w:hint="default"/>
        <w:b w:val="0"/>
        <w:bCs w:val="0"/>
        <w:i w:val="0"/>
        <w:iCs w:val="0"/>
        <w:spacing w:val="0"/>
        <w:w w:val="99"/>
        <w:sz w:val="22"/>
        <w:szCs w:val="22"/>
        <w:lang w:val="en-US" w:eastAsia="en-US" w:bidi="ar-SA"/>
      </w:rPr>
    </w:lvl>
    <w:lvl w:ilvl="1" w:tplc="AC48F7EC">
      <w:numFmt w:val="bullet"/>
      <w:lvlText w:val="•"/>
      <w:lvlJc w:val="left"/>
      <w:pPr>
        <w:ind w:left="2210" w:hanging="360"/>
      </w:pPr>
      <w:rPr>
        <w:rFonts w:hint="default"/>
        <w:lang w:val="en-US" w:eastAsia="en-US" w:bidi="ar-SA"/>
      </w:rPr>
    </w:lvl>
    <w:lvl w:ilvl="2" w:tplc="DB1C5B30">
      <w:numFmt w:val="bullet"/>
      <w:lvlText w:val="•"/>
      <w:lvlJc w:val="left"/>
      <w:pPr>
        <w:ind w:left="3161" w:hanging="360"/>
      </w:pPr>
      <w:rPr>
        <w:rFonts w:hint="default"/>
        <w:lang w:val="en-US" w:eastAsia="en-US" w:bidi="ar-SA"/>
      </w:rPr>
    </w:lvl>
    <w:lvl w:ilvl="3" w:tplc="B93E3104">
      <w:numFmt w:val="bullet"/>
      <w:lvlText w:val="•"/>
      <w:lvlJc w:val="left"/>
      <w:pPr>
        <w:ind w:left="4111" w:hanging="360"/>
      </w:pPr>
      <w:rPr>
        <w:rFonts w:hint="default"/>
        <w:lang w:val="en-US" w:eastAsia="en-US" w:bidi="ar-SA"/>
      </w:rPr>
    </w:lvl>
    <w:lvl w:ilvl="4" w:tplc="EC426210">
      <w:numFmt w:val="bullet"/>
      <w:lvlText w:val="•"/>
      <w:lvlJc w:val="left"/>
      <w:pPr>
        <w:ind w:left="5062" w:hanging="360"/>
      </w:pPr>
      <w:rPr>
        <w:rFonts w:hint="default"/>
        <w:lang w:val="en-US" w:eastAsia="en-US" w:bidi="ar-SA"/>
      </w:rPr>
    </w:lvl>
    <w:lvl w:ilvl="5" w:tplc="9E36010E">
      <w:numFmt w:val="bullet"/>
      <w:lvlText w:val="•"/>
      <w:lvlJc w:val="left"/>
      <w:pPr>
        <w:ind w:left="6013" w:hanging="360"/>
      </w:pPr>
      <w:rPr>
        <w:rFonts w:hint="default"/>
        <w:lang w:val="en-US" w:eastAsia="en-US" w:bidi="ar-SA"/>
      </w:rPr>
    </w:lvl>
    <w:lvl w:ilvl="6" w:tplc="EC4A629A">
      <w:numFmt w:val="bullet"/>
      <w:lvlText w:val="•"/>
      <w:lvlJc w:val="left"/>
      <w:pPr>
        <w:ind w:left="6963" w:hanging="360"/>
      </w:pPr>
      <w:rPr>
        <w:rFonts w:hint="default"/>
        <w:lang w:val="en-US" w:eastAsia="en-US" w:bidi="ar-SA"/>
      </w:rPr>
    </w:lvl>
    <w:lvl w:ilvl="7" w:tplc="0EA63A64">
      <w:numFmt w:val="bullet"/>
      <w:lvlText w:val="•"/>
      <w:lvlJc w:val="left"/>
      <w:pPr>
        <w:ind w:left="7914" w:hanging="360"/>
      </w:pPr>
      <w:rPr>
        <w:rFonts w:hint="default"/>
        <w:lang w:val="en-US" w:eastAsia="en-US" w:bidi="ar-SA"/>
      </w:rPr>
    </w:lvl>
    <w:lvl w:ilvl="8" w:tplc="79CE43E6">
      <w:numFmt w:val="bullet"/>
      <w:lvlText w:val="•"/>
      <w:lvlJc w:val="left"/>
      <w:pPr>
        <w:ind w:left="8865" w:hanging="360"/>
      </w:pPr>
      <w:rPr>
        <w:rFonts w:hint="default"/>
        <w:lang w:val="en-US" w:eastAsia="en-US" w:bidi="ar-SA"/>
      </w:rPr>
    </w:lvl>
  </w:abstractNum>
  <w:abstractNum w:abstractNumId="55" w15:restartNumberingAfterBreak="0">
    <w:nsid w:val="6780697F"/>
    <w:multiLevelType w:val="hybridMultilevel"/>
    <w:tmpl w:val="E8F23D22"/>
    <w:lvl w:ilvl="0" w:tplc="9C9C77D8">
      <w:start w:val="1"/>
      <w:numFmt w:val="lowerRoman"/>
      <w:lvlText w:val="%1."/>
      <w:lvlJc w:val="left"/>
      <w:pPr>
        <w:ind w:left="823" w:hanging="480"/>
        <w:jc w:val="right"/>
      </w:pPr>
      <w:rPr>
        <w:rFonts w:ascii="Arial" w:eastAsia="Arial" w:hAnsi="Arial" w:cs="Arial" w:hint="default"/>
        <w:b w:val="0"/>
        <w:bCs w:val="0"/>
        <w:i w:val="0"/>
        <w:iCs w:val="0"/>
        <w:spacing w:val="-1"/>
        <w:w w:val="100"/>
        <w:sz w:val="24"/>
        <w:szCs w:val="24"/>
        <w:lang w:val="en-US" w:eastAsia="en-US" w:bidi="ar-SA"/>
      </w:rPr>
    </w:lvl>
    <w:lvl w:ilvl="1" w:tplc="FC76E73E">
      <w:numFmt w:val="bullet"/>
      <w:lvlText w:val="•"/>
      <w:lvlJc w:val="left"/>
      <w:pPr>
        <w:ind w:left="1710" w:hanging="480"/>
      </w:pPr>
      <w:rPr>
        <w:rFonts w:hint="default"/>
        <w:lang w:val="en-US" w:eastAsia="en-US" w:bidi="ar-SA"/>
      </w:rPr>
    </w:lvl>
    <w:lvl w:ilvl="2" w:tplc="C28C0634">
      <w:numFmt w:val="bullet"/>
      <w:lvlText w:val="•"/>
      <w:lvlJc w:val="left"/>
      <w:pPr>
        <w:ind w:left="2601" w:hanging="480"/>
      </w:pPr>
      <w:rPr>
        <w:rFonts w:hint="default"/>
        <w:lang w:val="en-US" w:eastAsia="en-US" w:bidi="ar-SA"/>
      </w:rPr>
    </w:lvl>
    <w:lvl w:ilvl="3" w:tplc="5FD6FA00">
      <w:numFmt w:val="bullet"/>
      <w:lvlText w:val="•"/>
      <w:lvlJc w:val="left"/>
      <w:pPr>
        <w:ind w:left="3492" w:hanging="480"/>
      </w:pPr>
      <w:rPr>
        <w:rFonts w:hint="default"/>
        <w:lang w:val="en-US" w:eastAsia="en-US" w:bidi="ar-SA"/>
      </w:rPr>
    </w:lvl>
    <w:lvl w:ilvl="4" w:tplc="6852A272">
      <w:numFmt w:val="bullet"/>
      <w:lvlText w:val="•"/>
      <w:lvlJc w:val="left"/>
      <w:pPr>
        <w:ind w:left="4382" w:hanging="480"/>
      </w:pPr>
      <w:rPr>
        <w:rFonts w:hint="default"/>
        <w:lang w:val="en-US" w:eastAsia="en-US" w:bidi="ar-SA"/>
      </w:rPr>
    </w:lvl>
    <w:lvl w:ilvl="5" w:tplc="82EE6740">
      <w:numFmt w:val="bullet"/>
      <w:lvlText w:val="•"/>
      <w:lvlJc w:val="left"/>
      <w:pPr>
        <w:ind w:left="5273" w:hanging="480"/>
      </w:pPr>
      <w:rPr>
        <w:rFonts w:hint="default"/>
        <w:lang w:val="en-US" w:eastAsia="en-US" w:bidi="ar-SA"/>
      </w:rPr>
    </w:lvl>
    <w:lvl w:ilvl="6" w:tplc="9B0EFFCC">
      <w:numFmt w:val="bullet"/>
      <w:lvlText w:val="•"/>
      <w:lvlJc w:val="left"/>
      <w:pPr>
        <w:ind w:left="6164" w:hanging="480"/>
      </w:pPr>
      <w:rPr>
        <w:rFonts w:hint="default"/>
        <w:lang w:val="en-US" w:eastAsia="en-US" w:bidi="ar-SA"/>
      </w:rPr>
    </w:lvl>
    <w:lvl w:ilvl="7" w:tplc="BD143954">
      <w:numFmt w:val="bullet"/>
      <w:lvlText w:val="•"/>
      <w:lvlJc w:val="left"/>
      <w:pPr>
        <w:ind w:left="7055" w:hanging="480"/>
      </w:pPr>
      <w:rPr>
        <w:rFonts w:hint="default"/>
        <w:lang w:val="en-US" w:eastAsia="en-US" w:bidi="ar-SA"/>
      </w:rPr>
    </w:lvl>
    <w:lvl w:ilvl="8" w:tplc="A6FE081A">
      <w:numFmt w:val="bullet"/>
      <w:lvlText w:val="•"/>
      <w:lvlJc w:val="left"/>
      <w:pPr>
        <w:ind w:left="7945" w:hanging="480"/>
      </w:pPr>
      <w:rPr>
        <w:rFonts w:hint="default"/>
        <w:lang w:val="en-US" w:eastAsia="en-US" w:bidi="ar-SA"/>
      </w:rPr>
    </w:lvl>
  </w:abstractNum>
  <w:abstractNum w:abstractNumId="56" w15:restartNumberingAfterBreak="0">
    <w:nsid w:val="67EB6508"/>
    <w:multiLevelType w:val="hybridMultilevel"/>
    <w:tmpl w:val="5C244994"/>
    <w:lvl w:ilvl="0" w:tplc="105A953C">
      <w:start w:val="1"/>
      <w:numFmt w:val="lowerRoman"/>
      <w:lvlText w:val="%1."/>
      <w:lvlJc w:val="left"/>
      <w:pPr>
        <w:ind w:left="720" w:hanging="480"/>
        <w:jc w:val="left"/>
      </w:pPr>
      <w:rPr>
        <w:rFonts w:ascii="Arial" w:eastAsia="Arial" w:hAnsi="Arial" w:cs="Arial" w:hint="default"/>
        <w:b w:val="0"/>
        <w:bCs w:val="0"/>
        <w:i w:val="0"/>
        <w:iCs w:val="0"/>
        <w:spacing w:val="-1"/>
        <w:w w:val="100"/>
        <w:sz w:val="24"/>
        <w:szCs w:val="24"/>
        <w:lang w:val="en-US" w:eastAsia="en-US" w:bidi="ar-SA"/>
      </w:rPr>
    </w:lvl>
    <w:lvl w:ilvl="1" w:tplc="BFBC2DC6">
      <w:numFmt w:val="bullet"/>
      <w:lvlText w:val="•"/>
      <w:lvlJc w:val="left"/>
      <w:pPr>
        <w:ind w:left="1319" w:hanging="480"/>
      </w:pPr>
      <w:rPr>
        <w:rFonts w:hint="default"/>
        <w:lang w:val="en-US" w:eastAsia="en-US" w:bidi="ar-SA"/>
      </w:rPr>
    </w:lvl>
    <w:lvl w:ilvl="2" w:tplc="5A04C42A">
      <w:numFmt w:val="bullet"/>
      <w:lvlText w:val="•"/>
      <w:lvlJc w:val="left"/>
      <w:pPr>
        <w:ind w:left="1919" w:hanging="480"/>
      </w:pPr>
      <w:rPr>
        <w:rFonts w:hint="default"/>
        <w:lang w:val="en-US" w:eastAsia="en-US" w:bidi="ar-SA"/>
      </w:rPr>
    </w:lvl>
    <w:lvl w:ilvl="3" w:tplc="3728715E">
      <w:numFmt w:val="bullet"/>
      <w:lvlText w:val="•"/>
      <w:lvlJc w:val="left"/>
      <w:pPr>
        <w:ind w:left="2518" w:hanging="480"/>
      </w:pPr>
      <w:rPr>
        <w:rFonts w:hint="default"/>
        <w:lang w:val="en-US" w:eastAsia="en-US" w:bidi="ar-SA"/>
      </w:rPr>
    </w:lvl>
    <w:lvl w:ilvl="4" w:tplc="AB8EE862">
      <w:numFmt w:val="bullet"/>
      <w:lvlText w:val="•"/>
      <w:lvlJc w:val="left"/>
      <w:pPr>
        <w:ind w:left="3118" w:hanging="480"/>
      </w:pPr>
      <w:rPr>
        <w:rFonts w:hint="default"/>
        <w:lang w:val="en-US" w:eastAsia="en-US" w:bidi="ar-SA"/>
      </w:rPr>
    </w:lvl>
    <w:lvl w:ilvl="5" w:tplc="749C2246">
      <w:numFmt w:val="bullet"/>
      <w:lvlText w:val="•"/>
      <w:lvlJc w:val="left"/>
      <w:pPr>
        <w:ind w:left="3718" w:hanging="480"/>
      </w:pPr>
      <w:rPr>
        <w:rFonts w:hint="default"/>
        <w:lang w:val="en-US" w:eastAsia="en-US" w:bidi="ar-SA"/>
      </w:rPr>
    </w:lvl>
    <w:lvl w:ilvl="6" w:tplc="22C2AE08">
      <w:numFmt w:val="bullet"/>
      <w:lvlText w:val="•"/>
      <w:lvlJc w:val="left"/>
      <w:pPr>
        <w:ind w:left="4317" w:hanging="480"/>
      </w:pPr>
      <w:rPr>
        <w:rFonts w:hint="default"/>
        <w:lang w:val="en-US" w:eastAsia="en-US" w:bidi="ar-SA"/>
      </w:rPr>
    </w:lvl>
    <w:lvl w:ilvl="7" w:tplc="0E507358">
      <w:numFmt w:val="bullet"/>
      <w:lvlText w:val="•"/>
      <w:lvlJc w:val="left"/>
      <w:pPr>
        <w:ind w:left="4917" w:hanging="480"/>
      </w:pPr>
      <w:rPr>
        <w:rFonts w:hint="default"/>
        <w:lang w:val="en-US" w:eastAsia="en-US" w:bidi="ar-SA"/>
      </w:rPr>
    </w:lvl>
    <w:lvl w:ilvl="8" w:tplc="6930E1D2">
      <w:numFmt w:val="bullet"/>
      <w:lvlText w:val="•"/>
      <w:lvlJc w:val="left"/>
      <w:pPr>
        <w:ind w:left="5516" w:hanging="480"/>
      </w:pPr>
      <w:rPr>
        <w:rFonts w:hint="default"/>
        <w:lang w:val="en-US" w:eastAsia="en-US" w:bidi="ar-SA"/>
      </w:rPr>
    </w:lvl>
  </w:abstractNum>
  <w:abstractNum w:abstractNumId="57" w15:restartNumberingAfterBreak="0">
    <w:nsid w:val="698856AB"/>
    <w:multiLevelType w:val="multilevel"/>
    <w:tmpl w:val="3AAA0CDE"/>
    <w:lvl w:ilvl="0">
      <w:start w:val="2"/>
      <w:numFmt w:val="decimal"/>
      <w:lvlText w:val="%1"/>
      <w:lvlJc w:val="left"/>
      <w:pPr>
        <w:ind w:left="1260" w:hanging="721"/>
        <w:jc w:val="left"/>
      </w:pPr>
      <w:rPr>
        <w:rFonts w:hint="default"/>
        <w:lang w:val="en-US" w:eastAsia="en-US" w:bidi="ar-SA"/>
      </w:rPr>
    </w:lvl>
    <w:lvl w:ilvl="1">
      <w:start w:val="4"/>
      <w:numFmt w:val="decimal"/>
      <w:lvlText w:val="%1.%2"/>
      <w:lvlJc w:val="left"/>
      <w:pPr>
        <w:ind w:left="1260" w:hanging="721"/>
        <w:jc w:val="left"/>
      </w:pPr>
      <w:rPr>
        <w:rFonts w:ascii="Arial" w:eastAsia="Arial" w:hAnsi="Arial" w:cs="Arial" w:hint="default"/>
        <w:b/>
        <w:bCs/>
        <w:i w:val="0"/>
        <w:iCs w:val="0"/>
        <w:spacing w:val="0"/>
        <w:w w:val="99"/>
        <w:sz w:val="22"/>
        <w:szCs w:val="22"/>
        <w:lang w:val="en-US" w:eastAsia="en-US" w:bidi="ar-SA"/>
      </w:rPr>
    </w:lvl>
    <w:lvl w:ilvl="2">
      <w:start w:val="1"/>
      <w:numFmt w:val="decimal"/>
      <w:lvlText w:val="%1.%2.%3"/>
      <w:lvlJc w:val="left"/>
      <w:pPr>
        <w:ind w:left="540" w:hanging="721"/>
        <w:jc w:val="left"/>
      </w:pPr>
      <w:rPr>
        <w:rFonts w:ascii="Arial" w:eastAsia="Arial" w:hAnsi="Arial" w:cs="Arial" w:hint="default"/>
        <w:b w:val="0"/>
        <w:bCs w:val="0"/>
        <w:i w:val="0"/>
        <w:iCs w:val="0"/>
        <w:spacing w:val="0"/>
        <w:w w:val="99"/>
        <w:sz w:val="22"/>
        <w:szCs w:val="22"/>
        <w:lang w:val="en-US" w:eastAsia="en-US" w:bidi="ar-SA"/>
      </w:rPr>
    </w:lvl>
    <w:lvl w:ilvl="3">
      <w:numFmt w:val="bullet"/>
      <w:lvlText w:val=""/>
      <w:lvlJc w:val="left"/>
      <w:pPr>
        <w:ind w:left="1254" w:hanging="358"/>
      </w:pPr>
      <w:rPr>
        <w:rFonts w:ascii="Symbol" w:eastAsia="Symbol" w:hAnsi="Symbol" w:cs="Symbol" w:hint="default"/>
        <w:b w:val="0"/>
        <w:bCs w:val="0"/>
        <w:i w:val="0"/>
        <w:iCs w:val="0"/>
        <w:spacing w:val="0"/>
        <w:w w:val="99"/>
        <w:sz w:val="22"/>
        <w:szCs w:val="22"/>
        <w:lang w:val="en-US" w:eastAsia="en-US" w:bidi="ar-SA"/>
      </w:rPr>
    </w:lvl>
    <w:lvl w:ilvl="4">
      <w:numFmt w:val="bullet"/>
      <w:lvlText w:val="•"/>
      <w:lvlJc w:val="left"/>
      <w:pPr>
        <w:ind w:left="4428" w:hanging="358"/>
      </w:pPr>
      <w:rPr>
        <w:rFonts w:hint="default"/>
        <w:lang w:val="en-US" w:eastAsia="en-US" w:bidi="ar-SA"/>
      </w:rPr>
    </w:lvl>
    <w:lvl w:ilvl="5">
      <w:numFmt w:val="bullet"/>
      <w:lvlText w:val="•"/>
      <w:lvlJc w:val="left"/>
      <w:pPr>
        <w:ind w:left="5485" w:hanging="358"/>
      </w:pPr>
      <w:rPr>
        <w:rFonts w:hint="default"/>
        <w:lang w:val="en-US" w:eastAsia="en-US" w:bidi="ar-SA"/>
      </w:rPr>
    </w:lvl>
    <w:lvl w:ilvl="6">
      <w:numFmt w:val="bullet"/>
      <w:lvlText w:val="•"/>
      <w:lvlJc w:val="left"/>
      <w:pPr>
        <w:ind w:left="6541" w:hanging="358"/>
      </w:pPr>
      <w:rPr>
        <w:rFonts w:hint="default"/>
        <w:lang w:val="en-US" w:eastAsia="en-US" w:bidi="ar-SA"/>
      </w:rPr>
    </w:lvl>
    <w:lvl w:ilvl="7">
      <w:numFmt w:val="bullet"/>
      <w:lvlText w:val="•"/>
      <w:lvlJc w:val="left"/>
      <w:pPr>
        <w:ind w:left="7597" w:hanging="358"/>
      </w:pPr>
      <w:rPr>
        <w:rFonts w:hint="default"/>
        <w:lang w:val="en-US" w:eastAsia="en-US" w:bidi="ar-SA"/>
      </w:rPr>
    </w:lvl>
    <w:lvl w:ilvl="8">
      <w:numFmt w:val="bullet"/>
      <w:lvlText w:val="•"/>
      <w:lvlJc w:val="left"/>
      <w:pPr>
        <w:ind w:left="8653" w:hanging="358"/>
      </w:pPr>
      <w:rPr>
        <w:rFonts w:hint="default"/>
        <w:lang w:val="en-US" w:eastAsia="en-US" w:bidi="ar-SA"/>
      </w:rPr>
    </w:lvl>
  </w:abstractNum>
  <w:abstractNum w:abstractNumId="58" w15:restartNumberingAfterBreak="0">
    <w:nsid w:val="6DF070C7"/>
    <w:multiLevelType w:val="hybridMultilevel"/>
    <w:tmpl w:val="838AAF6C"/>
    <w:lvl w:ilvl="0" w:tplc="6DEC6BA8">
      <w:numFmt w:val="bullet"/>
      <w:lvlText w:val="•"/>
      <w:lvlJc w:val="left"/>
      <w:pPr>
        <w:ind w:left="452" w:hanging="282"/>
      </w:pPr>
      <w:rPr>
        <w:rFonts w:ascii="Calibri" w:eastAsia="Calibri" w:hAnsi="Calibri" w:cs="Calibri" w:hint="default"/>
        <w:b w:val="0"/>
        <w:bCs w:val="0"/>
        <w:i w:val="0"/>
        <w:iCs w:val="0"/>
        <w:spacing w:val="0"/>
        <w:w w:val="94"/>
        <w:sz w:val="24"/>
        <w:szCs w:val="24"/>
        <w:lang w:val="en-US" w:eastAsia="en-US" w:bidi="ar-SA"/>
      </w:rPr>
    </w:lvl>
    <w:lvl w:ilvl="1" w:tplc="AB2ADB90">
      <w:numFmt w:val="bullet"/>
      <w:lvlText w:val="•"/>
      <w:lvlJc w:val="left"/>
      <w:pPr>
        <w:ind w:left="1029" w:hanging="282"/>
      </w:pPr>
      <w:rPr>
        <w:rFonts w:hint="default"/>
        <w:lang w:val="en-US" w:eastAsia="en-US" w:bidi="ar-SA"/>
      </w:rPr>
    </w:lvl>
    <w:lvl w:ilvl="2" w:tplc="9C88B760">
      <w:numFmt w:val="bullet"/>
      <w:lvlText w:val="•"/>
      <w:lvlJc w:val="left"/>
      <w:pPr>
        <w:ind w:left="1598" w:hanging="282"/>
      </w:pPr>
      <w:rPr>
        <w:rFonts w:hint="default"/>
        <w:lang w:val="en-US" w:eastAsia="en-US" w:bidi="ar-SA"/>
      </w:rPr>
    </w:lvl>
    <w:lvl w:ilvl="3" w:tplc="8F30AF46">
      <w:numFmt w:val="bullet"/>
      <w:lvlText w:val="•"/>
      <w:lvlJc w:val="left"/>
      <w:pPr>
        <w:ind w:left="2167" w:hanging="282"/>
      </w:pPr>
      <w:rPr>
        <w:rFonts w:hint="default"/>
        <w:lang w:val="en-US" w:eastAsia="en-US" w:bidi="ar-SA"/>
      </w:rPr>
    </w:lvl>
    <w:lvl w:ilvl="4" w:tplc="9F7CC51E">
      <w:numFmt w:val="bullet"/>
      <w:lvlText w:val="•"/>
      <w:lvlJc w:val="left"/>
      <w:pPr>
        <w:ind w:left="2736" w:hanging="282"/>
      </w:pPr>
      <w:rPr>
        <w:rFonts w:hint="default"/>
        <w:lang w:val="en-US" w:eastAsia="en-US" w:bidi="ar-SA"/>
      </w:rPr>
    </w:lvl>
    <w:lvl w:ilvl="5" w:tplc="97FABAFC">
      <w:numFmt w:val="bullet"/>
      <w:lvlText w:val="•"/>
      <w:lvlJc w:val="left"/>
      <w:pPr>
        <w:ind w:left="3306" w:hanging="282"/>
      </w:pPr>
      <w:rPr>
        <w:rFonts w:hint="default"/>
        <w:lang w:val="en-US" w:eastAsia="en-US" w:bidi="ar-SA"/>
      </w:rPr>
    </w:lvl>
    <w:lvl w:ilvl="6" w:tplc="E942176E">
      <w:numFmt w:val="bullet"/>
      <w:lvlText w:val="•"/>
      <w:lvlJc w:val="left"/>
      <w:pPr>
        <w:ind w:left="3875" w:hanging="282"/>
      </w:pPr>
      <w:rPr>
        <w:rFonts w:hint="default"/>
        <w:lang w:val="en-US" w:eastAsia="en-US" w:bidi="ar-SA"/>
      </w:rPr>
    </w:lvl>
    <w:lvl w:ilvl="7" w:tplc="169CC420">
      <w:numFmt w:val="bullet"/>
      <w:lvlText w:val="•"/>
      <w:lvlJc w:val="left"/>
      <w:pPr>
        <w:ind w:left="4444" w:hanging="282"/>
      </w:pPr>
      <w:rPr>
        <w:rFonts w:hint="default"/>
        <w:lang w:val="en-US" w:eastAsia="en-US" w:bidi="ar-SA"/>
      </w:rPr>
    </w:lvl>
    <w:lvl w:ilvl="8" w:tplc="9FB0D384">
      <w:numFmt w:val="bullet"/>
      <w:lvlText w:val="•"/>
      <w:lvlJc w:val="left"/>
      <w:pPr>
        <w:ind w:left="5013" w:hanging="282"/>
      </w:pPr>
      <w:rPr>
        <w:rFonts w:hint="default"/>
        <w:lang w:val="en-US" w:eastAsia="en-US" w:bidi="ar-SA"/>
      </w:rPr>
    </w:lvl>
  </w:abstractNum>
  <w:abstractNum w:abstractNumId="59" w15:restartNumberingAfterBreak="0">
    <w:nsid w:val="6E49482B"/>
    <w:multiLevelType w:val="hybridMultilevel"/>
    <w:tmpl w:val="B1A44C48"/>
    <w:lvl w:ilvl="0" w:tplc="C62AF4EE">
      <w:numFmt w:val="bullet"/>
      <w:lvlText w:val=""/>
      <w:lvlJc w:val="left"/>
      <w:pPr>
        <w:ind w:left="1454" w:hanging="568"/>
      </w:pPr>
      <w:rPr>
        <w:rFonts w:ascii="Symbol" w:eastAsia="Symbol" w:hAnsi="Symbol" w:cs="Symbol" w:hint="default"/>
        <w:b w:val="0"/>
        <w:bCs w:val="0"/>
        <w:i w:val="0"/>
        <w:iCs w:val="0"/>
        <w:spacing w:val="0"/>
        <w:w w:val="100"/>
        <w:sz w:val="24"/>
        <w:szCs w:val="24"/>
        <w:lang w:val="en-US" w:eastAsia="en-US" w:bidi="ar-SA"/>
      </w:rPr>
    </w:lvl>
    <w:lvl w:ilvl="1" w:tplc="00C849BA">
      <w:numFmt w:val="bullet"/>
      <w:lvlText w:val="•"/>
      <w:lvlJc w:val="left"/>
      <w:pPr>
        <w:ind w:left="2290" w:hanging="568"/>
      </w:pPr>
      <w:rPr>
        <w:rFonts w:hint="default"/>
        <w:lang w:val="en-US" w:eastAsia="en-US" w:bidi="ar-SA"/>
      </w:rPr>
    </w:lvl>
    <w:lvl w:ilvl="2" w:tplc="CEE60DE8">
      <w:numFmt w:val="bullet"/>
      <w:lvlText w:val="•"/>
      <w:lvlJc w:val="left"/>
      <w:pPr>
        <w:ind w:left="3121" w:hanging="568"/>
      </w:pPr>
      <w:rPr>
        <w:rFonts w:hint="default"/>
        <w:lang w:val="en-US" w:eastAsia="en-US" w:bidi="ar-SA"/>
      </w:rPr>
    </w:lvl>
    <w:lvl w:ilvl="3" w:tplc="D27A1152">
      <w:numFmt w:val="bullet"/>
      <w:lvlText w:val="•"/>
      <w:lvlJc w:val="left"/>
      <w:pPr>
        <w:ind w:left="3951" w:hanging="568"/>
      </w:pPr>
      <w:rPr>
        <w:rFonts w:hint="default"/>
        <w:lang w:val="en-US" w:eastAsia="en-US" w:bidi="ar-SA"/>
      </w:rPr>
    </w:lvl>
    <w:lvl w:ilvl="4" w:tplc="CA8AC762">
      <w:numFmt w:val="bullet"/>
      <w:lvlText w:val="•"/>
      <w:lvlJc w:val="left"/>
      <w:pPr>
        <w:ind w:left="4782" w:hanging="568"/>
      </w:pPr>
      <w:rPr>
        <w:rFonts w:hint="default"/>
        <w:lang w:val="en-US" w:eastAsia="en-US" w:bidi="ar-SA"/>
      </w:rPr>
    </w:lvl>
    <w:lvl w:ilvl="5" w:tplc="8B409130">
      <w:numFmt w:val="bullet"/>
      <w:lvlText w:val="•"/>
      <w:lvlJc w:val="left"/>
      <w:pPr>
        <w:ind w:left="5613" w:hanging="568"/>
      </w:pPr>
      <w:rPr>
        <w:rFonts w:hint="default"/>
        <w:lang w:val="en-US" w:eastAsia="en-US" w:bidi="ar-SA"/>
      </w:rPr>
    </w:lvl>
    <w:lvl w:ilvl="6" w:tplc="6D086BAC">
      <w:numFmt w:val="bullet"/>
      <w:lvlText w:val="•"/>
      <w:lvlJc w:val="left"/>
      <w:pPr>
        <w:ind w:left="6443" w:hanging="568"/>
      </w:pPr>
      <w:rPr>
        <w:rFonts w:hint="default"/>
        <w:lang w:val="en-US" w:eastAsia="en-US" w:bidi="ar-SA"/>
      </w:rPr>
    </w:lvl>
    <w:lvl w:ilvl="7" w:tplc="293681BA">
      <w:numFmt w:val="bullet"/>
      <w:lvlText w:val="•"/>
      <w:lvlJc w:val="left"/>
      <w:pPr>
        <w:ind w:left="7274" w:hanging="568"/>
      </w:pPr>
      <w:rPr>
        <w:rFonts w:hint="default"/>
        <w:lang w:val="en-US" w:eastAsia="en-US" w:bidi="ar-SA"/>
      </w:rPr>
    </w:lvl>
    <w:lvl w:ilvl="8" w:tplc="50589D94">
      <w:numFmt w:val="bullet"/>
      <w:lvlText w:val="•"/>
      <w:lvlJc w:val="left"/>
      <w:pPr>
        <w:ind w:left="8105" w:hanging="568"/>
      </w:pPr>
      <w:rPr>
        <w:rFonts w:hint="default"/>
        <w:lang w:val="en-US" w:eastAsia="en-US" w:bidi="ar-SA"/>
      </w:rPr>
    </w:lvl>
  </w:abstractNum>
  <w:abstractNum w:abstractNumId="60" w15:restartNumberingAfterBreak="0">
    <w:nsid w:val="6FA14427"/>
    <w:multiLevelType w:val="hybridMultilevel"/>
    <w:tmpl w:val="AB94D7C6"/>
    <w:lvl w:ilvl="0" w:tplc="67686EB6">
      <w:start w:val="1"/>
      <w:numFmt w:val="lowerRoman"/>
      <w:lvlText w:val="%1."/>
      <w:lvlJc w:val="left"/>
      <w:pPr>
        <w:ind w:left="1312" w:hanging="567"/>
        <w:jc w:val="left"/>
      </w:pPr>
      <w:rPr>
        <w:rFonts w:ascii="Arial" w:eastAsia="Arial" w:hAnsi="Arial" w:cs="Arial" w:hint="default"/>
        <w:b w:val="0"/>
        <w:bCs w:val="0"/>
        <w:i w:val="0"/>
        <w:iCs w:val="0"/>
        <w:spacing w:val="-1"/>
        <w:w w:val="100"/>
        <w:sz w:val="24"/>
        <w:szCs w:val="24"/>
        <w:lang w:val="en-US" w:eastAsia="en-US" w:bidi="ar-SA"/>
      </w:rPr>
    </w:lvl>
    <w:lvl w:ilvl="1" w:tplc="BB7ACD7C">
      <w:numFmt w:val="bullet"/>
      <w:lvlText w:val="•"/>
      <w:lvlJc w:val="left"/>
      <w:pPr>
        <w:ind w:left="2164" w:hanging="567"/>
      </w:pPr>
      <w:rPr>
        <w:rFonts w:hint="default"/>
        <w:lang w:val="en-US" w:eastAsia="en-US" w:bidi="ar-SA"/>
      </w:rPr>
    </w:lvl>
    <w:lvl w:ilvl="2" w:tplc="C42AF9FC">
      <w:numFmt w:val="bullet"/>
      <w:lvlText w:val="•"/>
      <w:lvlJc w:val="left"/>
      <w:pPr>
        <w:ind w:left="3009" w:hanging="567"/>
      </w:pPr>
      <w:rPr>
        <w:rFonts w:hint="default"/>
        <w:lang w:val="en-US" w:eastAsia="en-US" w:bidi="ar-SA"/>
      </w:rPr>
    </w:lvl>
    <w:lvl w:ilvl="3" w:tplc="E4623242">
      <w:numFmt w:val="bullet"/>
      <w:lvlText w:val="•"/>
      <w:lvlJc w:val="left"/>
      <w:pPr>
        <w:ind w:left="3853" w:hanging="567"/>
      </w:pPr>
      <w:rPr>
        <w:rFonts w:hint="default"/>
        <w:lang w:val="en-US" w:eastAsia="en-US" w:bidi="ar-SA"/>
      </w:rPr>
    </w:lvl>
    <w:lvl w:ilvl="4" w:tplc="6C768A24">
      <w:numFmt w:val="bullet"/>
      <w:lvlText w:val="•"/>
      <w:lvlJc w:val="left"/>
      <w:pPr>
        <w:ind w:left="4698" w:hanging="567"/>
      </w:pPr>
      <w:rPr>
        <w:rFonts w:hint="default"/>
        <w:lang w:val="en-US" w:eastAsia="en-US" w:bidi="ar-SA"/>
      </w:rPr>
    </w:lvl>
    <w:lvl w:ilvl="5" w:tplc="E97281BE">
      <w:numFmt w:val="bullet"/>
      <w:lvlText w:val="•"/>
      <w:lvlJc w:val="left"/>
      <w:pPr>
        <w:ind w:left="5543" w:hanging="567"/>
      </w:pPr>
      <w:rPr>
        <w:rFonts w:hint="default"/>
        <w:lang w:val="en-US" w:eastAsia="en-US" w:bidi="ar-SA"/>
      </w:rPr>
    </w:lvl>
    <w:lvl w:ilvl="6" w:tplc="BAA4C830">
      <w:numFmt w:val="bullet"/>
      <w:lvlText w:val="•"/>
      <w:lvlJc w:val="left"/>
      <w:pPr>
        <w:ind w:left="6387" w:hanging="567"/>
      </w:pPr>
      <w:rPr>
        <w:rFonts w:hint="default"/>
        <w:lang w:val="en-US" w:eastAsia="en-US" w:bidi="ar-SA"/>
      </w:rPr>
    </w:lvl>
    <w:lvl w:ilvl="7" w:tplc="639A673C">
      <w:numFmt w:val="bullet"/>
      <w:lvlText w:val="•"/>
      <w:lvlJc w:val="left"/>
      <w:pPr>
        <w:ind w:left="7232" w:hanging="567"/>
      </w:pPr>
      <w:rPr>
        <w:rFonts w:hint="default"/>
        <w:lang w:val="en-US" w:eastAsia="en-US" w:bidi="ar-SA"/>
      </w:rPr>
    </w:lvl>
    <w:lvl w:ilvl="8" w:tplc="022E0206">
      <w:numFmt w:val="bullet"/>
      <w:lvlText w:val="•"/>
      <w:lvlJc w:val="left"/>
      <w:pPr>
        <w:ind w:left="8077" w:hanging="567"/>
      </w:pPr>
      <w:rPr>
        <w:rFonts w:hint="default"/>
        <w:lang w:val="en-US" w:eastAsia="en-US" w:bidi="ar-SA"/>
      </w:rPr>
    </w:lvl>
  </w:abstractNum>
  <w:abstractNum w:abstractNumId="61" w15:restartNumberingAfterBreak="0">
    <w:nsid w:val="6FCA6CFC"/>
    <w:multiLevelType w:val="hybridMultilevel"/>
    <w:tmpl w:val="7C08D924"/>
    <w:lvl w:ilvl="0" w:tplc="D0EA3F0A">
      <w:start w:val="1"/>
      <w:numFmt w:val="decimal"/>
      <w:lvlText w:val="%1."/>
      <w:lvlJc w:val="left"/>
      <w:pPr>
        <w:ind w:left="896" w:hanging="576"/>
        <w:jc w:val="left"/>
      </w:pPr>
      <w:rPr>
        <w:rFonts w:ascii="Arial" w:eastAsia="Arial" w:hAnsi="Arial" w:cs="Arial" w:hint="default"/>
        <w:b/>
        <w:bCs/>
        <w:i w:val="0"/>
        <w:iCs w:val="0"/>
        <w:spacing w:val="-1"/>
        <w:w w:val="100"/>
        <w:sz w:val="24"/>
        <w:szCs w:val="24"/>
        <w:lang w:val="en-US" w:eastAsia="en-US" w:bidi="ar-SA"/>
      </w:rPr>
    </w:lvl>
    <w:lvl w:ilvl="1" w:tplc="C8CA791A">
      <w:numFmt w:val="bullet"/>
      <w:lvlText w:val=""/>
      <w:lvlJc w:val="left"/>
      <w:pPr>
        <w:ind w:left="1247" w:hanging="360"/>
      </w:pPr>
      <w:rPr>
        <w:rFonts w:ascii="Symbol" w:eastAsia="Symbol" w:hAnsi="Symbol" w:cs="Symbol" w:hint="default"/>
        <w:b w:val="0"/>
        <w:bCs w:val="0"/>
        <w:i w:val="0"/>
        <w:iCs w:val="0"/>
        <w:spacing w:val="0"/>
        <w:w w:val="100"/>
        <w:sz w:val="24"/>
        <w:szCs w:val="24"/>
        <w:lang w:val="en-US" w:eastAsia="en-US" w:bidi="ar-SA"/>
      </w:rPr>
    </w:lvl>
    <w:lvl w:ilvl="2" w:tplc="6DBADB78">
      <w:numFmt w:val="bullet"/>
      <w:lvlText w:val="•"/>
      <w:lvlJc w:val="left"/>
      <w:pPr>
        <w:ind w:left="2187" w:hanging="360"/>
      </w:pPr>
      <w:rPr>
        <w:rFonts w:hint="default"/>
        <w:lang w:val="en-US" w:eastAsia="en-US" w:bidi="ar-SA"/>
      </w:rPr>
    </w:lvl>
    <w:lvl w:ilvl="3" w:tplc="365E3F4C">
      <w:numFmt w:val="bullet"/>
      <w:lvlText w:val="•"/>
      <w:lvlJc w:val="left"/>
      <w:pPr>
        <w:ind w:left="3134" w:hanging="360"/>
      </w:pPr>
      <w:rPr>
        <w:rFonts w:hint="default"/>
        <w:lang w:val="en-US" w:eastAsia="en-US" w:bidi="ar-SA"/>
      </w:rPr>
    </w:lvl>
    <w:lvl w:ilvl="4" w:tplc="9A263AFE">
      <w:numFmt w:val="bullet"/>
      <w:lvlText w:val="•"/>
      <w:lvlJc w:val="left"/>
      <w:pPr>
        <w:ind w:left="4082" w:hanging="360"/>
      </w:pPr>
      <w:rPr>
        <w:rFonts w:hint="default"/>
        <w:lang w:val="en-US" w:eastAsia="en-US" w:bidi="ar-SA"/>
      </w:rPr>
    </w:lvl>
    <w:lvl w:ilvl="5" w:tplc="A55AFEE2">
      <w:numFmt w:val="bullet"/>
      <w:lvlText w:val="•"/>
      <w:lvlJc w:val="left"/>
      <w:pPr>
        <w:ind w:left="5029" w:hanging="360"/>
      </w:pPr>
      <w:rPr>
        <w:rFonts w:hint="default"/>
        <w:lang w:val="en-US" w:eastAsia="en-US" w:bidi="ar-SA"/>
      </w:rPr>
    </w:lvl>
    <w:lvl w:ilvl="6" w:tplc="B6CAF1C0">
      <w:numFmt w:val="bullet"/>
      <w:lvlText w:val="•"/>
      <w:lvlJc w:val="left"/>
      <w:pPr>
        <w:ind w:left="5976" w:hanging="360"/>
      </w:pPr>
      <w:rPr>
        <w:rFonts w:hint="default"/>
        <w:lang w:val="en-US" w:eastAsia="en-US" w:bidi="ar-SA"/>
      </w:rPr>
    </w:lvl>
    <w:lvl w:ilvl="7" w:tplc="FA90FD0C">
      <w:numFmt w:val="bullet"/>
      <w:lvlText w:val="•"/>
      <w:lvlJc w:val="left"/>
      <w:pPr>
        <w:ind w:left="6924" w:hanging="360"/>
      </w:pPr>
      <w:rPr>
        <w:rFonts w:hint="default"/>
        <w:lang w:val="en-US" w:eastAsia="en-US" w:bidi="ar-SA"/>
      </w:rPr>
    </w:lvl>
    <w:lvl w:ilvl="8" w:tplc="6E16B86C">
      <w:numFmt w:val="bullet"/>
      <w:lvlText w:val="•"/>
      <w:lvlJc w:val="left"/>
      <w:pPr>
        <w:ind w:left="7871" w:hanging="360"/>
      </w:pPr>
      <w:rPr>
        <w:rFonts w:hint="default"/>
        <w:lang w:val="en-US" w:eastAsia="en-US" w:bidi="ar-SA"/>
      </w:rPr>
    </w:lvl>
  </w:abstractNum>
  <w:abstractNum w:abstractNumId="62" w15:restartNumberingAfterBreak="0">
    <w:nsid w:val="6FD812D2"/>
    <w:multiLevelType w:val="hybridMultilevel"/>
    <w:tmpl w:val="6C044FE6"/>
    <w:lvl w:ilvl="0" w:tplc="807EBF5A">
      <w:numFmt w:val="bullet"/>
      <w:lvlText w:val="-"/>
      <w:lvlJc w:val="left"/>
      <w:pPr>
        <w:ind w:left="1493" w:hanging="357"/>
      </w:pPr>
      <w:rPr>
        <w:rFonts w:ascii="Arial" w:eastAsia="Arial" w:hAnsi="Arial" w:cs="Arial" w:hint="default"/>
        <w:spacing w:val="0"/>
        <w:w w:val="100"/>
        <w:lang w:val="en-US" w:eastAsia="en-US" w:bidi="ar-SA"/>
      </w:rPr>
    </w:lvl>
    <w:lvl w:ilvl="1" w:tplc="65E0B0A2">
      <w:numFmt w:val="bullet"/>
      <w:lvlText w:val="•"/>
      <w:lvlJc w:val="left"/>
      <w:pPr>
        <w:ind w:left="2388" w:hanging="357"/>
      </w:pPr>
      <w:rPr>
        <w:rFonts w:hint="default"/>
        <w:lang w:val="en-US" w:eastAsia="en-US" w:bidi="ar-SA"/>
      </w:rPr>
    </w:lvl>
    <w:lvl w:ilvl="2" w:tplc="D82A3C3C">
      <w:numFmt w:val="bullet"/>
      <w:lvlText w:val="•"/>
      <w:lvlJc w:val="left"/>
      <w:pPr>
        <w:ind w:left="3277" w:hanging="357"/>
      </w:pPr>
      <w:rPr>
        <w:rFonts w:hint="default"/>
        <w:lang w:val="en-US" w:eastAsia="en-US" w:bidi="ar-SA"/>
      </w:rPr>
    </w:lvl>
    <w:lvl w:ilvl="3" w:tplc="2826C168">
      <w:numFmt w:val="bullet"/>
      <w:lvlText w:val="•"/>
      <w:lvlJc w:val="left"/>
      <w:pPr>
        <w:ind w:left="4165" w:hanging="357"/>
      </w:pPr>
      <w:rPr>
        <w:rFonts w:hint="default"/>
        <w:lang w:val="en-US" w:eastAsia="en-US" w:bidi="ar-SA"/>
      </w:rPr>
    </w:lvl>
    <w:lvl w:ilvl="4" w:tplc="583C841A">
      <w:numFmt w:val="bullet"/>
      <w:lvlText w:val="•"/>
      <w:lvlJc w:val="left"/>
      <w:pPr>
        <w:ind w:left="5054" w:hanging="357"/>
      </w:pPr>
      <w:rPr>
        <w:rFonts w:hint="default"/>
        <w:lang w:val="en-US" w:eastAsia="en-US" w:bidi="ar-SA"/>
      </w:rPr>
    </w:lvl>
    <w:lvl w:ilvl="5" w:tplc="4A6A54DC">
      <w:numFmt w:val="bullet"/>
      <w:lvlText w:val="•"/>
      <w:lvlJc w:val="left"/>
      <w:pPr>
        <w:ind w:left="5943" w:hanging="357"/>
      </w:pPr>
      <w:rPr>
        <w:rFonts w:hint="default"/>
        <w:lang w:val="en-US" w:eastAsia="en-US" w:bidi="ar-SA"/>
      </w:rPr>
    </w:lvl>
    <w:lvl w:ilvl="6" w:tplc="E8525364">
      <w:numFmt w:val="bullet"/>
      <w:lvlText w:val="•"/>
      <w:lvlJc w:val="left"/>
      <w:pPr>
        <w:ind w:left="6831" w:hanging="357"/>
      </w:pPr>
      <w:rPr>
        <w:rFonts w:hint="default"/>
        <w:lang w:val="en-US" w:eastAsia="en-US" w:bidi="ar-SA"/>
      </w:rPr>
    </w:lvl>
    <w:lvl w:ilvl="7" w:tplc="AA88BC8C">
      <w:numFmt w:val="bullet"/>
      <w:lvlText w:val="•"/>
      <w:lvlJc w:val="left"/>
      <w:pPr>
        <w:ind w:left="7720" w:hanging="357"/>
      </w:pPr>
      <w:rPr>
        <w:rFonts w:hint="default"/>
        <w:lang w:val="en-US" w:eastAsia="en-US" w:bidi="ar-SA"/>
      </w:rPr>
    </w:lvl>
    <w:lvl w:ilvl="8" w:tplc="BC70B3AC">
      <w:numFmt w:val="bullet"/>
      <w:lvlText w:val="•"/>
      <w:lvlJc w:val="left"/>
      <w:pPr>
        <w:ind w:left="8609" w:hanging="357"/>
      </w:pPr>
      <w:rPr>
        <w:rFonts w:hint="default"/>
        <w:lang w:val="en-US" w:eastAsia="en-US" w:bidi="ar-SA"/>
      </w:rPr>
    </w:lvl>
  </w:abstractNum>
  <w:abstractNum w:abstractNumId="63" w15:restartNumberingAfterBreak="0">
    <w:nsid w:val="736529DD"/>
    <w:multiLevelType w:val="hybridMultilevel"/>
    <w:tmpl w:val="8AAC5634"/>
    <w:lvl w:ilvl="0" w:tplc="673A7662">
      <w:numFmt w:val="bullet"/>
      <w:lvlText w:val=""/>
      <w:lvlJc w:val="left"/>
      <w:pPr>
        <w:ind w:left="845" w:hanging="426"/>
      </w:pPr>
      <w:rPr>
        <w:rFonts w:ascii="Symbol" w:eastAsia="Symbol" w:hAnsi="Symbol" w:cs="Symbol" w:hint="default"/>
        <w:b w:val="0"/>
        <w:bCs w:val="0"/>
        <w:i w:val="0"/>
        <w:iCs w:val="0"/>
        <w:spacing w:val="0"/>
        <w:w w:val="100"/>
        <w:sz w:val="24"/>
        <w:szCs w:val="24"/>
        <w:lang w:val="en-US" w:eastAsia="en-US" w:bidi="ar-SA"/>
      </w:rPr>
    </w:lvl>
    <w:lvl w:ilvl="1" w:tplc="1DA47738">
      <w:numFmt w:val="bullet"/>
      <w:lvlText w:val="•"/>
      <w:lvlJc w:val="left"/>
      <w:pPr>
        <w:ind w:left="1672" w:hanging="426"/>
      </w:pPr>
      <w:rPr>
        <w:rFonts w:hint="default"/>
        <w:lang w:val="en-US" w:eastAsia="en-US" w:bidi="ar-SA"/>
      </w:rPr>
    </w:lvl>
    <w:lvl w:ilvl="2" w:tplc="2C589FAA">
      <w:numFmt w:val="bullet"/>
      <w:lvlText w:val="•"/>
      <w:lvlJc w:val="left"/>
      <w:pPr>
        <w:ind w:left="2504" w:hanging="426"/>
      </w:pPr>
      <w:rPr>
        <w:rFonts w:hint="default"/>
        <w:lang w:val="en-US" w:eastAsia="en-US" w:bidi="ar-SA"/>
      </w:rPr>
    </w:lvl>
    <w:lvl w:ilvl="3" w:tplc="AAF6208C">
      <w:numFmt w:val="bullet"/>
      <w:lvlText w:val="•"/>
      <w:lvlJc w:val="left"/>
      <w:pPr>
        <w:ind w:left="3336" w:hanging="426"/>
      </w:pPr>
      <w:rPr>
        <w:rFonts w:hint="default"/>
        <w:lang w:val="en-US" w:eastAsia="en-US" w:bidi="ar-SA"/>
      </w:rPr>
    </w:lvl>
    <w:lvl w:ilvl="4" w:tplc="21A0823E">
      <w:numFmt w:val="bullet"/>
      <w:lvlText w:val="•"/>
      <w:lvlJc w:val="left"/>
      <w:pPr>
        <w:ind w:left="4168" w:hanging="426"/>
      </w:pPr>
      <w:rPr>
        <w:rFonts w:hint="default"/>
        <w:lang w:val="en-US" w:eastAsia="en-US" w:bidi="ar-SA"/>
      </w:rPr>
    </w:lvl>
    <w:lvl w:ilvl="5" w:tplc="0B1452D2">
      <w:numFmt w:val="bullet"/>
      <w:lvlText w:val="•"/>
      <w:lvlJc w:val="left"/>
      <w:pPr>
        <w:ind w:left="5000" w:hanging="426"/>
      </w:pPr>
      <w:rPr>
        <w:rFonts w:hint="default"/>
        <w:lang w:val="en-US" w:eastAsia="en-US" w:bidi="ar-SA"/>
      </w:rPr>
    </w:lvl>
    <w:lvl w:ilvl="6" w:tplc="A8903058">
      <w:numFmt w:val="bullet"/>
      <w:lvlText w:val="•"/>
      <w:lvlJc w:val="left"/>
      <w:pPr>
        <w:ind w:left="5832" w:hanging="426"/>
      </w:pPr>
      <w:rPr>
        <w:rFonts w:hint="default"/>
        <w:lang w:val="en-US" w:eastAsia="en-US" w:bidi="ar-SA"/>
      </w:rPr>
    </w:lvl>
    <w:lvl w:ilvl="7" w:tplc="109482E0">
      <w:numFmt w:val="bullet"/>
      <w:lvlText w:val="•"/>
      <w:lvlJc w:val="left"/>
      <w:pPr>
        <w:ind w:left="6664" w:hanging="426"/>
      </w:pPr>
      <w:rPr>
        <w:rFonts w:hint="default"/>
        <w:lang w:val="en-US" w:eastAsia="en-US" w:bidi="ar-SA"/>
      </w:rPr>
    </w:lvl>
    <w:lvl w:ilvl="8" w:tplc="698A751C">
      <w:numFmt w:val="bullet"/>
      <w:lvlText w:val="•"/>
      <w:lvlJc w:val="left"/>
      <w:pPr>
        <w:ind w:left="7496" w:hanging="426"/>
      </w:pPr>
      <w:rPr>
        <w:rFonts w:hint="default"/>
        <w:lang w:val="en-US" w:eastAsia="en-US" w:bidi="ar-SA"/>
      </w:rPr>
    </w:lvl>
  </w:abstractNum>
  <w:abstractNum w:abstractNumId="64" w15:restartNumberingAfterBreak="0">
    <w:nsid w:val="73D17C1F"/>
    <w:multiLevelType w:val="multilevel"/>
    <w:tmpl w:val="25A6A6B2"/>
    <w:lvl w:ilvl="0">
      <w:start w:val="3"/>
      <w:numFmt w:val="decimal"/>
      <w:lvlText w:val="%1"/>
      <w:lvlJc w:val="left"/>
      <w:pPr>
        <w:ind w:left="1138" w:hanging="977"/>
        <w:jc w:val="left"/>
      </w:pPr>
      <w:rPr>
        <w:rFonts w:hint="default"/>
        <w:lang w:val="en-US" w:eastAsia="en-US" w:bidi="ar-SA"/>
      </w:rPr>
    </w:lvl>
    <w:lvl w:ilvl="1">
      <w:start w:val="4"/>
      <w:numFmt w:val="decimal"/>
      <w:lvlText w:val="%1.%2"/>
      <w:lvlJc w:val="left"/>
      <w:pPr>
        <w:ind w:left="1138" w:hanging="977"/>
        <w:jc w:val="left"/>
      </w:pPr>
      <w:rPr>
        <w:rFonts w:hint="default"/>
        <w:lang w:val="en-US" w:eastAsia="en-US" w:bidi="ar-SA"/>
      </w:rPr>
    </w:lvl>
    <w:lvl w:ilvl="2">
      <w:start w:val="4"/>
      <w:numFmt w:val="decimal"/>
      <w:lvlText w:val="%1.%2.%3"/>
      <w:lvlJc w:val="left"/>
      <w:pPr>
        <w:ind w:left="1138" w:hanging="977"/>
        <w:jc w:val="left"/>
      </w:pPr>
      <w:rPr>
        <w:rFonts w:ascii="Arial" w:eastAsia="Arial" w:hAnsi="Arial" w:cs="Arial" w:hint="default"/>
        <w:b w:val="0"/>
        <w:bCs w:val="0"/>
        <w:i w:val="0"/>
        <w:iCs w:val="0"/>
        <w:spacing w:val="-1"/>
        <w:w w:val="100"/>
        <w:sz w:val="24"/>
        <w:szCs w:val="24"/>
        <w:lang w:val="en-US" w:eastAsia="en-US" w:bidi="ar-SA"/>
      </w:rPr>
    </w:lvl>
    <w:lvl w:ilvl="3">
      <w:numFmt w:val="bullet"/>
      <w:lvlText w:val="•"/>
      <w:lvlJc w:val="left"/>
      <w:pPr>
        <w:ind w:left="3913" w:hanging="977"/>
      </w:pPr>
      <w:rPr>
        <w:rFonts w:hint="default"/>
        <w:lang w:val="en-US" w:eastAsia="en-US" w:bidi="ar-SA"/>
      </w:rPr>
    </w:lvl>
    <w:lvl w:ilvl="4">
      <w:numFmt w:val="bullet"/>
      <w:lvlText w:val="•"/>
      <w:lvlJc w:val="left"/>
      <w:pPr>
        <w:ind w:left="4838" w:hanging="977"/>
      </w:pPr>
      <w:rPr>
        <w:rFonts w:hint="default"/>
        <w:lang w:val="en-US" w:eastAsia="en-US" w:bidi="ar-SA"/>
      </w:rPr>
    </w:lvl>
    <w:lvl w:ilvl="5">
      <w:numFmt w:val="bullet"/>
      <w:lvlText w:val="•"/>
      <w:lvlJc w:val="left"/>
      <w:pPr>
        <w:ind w:left="5763" w:hanging="977"/>
      </w:pPr>
      <w:rPr>
        <w:rFonts w:hint="default"/>
        <w:lang w:val="en-US" w:eastAsia="en-US" w:bidi="ar-SA"/>
      </w:rPr>
    </w:lvl>
    <w:lvl w:ilvl="6">
      <w:numFmt w:val="bullet"/>
      <w:lvlText w:val="•"/>
      <w:lvlJc w:val="left"/>
      <w:pPr>
        <w:ind w:left="6687" w:hanging="977"/>
      </w:pPr>
      <w:rPr>
        <w:rFonts w:hint="default"/>
        <w:lang w:val="en-US" w:eastAsia="en-US" w:bidi="ar-SA"/>
      </w:rPr>
    </w:lvl>
    <w:lvl w:ilvl="7">
      <w:numFmt w:val="bullet"/>
      <w:lvlText w:val="•"/>
      <w:lvlJc w:val="left"/>
      <w:pPr>
        <w:ind w:left="7612" w:hanging="977"/>
      </w:pPr>
      <w:rPr>
        <w:rFonts w:hint="default"/>
        <w:lang w:val="en-US" w:eastAsia="en-US" w:bidi="ar-SA"/>
      </w:rPr>
    </w:lvl>
    <w:lvl w:ilvl="8">
      <w:numFmt w:val="bullet"/>
      <w:lvlText w:val="•"/>
      <w:lvlJc w:val="left"/>
      <w:pPr>
        <w:ind w:left="8537" w:hanging="977"/>
      </w:pPr>
      <w:rPr>
        <w:rFonts w:hint="default"/>
        <w:lang w:val="en-US" w:eastAsia="en-US" w:bidi="ar-SA"/>
      </w:rPr>
    </w:lvl>
  </w:abstractNum>
  <w:abstractNum w:abstractNumId="65" w15:restartNumberingAfterBreak="0">
    <w:nsid w:val="73FC5532"/>
    <w:multiLevelType w:val="hybridMultilevel"/>
    <w:tmpl w:val="56485DA2"/>
    <w:lvl w:ilvl="0" w:tplc="7158DF94">
      <w:numFmt w:val="bullet"/>
      <w:lvlText w:val=""/>
      <w:lvlJc w:val="left"/>
      <w:pPr>
        <w:ind w:left="834" w:hanging="425"/>
      </w:pPr>
      <w:rPr>
        <w:rFonts w:ascii="Symbol" w:eastAsia="Symbol" w:hAnsi="Symbol" w:cs="Symbol" w:hint="default"/>
        <w:b w:val="0"/>
        <w:bCs w:val="0"/>
        <w:i w:val="0"/>
        <w:iCs w:val="0"/>
        <w:spacing w:val="0"/>
        <w:w w:val="100"/>
        <w:sz w:val="24"/>
        <w:szCs w:val="24"/>
        <w:lang w:val="en-US" w:eastAsia="en-US" w:bidi="ar-SA"/>
      </w:rPr>
    </w:lvl>
    <w:lvl w:ilvl="1" w:tplc="D97644E6">
      <w:numFmt w:val="bullet"/>
      <w:lvlText w:val="•"/>
      <w:lvlJc w:val="left"/>
      <w:pPr>
        <w:ind w:left="1672" w:hanging="425"/>
      </w:pPr>
      <w:rPr>
        <w:rFonts w:hint="default"/>
        <w:lang w:val="en-US" w:eastAsia="en-US" w:bidi="ar-SA"/>
      </w:rPr>
    </w:lvl>
    <w:lvl w:ilvl="2" w:tplc="A1FAA02C">
      <w:numFmt w:val="bullet"/>
      <w:lvlText w:val="•"/>
      <w:lvlJc w:val="left"/>
      <w:pPr>
        <w:ind w:left="2504" w:hanging="425"/>
      </w:pPr>
      <w:rPr>
        <w:rFonts w:hint="default"/>
        <w:lang w:val="en-US" w:eastAsia="en-US" w:bidi="ar-SA"/>
      </w:rPr>
    </w:lvl>
    <w:lvl w:ilvl="3" w:tplc="41304DAC">
      <w:numFmt w:val="bullet"/>
      <w:lvlText w:val="•"/>
      <w:lvlJc w:val="left"/>
      <w:pPr>
        <w:ind w:left="3336" w:hanging="425"/>
      </w:pPr>
      <w:rPr>
        <w:rFonts w:hint="default"/>
        <w:lang w:val="en-US" w:eastAsia="en-US" w:bidi="ar-SA"/>
      </w:rPr>
    </w:lvl>
    <w:lvl w:ilvl="4" w:tplc="2034B32A">
      <w:numFmt w:val="bullet"/>
      <w:lvlText w:val="•"/>
      <w:lvlJc w:val="left"/>
      <w:pPr>
        <w:ind w:left="4168" w:hanging="425"/>
      </w:pPr>
      <w:rPr>
        <w:rFonts w:hint="default"/>
        <w:lang w:val="en-US" w:eastAsia="en-US" w:bidi="ar-SA"/>
      </w:rPr>
    </w:lvl>
    <w:lvl w:ilvl="5" w:tplc="06E84CE6">
      <w:numFmt w:val="bullet"/>
      <w:lvlText w:val="•"/>
      <w:lvlJc w:val="left"/>
      <w:pPr>
        <w:ind w:left="5000" w:hanging="425"/>
      </w:pPr>
      <w:rPr>
        <w:rFonts w:hint="default"/>
        <w:lang w:val="en-US" w:eastAsia="en-US" w:bidi="ar-SA"/>
      </w:rPr>
    </w:lvl>
    <w:lvl w:ilvl="6" w:tplc="79289282">
      <w:numFmt w:val="bullet"/>
      <w:lvlText w:val="•"/>
      <w:lvlJc w:val="left"/>
      <w:pPr>
        <w:ind w:left="5832" w:hanging="425"/>
      </w:pPr>
      <w:rPr>
        <w:rFonts w:hint="default"/>
        <w:lang w:val="en-US" w:eastAsia="en-US" w:bidi="ar-SA"/>
      </w:rPr>
    </w:lvl>
    <w:lvl w:ilvl="7" w:tplc="2ABA689A">
      <w:numFmt w:val="bullet"/>
      <w:lvlText w:val="•"/>
      <w:lvlJc w:val="left"/>
      <w:pPr>
        <w:ind w:left="6664" w:hanging="425"/>
      </w:pPr>
      <w:rPr>
        <w:rFonts w:hint="default"/>
        <w:lang w:val="en-US" w:eastAsia="en-US" w:bidi="ar-SA"/>
      </w:rPr>
    </w:lvl>
    <w:lvl w:ilvl="8" w:tplc="7312EECC">
      <w:numFmt w:val="bullet"/>
      <w:lvlText w:val="•"/>
      <w:lvlJc w:val="left"/>
      <w:pPr>
        <w:ind w:left="7496" w:hanging="425"/>
      </w:pPr>
      <w:rPr>
        <w:rFonts w:hint="default"/>
        <w:lang w:val="en-US" w:eastAsia="en-US" w:bidi="ar-SA"/>
      </w:rPr>
    </w:lvl>
  </w:abstractNum>
  <w:abstractNum w:abstractNumId="66" w15:restartNumberingAfterBreak="0">
    <w:nsid w:val="74A768F7"/>
    <w:multiLevelType w:val="hybridMultilevel"/>
    <w:tmpl w:val="34A06B98"/>
    <w:lvl w:ilvl="0" w:tplc="415E422C">
      <w:numFmt w:val="bullet"/>
      <w:lvlText w:val=""/>
      <w:lvlJc w:val="left"/>
      <w:pPr>
        <w:ind w:left="1289" w:hanging="568"/>
      </w:pPr>
      <w:rPr>
        <w:rFonts w:ascii="Symbol" w:eastAsia="Symbol" w:hAnsi="Symbol" w:cs="Symbol" w:hint="default"/>
        <w:b w:val="0"/>
        <w:bCs w:val="0"/>
        <w:i w:val="0"/>
        <w:iCs w:val="0"/>
        <w:spacing w:val="0"/>
        <w:w w:val="100"/>
        <w:sz w:val="24"/>
        <w:szCs w:val="24"/>
        <w:lang w:val="en-US" w:eastAsia="en-US" w:bidi="ar-SA"/>
      </w:rPr>
    </w:lvl>
    <w:lvl w:ilvl="1" w:tplc="E2183F0E">
      <w:numFmt w:val="bullet"/>
      <w:lvlText w:val="•"/>
      <w:lvlJc w:val="left"/>
      <w:pPr>
        <w:ind w:left="2128" w:hanging="568"/>
      </w:pPr>
      <w:rPr>
        <w:rFonts w:hint="default"/>
        <w:lang w:val="en-US" w:eastAsia="en-US" w:bidi="ar-SA"/>
      </w:rPr>
    </w:lvl>
    <w:lvl w:ilvl="2" w:tplc="4BDA503A">
      <w:numFmt w:val="bullet"/>
      <w:lvlText w:val="•"/>
      <w:lvlJc w:val="left"/>
      <w:pPr>
        <w:ind w:left="2977" w:hanging="568"/>
      </w:pPr>
      <w:rPr>
        <w:rFonts w:hint="default"/>
        <w:lang w:val="en-US" w:eastAsia="en-US" w:bidi="ar-SA"/>
      </w:rPr>
    </w:lvl>
    <w:lvl w:ilvl="3" w:tplc="28444730">
      <w:numFmt w:val="bullet"/>
      <w:lvlText w:val="•"/>
      <w:lvlJc w:val="left"/>
      <w:pPr>
        <w:ind w:left="3825" w:hanging="568"/>
      </w:pPr>
      <w:rPr>
        <w:rFonts w:hint="default"/>
        <w:lang w:val="en-US" w:eastAsia="en-US" w:bidi="ar-SA"/>
      </w:rPr>
    </w:lvl>
    <w:lvl w:ilvl="4" w:tplc="9022D3F2">
      <w:numFmt w:val="bullet"/>
      <w:lvlText w:val="•"/>
      <w:lvlJc w:val="left"/>
      <w:pPr>
        <w:ind w:left="4674" w:hanging="568"/>
      </w:pPr>
      <w:rPr>
        <w:rFonts w:hint="default"/>
        <w:lang w:val="en-US" w:eastAsia="en-US" w:bidi="ar-SA"/>
      </w:rPr>
    </w:lvl>
    <w:lvl w:ilvl="5" w:tplc="92FA1972">
      <w:numFmt w:val="bullet"/>
      <w:lvlText w:val="•"/>
      <w:lvlJc w:val="left"/>
      <w:pPr>
        <w:ind w:left="5523" w:hanging="568"/>
      </w:pPr>
      <w:rPr>
        <w:rFonts w:hint="default"/>
        <w:lang w:val="en-US" w:eastAsia="en-US" w:bidi="ar-SA"/>
      </w:rPr>
    </w:lvl>
    <w:lvl w:ilvl="6" w:tplc="8AEC0316">
      <w:numFmt w:val="bullet"/>
      <w:lvlText w:val="•"/>
      <w:lvlJc w:val="left"/>
      <w:pPr>
        <w:ind w:left="6371" w:hanging="568"/>
      </w:pPr>
      <w:rPr>
        <w:rFonts w:hint="default"/>
        <w:lang w:val="en-US" w:eastAsia="en-US" w:bidi="ar-SA"/>
      </w:rPr>
    </w:lvl>
    <w:lvl w:ilvl="7" w:tplc="A6523182">
      <w:numFmt w:val="bullet"/>
      <w:lvlText w:val="•"/>
      <w:lvlJc w:val="left"/>
      <w:pPr>
        <w:ind w:left="7220" w:hanging="568"/>
      </w:pPr>
      <w:rPr>
        <w:rFonts w:hint="default"/>
        <w:lang w:val="en-US" w:eastAsia="en-US" w:bidi="ar-SA"/>
      </w:rPr>
    </w:lvl>
    <w:lvl w:ilvl="8" w:tplc="CBF28EF4">
      <w:numFmt w:val="bullet"/>
      <w:lvlText w:val="•"/>
      <w:lvlJc w:val="left"/>
      <w:pPr>
        <w:ind w:left="8069" w:hanging="568"/>
      </w:pPr>
      <w:rPr>
        <w:rFonts w:hint="default"/>
        <w:lang w:val="en-US" w:eastAsia="en-US" w:bidi="ar-SA"/>
      </w:rPr>
    </w:lvl>
  </w:abstractNum>
  <w:abstractNum w:abstractNumId="67" w15:restartNumberingAfterBreak="0">
    <w:nsid w:val="7517544D"/>
    <w:multiLevelType w:val="hybridMultilevel"/>
    <w:tmpl w:val="D1122400"/>
    <w:lvl w:ilvl="0" w:tplc="8E8C1100">
      <w:start w:val="1"/>
      <w:numFmt w:val="decimal"/>
      <w:lvlText w:val="%1."/>
      <w:lvlJc w:val="left"/>
      <w:pPr>
        <w:ind w:left="515" w:hanging="360"/>
        <w:jc w:val="left"/>
      </w:pPr>
      <w:rPr>
        <w:rFonts w:ascii="Arial" w:eastAsia="Arial" w:hAnsi="Arial" w:cs="Arial" w:hint="default"/>
        <w:b/>
        <w:bCs/>
        <w:i w:val="0"/>
        <w:iCs w:val="0"/>
        <w:spacing w:val="-1"/>
        <w:w w:val="100"/>
        <w:sz w:val="24"/>
        <w:szCs w:val="24"/>
        <w:lang w:val="en-US" w:eastAsia="en-US" w:bidi="ar-SA"/>
      </w:rPr>
    </w:lvl>
    <w:lvl w:ilvl="1" w:tplc="7674D992">
      <w:numFmt w:val="bullet"/>
      <w:lvlText w:val="•"/>
      <w:lvlJc w:val="left"/>
      <w:pPr>
        <w:ind w:left="1444" w:hanging="360"/>
      </w:pPr>
      <w:rPr>
        <w:rFonts w:hint="default"/>
        <w:lang w:val="en-US" w:eastAsia="en-US" w:bidi="ar-SA"/>
      </w:rPr>
    </w:lvl>
    <w:lvl w:ilvl="2" w:tplc="65F6F9A0">
      <w:numFmt w:val="bullet"/>
      <w:lvlText w:val="•"/>
      <w:lvlJc w:val="left"/>
      <w:pPr>
        <w:ind w:left="2369" w:hanging="360"/>
      </w:pPr>
      <w:rPr>
        <w:rFonts w:hint="default"/>
        <w:lang w:val="en-US" w:eastAsia="en-US" w:bidi="ar-SA"/>
      </w:rPr>
    </w:lvl>
    <w:lvl w:ilvl="3" w:tplc="030079B0">
      <w:numFmt w:val="bullet"/>
      <w:lvlText w:val="•"/>
      <w:lvlJc w:val="left"/>
      <w:pPr>
        <w:ind w:left="3293" w:hanging="360"/>
      </w:pPr>
      <w:rPr>
        <w:rFonts w:hint="default"/>
        <w:lang w:val="en-US" w:eastAsia="en-US" w:bidi="ar-SA"/>
      </w:rPr>
    </w:lvl>
    <w:lvl w:ilvl="4" w:tplc="CD3E6296">
      <w:numFmt w:val="bullet"/>
      <w:lvlText w:val="•"/>
      <w:lvlJc w:val="left"/>
      <w:pPr>
        <w:ind w:left="4218" w:hanging="360"/>
      </w:pPr>
      <w:rPr>
        <w:rFonts w:hint="default"/>
        <w:lang w:val="en-US" w:eastAsia="en-US" w:bidi="ar-SA"/>
      </w:rPr>
    </w:lvl>
    <w:lvl w:ilvl="5" w:tplc="B12A4F80">
      <w:numFmt w:val="bullet"/>
      <w:lvlText w:val="•"/>
      <w:lvlJc w:val="left"/>
      <w:pPr>
        <w:ind w:left="5143" w:hanging="360"/>
      </w:pPr>
      <w:rPr>
        <w:rFonts w:hint="default"/>
        <w:lang w:val="en-US" w:eastAsia="en-US" w:bidi="ar-SA"/>
      </w:rPr>
    </w:lvl>
    <w:lvl w:ilvl="6" w:tplc="339EC31A">
      <w:numFmt w:val="bullet"/>
      <w:lvlText w:val="•"/>
      <w:lvlJc w:val="left"/>
      <w:pPr>
        <w:ind w:left="6067" w:hanging="360"/>
      </w:pPr>
      <w:rPr>
        <w:rFonts w:hint="default"/>
        <w:lang w:val="en-US" w:eastAsia="en-US" w:bidi="ar-SA"/>
      </w:rPr>
    </w:lvl>
    <w:lvl w:ilvl="7" w:tplc="4EA451CA">
      <w:numFmt w:val="bullet"/>
      <w:lvlText w:val="•"/>
      <w:lvlJc w:val="left"/>
      <w:pPr>
        <w:ind w:left="6992" w:hanging="360"/>
      </w:pPr>
      <w:rPr>
        <w:rFonts w:hint="default"/>
        <w:lang w:val="en-US" w:eastAsia="en-US" w:bidi="ar-SA"/>
      </w:rPr>
    </w:lvl>
    <w:lvl w:ilvl="8" w:tplc="44C21996">
      <w:numFmt w:val="bullet"/>
      <w:lvlText w:val="•"/>
      <w:lvlJc w:val="left"/>
      <w:pPr>
        <w:ind w:left="7917" w:hanging="360"/>
      </w:pPr>
      <w:rPr>
        <w:rFonts w:hint="default"/>
        <w:lang w:val="en-US" w:eastAsia="en-US" w:bidi="ar-SA"/>
      </w:rPr>
    </w:lvl>
  </w:abstractNum>
  <w:abstractNum w:abstractNumId="68" w15:restartNumberingAfterBreak="0">
    <w:nsid w:val="765A323F"/>
    <w:multiLevelType w:val="hybridMultilevel"/>
    <w:tmpl w:val="CFA2F544"/>
    <w:lvl w:ilvl="0" w:tplc="B9D6F880">
      <w:start w:val="7"/>
      <w:numFmt w:val="lowerRoman"/>
      <w:lvlText w:val="%1."/>
      <w:lvlJc w:val="left"/>
      <w:pPr>
        <w:ind w:left="706" w:hanging="653"/>
        <w:jc w:val="left"/>
      </w:pPr>
      <w:rPr>
        <w:rFonts w:ascii="Arial" w:eastAsia="Arial" w:hAnsi="Arial" w:cs="Arial" w:hint="default"/>
        <w:b w:val="0"/>
        <w:bCs w:val="0"/>
        <w:i w:val="0"/>
        <w:iCs w:val="0"/>
        <w:spacing w:val="-1"/>
        <w:w w:val="100"/>
        <w:sz w:val="24"/>
        <w:szCs w:val="24"/>
        <w:lang w:val="en-US" w:eastAsia="en-US" w:bidi="ar-SA"/>
      </w:rPr>
    </w:lvl>
    <w:lvl w:ilvl="1" w:tplc="0CDE152C">
      <w:numFmt w:val="bullet"/>
      <w:lvlText w:val="•"/>
      <w:lvlJc w:val="left"/>
      <w:pPr>
        <w:ind w:left="1215" w:hanging="653"/>
      </w:pPr>
      <w:rPr>
        <w:rFonts w:hint="default"/>
        <w:lang w:val="en-US" w:eastAsia="en-US" w:bidi="ar-SA"/>
      </w:rPr>
    </w:lvl>
    <w:lvl w:ilvl="2" w:tplc="771E27F8">
      <w:numFmt w:val="bullet"/>
      <w:lvlText w:val="•"/>
      <w:lvlJc w:val="left"/>
      <w:pPr>
        <w:ind w:left="1730" w:hanging="653"/>
      </w:pPr>
      <w:rPr>
        <w:rFonts w:hint="default"/>
        <w:lang w:val="en-US" w:eastAsia="en-US" w:bidi="ar-SA"/>
      </w:rPr>
    </w:lvl>
    <w:lvl w:ilvl="3" w:tplc="BD7CD048">
      <w:numFmt w:val="bullet"/>
      <w:lvlText w:val="•"/>
      <w:lvlJc w:val="left"/>
      <w:pPr>
        <w:ind w:left="2245" w:hanging="653"/>
      </w:pPr>
      <w:rPr>
        <w:rFonts w:hint="default"/>
        <w:lang w:val="en-US" w:eastAsia="en-US" w:bidi="ar-SA"/>
      </w:rPr>
    </w:lvl>
    <w:lvl w:ilvl="4" w:tplc="1166D5F6">
      <w:numFmt w:val="bullet"/>
      <w:lvlText w:val="•"/>
      <w:lvlJc w:val="left"/>
      <w:pPr>
        <w:ind w:left="2760" w:hanging="653"/>
      </w:pPr>
      <w:rPr>
        <w:rFonts w:hint="default"/>
        <w:lang w:val="en-US" w:eastAsia="en-US" w:bidi="ar-SA"/>
      </w:rPr>
    </w:lvl>
    <w:lvl w:ilvl="5" w:tplc="C8749A32">
      <w:numFmt w:val="bullet"/>
      <w:lvlText w:val="•"/>
      <w:lvlJc w:val="left"/>
      <w:pPr>
        <w:ind w:left="3275" w:hanging="653"/>
      </w:pPr>
      <w:rPr>
        <w:rFonts w:hint="default"/>
        <w:lang w:val="en-US" w:eastAsia="en-US" w:bidi="ar-SA"/>
      </w:rPr>
    </w:lvl>
    <w:lvl w:ilvl="6" w:tplc="F418F936">
      <w:numFmt w:val="bullet"/>
      <w:lvlText w:val="•"/>
      <w:lvlJc w:val="left"/>
      <w:pPr>
        <w:ind w:left="3790" w:hanging="653"/>
      </w:pPr>
      <w:rPr>
        <w:rFonts w:hint="default"/>
        <w:lang w:val="en-US" w:eastAsia="en-US" w:bidi="ar-SA"/>
      </w:rPr>
    </w:lvl>
    <w:lvl w:ilvl="7" w:tplc="5096EEA4">
      <w:numFmt w:val="bullet"/>
      <w:lvlText w:val="•"/>
      <w:lvlJc w:val="left"/>
      <w:pPr>
        <w:ind w:left="4305" w:hanging="653"/>
      </w:pPr>
      <w:rPr>
        <w:rFonts w:hint="default"/>
        <w:lang w:val="en-US" w:eastAsia="en-US" w:bidi="ar-SA"/>
      </w:rPr>
    </w:lvl>
    <w:lvl w:ilvl="8" w:tplc="B1160C1C">
      <w:numFmt w:val="bullet"/>
      <w:lvlText w:val="•"/>
      <w:lvlJc w:val="left"/>
      <w:pPr>
        <w:ind w:left="4820" w:hanging="653"/>
      </w:pPr>
      <w:rPr>
        <w:rFonts w:hint="default"/>
        <w:lang w:val="en-US" w:eastAsia="en-US" w:bidi="ar-SA"/>
      </w:rPr>
    </w:lvl>
  </w:abstractNum>
  <w:abstractNum w:abstractNumId="69" w15:restartNumberingAfterBreak="0">
    <w:nsid w:val="792F657E"/>
    <w:multiLevelType w:val="multilevel"/>
    <w:tmpl w:val="D1B46608"/>
    <w:lvl w:ilvl="0">
      <w:start w:val="3"/>
      <w:numFmt w:val="decimal"/>
      <w:lvlText w:val="%1."/>
      <w:lvlJc w:val="left"/>
      <w:pPr>
        <w:ind w:left="1135" w:hanging="977"/>
        <w:jc w:val="left"/>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1135" w:hanging="977"/>
        <w:jc w:val="left"/>
      </w:pPr>
      <w:rPr>
        <w:rFonts w:ascii="Arial" w:eastAsia="Arial" w:hAnsi="Arial" w:cs="Arial" w:hint="default"/>
        <w:b w:val="0"/>
        <w:bCs w:val="0"/>
        <w:i w:val="0"/>
        <w:iCs w:val="0"/>
        <w:spacing w:val="-1"/>
        <w:w w:val="100"/>
        <w:sz w:val="24"/>
        <w:szCs w:val="24"/>
        <w:lang w:val="en-US" w:eastAsia="en-US" w:bidi="ar-SA"/>
      </w:rPr>
    </w:lvl>
    <w:lvl w:ilvl="2">
      <w:start w:val="1"/>
      <w:numFmt w:val="decimal"/>
      <w:lvlText w:val="%1.%2.%3"/>
      <w:lvlJc w:val="left"/>
      <w:pPr>
        <w:ind w:left="1147" w:hanging="989"/>
        <w:jc w:val="left"/>
      </w:pPr>
      <w:rPr>
        <w:rFonts w:hint="default"/>
        <w:spacing w:val="-1"/>
        <w:w w:val="100"/>
        <w:lang w:val="en-US" w:eastAsia="en-US" w:bidi="ar-SA"/>
      </w:rPr>
    </w:lvl>
    <w:lvl w:ilvl="3">
      <w:numFmt w:val="bullet"/>
      <w:lvlText w:val="•"/>
      <w:lvlJc w:val="left"/>
      <w:pPr>
        <w:ind w:left="3793" w:hanging="989"/>
      </w:pPr>
      <w:rPr>
        <w:rFonts w:hint="default"/>
        <w:lang w:val="en-US" w:eastAsia="en-US" w:bidi="ar-SA"/>
      </w:rPr>
    </w:lvl>
    <w:lvl w:ilvl="4">
      <w:numFmt w:val="bullet"/>
      <w:lvlText w:val="•"/>
      <w:lvlJc w:val="left"/>
      <w:pPr>
        <w:ind w:left="4678" w:hanging="989"/>
      </w:pPr>
      <w:rPr>
        <w:rFonts w:hint="default"/>
        <w:lang w:val="en-US" w:eastAsia="en-US" w:bidi="ar-SA"/>
      </w:rPr>
    </w:lvl>
    <w:lvl w:ilvl="5">
      <w:numFmt w:val="bullet"/>
      <w:lvlText w:val="•"/>
      <w:lvlJc w:val="left"/>
      <w:pPr>
        <w:ind w:left="5563" w:hanging="989"/>
      </w:pPr>
      <w:rPr>
        <w:rFonts w:hint="default"/>
        <w:lang w:val="en-US" w:eastAsia="en-US" w:bidi="ar-SA"/>
      </w:rPr>
    </w:lvl>
    <w:lvl w:ilvl="6">
      <w:numFmt w:val="bullet"/>
      <w:lvlText w:val="•"/>
      <w:lvlJc w:val="left"/>
      <w:pPr>
        <w:ind w:left="6447" w:hanging="989"/>
      </w:pPr>
      <w:rPr>
        <w:rFonts w:hint="default"/>
        <w:lang w:val="en-US" w:eastAsia="en-US" w:bidi="ar-SA"/>
      </w:rPr>
    </w:lvl>
    <w:lvl w:ilvl="7">
      <w:numFmt w:val="bullet"/>
      <w:lvlText w:val="•"/>
      <w:lvlJc w:val="left"/>
      <w:pPr>
        <w:ind w:left="7332" w:hanging="989"/>
      </w:pPr>
      <w:rPr>
        <w:rFonts w:hint="default"/>
        <w:lang w:val="en-US" w:eastAsia="en-US" w:bidi="ar-SA"/>
      </w:rPr>
    </w:lvl>
    <w:lvl w:ilvl="8">
      <w:numFmt w:val="bullet"/>
      <w:lvlText w:val="•"/>
      <w:lvlJc w:val="left"/>
      <w:pPr>
        <w:ind w:left="8217" w:hanging="989"/>
      </w:pPr>
      <w:rPr>
        <w:rFonts w:hint="default"/>
        <w:lang w:val="en-US" w:eastAsia="en-US" w:bidi="ar-SA"/>
      </w:rPr>
    </w:lvl>
  </w:abstractNum>
  <w:abstractNum w:abstractNumId="70" w15:restartNumberingAfterBreak="0">
    <w:nsid w:val="7ECB789D"/>
    <w:multiLevelType w:val="hybridMultilevel"/>
    <w:tmpl w:val="C298DF9C"/>
    <w:lvl w:ilvl="0" w:tplc="F7D41110">
      <w:numFmt w:val="bullet"/>
      <w:lvlText w:val=""/>
      <w:lvlJc w:val="left"/>
      <w:pPr>
        <w:ind w:left="1289" w:hanging="568"/>
      </w:pPr>
      <w:rPr>
        <w:rFonts w:ascii="Symbol" w:eastAsia="Symbol" w:hAnsi="Symbol" w:cs="Symbol" w:hint="default"/>
        <w:b w:val="0"/>
        <w:bCs w:val="0"/>
        <w:i w:val="0"/>
        <w:iCs w:val="0"/>
        <w:spacing w:val="0"/>
        <w:w w:val="100"/>
        <w:sz w:val="24"/>
        <w:szCs w:val="24"/>
        <w:lang w:val="en-US" w:eastAsia="en-US" w:bidi="ar-SA"/>
      </w:rPr>
    </w:lvl>
    <w:lvl w:ilvl="1" w:tplc="10A4A81C">
      <w:numFmt w:val="bullet"/>
      <w:lvlText w:val="•"/>
      <w:lvlJc w:val="left"/>
      <w:pPr>
        <w:ind w:left="2128" w:hanging="568"/>
      </w:pPr>
      <w:rPr>
        <w:rFonts w:hint="default"/>
        <w:lang w:val="en-US" w:eastAsia="en-US" w:bidi="ar-SA"/>
      </w:rPr>
    </w:lvl>
    <w:lvl w:ilvl="2" w:tplc="B740802E">
      <w:numFmt w:val="bullet"/>
      <w:lvlText w:val="•"/>
      <w:lvlJc w:val="left"/>
      <w:pPr>
        <w:ind w:left="2977" w:hanging="568"/>
      </w:pPr>
      <w:rPr>
        <w:rFonts w:hint="default"/>
        <w:lang w:val="en-US" w:eastAsia="en-US" w:bidi="ar-SA"/>
      </w:rPr>
    </w:lvl>
    <w:lvl w:ilvl="3" w:tplc="093EEF22">
      <w:numFmt w:val="bullet"/>
      <w:lvlText w:val="•"/>
      <w:lvlJc w:val="left"/>
      <w:pPr>
        <w:ind w:left="3825" w:hanging="568"/>
      </w:pPr>
      <w:rPr>
        <w:rFonts w:hint="default"/>
        <w:lang w:val="en-US" w:eastAsia="en-US" w:bidi="ar-SA"/>
      </w:rPr>
    </w:lvl>
    <w:lvl w:ilvl="4" w:tplc="80363896">
      <w:numFmt w:val="bullet"/>
      <w:lvlText w:val="•"/>
      <w:lvlJc w:val="left"/>
      <w:pPr>
        <w:ind w:left="4674" w:hanging="568"/>
      </w:pPr>
      <w:rPr>
        <w:rFonts w:hint="default"/>
        <w:lang w:val="en-US" w:eastAsia="en-US" w:bidi="ar-SA"/>
      </w:rPr>
    </w:lvl>
    <w:lvl w:ilvl="5" w:tplc="4AB6A9D2">
      <w:numFmt w:val="bullet"/>
      <w:lvlText w:val="•"/>
      <w:lvlJc w:val="left"/>
      <w:pPr>
        <w:ind w:left="5523" w:hanging="568"/>
      </w:pPr>
      <w:rPr>
        <w:rFonts w:hint="default"/>
        <w:lang w:val="en-US" w:eastAsia="en-US" w:bidi="ar-SA"/>
      </w:rPr>
    </w:lvl>
    <w:lvl w:ilvl="6" w:tplc="6E96D4FA">
      <w:numFmt w:val="bullet"/>
      <w:lvlText w:val="•"/>
      <w:lvlJc w:val="left"/>
      <w:pPr>
        <w:ind w:left="6371" w:hanging="568"/>
      </w:pPr>
      <w:rPr>
        <w:rFonts w:hint="default"/>
        <w:lang w:val="en-US" w:eastAsia="en-US" w:bidi="ar-SA"/>
      </w:rPr>
    </w:lvl>
    <w:lvl w:ilvl="7" w:tplc="093A5D70">
      <w:numFmt w:val="bullet"/>
      <w:lvlText w:val="•"/>
      <w:lvlJc w:val="left"/>
      <w:pPr>
        <w:ind w:left="7220" w:hanging="568"/>
      </w:pPr>
      <w:rPr>
        <w:rFonts w:hint="default"/>
        <w:lang w:val="en-US" w:eastAsia="en-US" w:bidi="ar-SA"/>
      </w:rPr>
    </w:lvl>
    <w:lvl w:ilvl="8" w:tplc="EAA69AFC">
      <w:numFmt w:val="bullet"/>
      <w:lvlText w:val="•"/>
      <w:lvlJc w:val="left"/>
      <w:pPr>
        <w:ind w:left="8069" w:hanging="568"/>
      </w:pPr>
      <w:rPr>
        <w:rFonts w:hint="default"/>
        <w:lang w:val="en-US" w:eastAsia="en-US" w:bidi="ar-SA"/>
      </w:rPr>
    </w:lvl>
  </w:abstractNum>
  <w:abstractNum w:abstractNumId="71" w15:restartNumberingAfterBreak="0">
    <w:nsid w:val="7ED32D00"/>
    <w:multiLevelType w:val="multilevel"/>
    <w:tmpl w:val="26887442"/>
    <w:lvl w:ilvl="0">
      <w:start w:val="2"/>
      <w:numFmt w:val="decimal"/>
      <w:lvlText w:val="%1"/>
      <w:lvlJc w:val="left"/>
      <w:pPr>
        <w:ind w:left="1720" w:hanging="1215"/>
        <w:jc w:val="left"/>
      </w:pPr>
      <w:rPr>
        <w:rFonts w:hint="default"/>
        <w:lang w:val="en-US" w:eastAsia="en-US" w:bidi="ar-SA"/>
      </w:rPr>
    </w:lvl>
    <w:lvl w:ilvl="1">
      <w:start w:val="3"/>
      <w:numFmt w:val="decimal"/>
      <w:lvlText w:val="%1.%2"/>
      <w:lvlJc w:val="left"/>
      <w:pPr>
        <w:ind w:left="1720" w:hanging="1215"/>
        <w:jc w:val="left"/>
      </w:pPr>
      <w:rPr>
        <w:rFonts w:ascii="Arial" w:eastAsia="Arial" w:hAnsi="Arial" w:cs="Arial" w:hint="default"/>
        <w:b w:val="0"/>
        <w:bCs w:val="0"/>
        <w:i w:val="0"/>
        <w:iCs w:val="0"/>
        <w:spacing w:val="-1"/>
        <w:w w:val="100"/>
        <w:sz w:val="24"/>
        <w:szCs w:val="24"/>
        <w:lang w:val="en-US" w:eastAsia="en-US" w:bidi="ar-SA"/>
      </w:rPr>
    </w:lvl>
    <w:lvl w:ilvl="2">
      <w:numFmt w:val="bullet"/>
      <w:lvlText w:val=""/>
      <w:lvlJc w:val="left"/>
      <w:pPr>
        <w:ind w:left="2434" w:hanging="358"/>
      </w:pPr>
      <w:rPr>
        <w:rFonts w:ascii="Symbol" w:eastAsia="Symbol" w:hAnsi="Symbol" w:cs="Symbol" w:hint="default"/>
        <w:spacing w:val="0"/>
        <w:w w:val="100"/>
        <w:lang w:val="en-US" w:eastAsia="en-US" w:bidi="ar-SA"/>
      </w:rPr>
    </w:lvl>
    <w:lvl w:ilvl="3">
      <w:numFmt w:val="bullet"/>
      <w:lvlText w:val="•"/>
      <w:lvlJc w:val="left"/>
      <w:pPr>
        <w:ind w:left="4290" w:hanging="358"/>
      </w:pPr>
      <w:rPr>
        <w:rFonts w:hint="default"/>
        <w:lang w:val="en-US" w:eastAsia="en-US" w:bidi="ar-SA"/>
      </w:rPr>
    </w:lvl>
    <w:lvl w:ilvl="4">
      <w:numFmt w:val="bullet"/>
      <w:lvlText w:val="•"/>
      <w:lvlJc w:val="left"/>
      <w:pPr>
        <w:ind w:left="5215" w:hanging="358"/>
      </w:pPr>
      <w:rPr>
        <w:rFonts w:hint="default"/>
        <w:lang w:val="en-US" w:eastAsia="en-US" w:bidi="ar-SA"/>
      </w:rPr>
    </w:lvl>
    <w:lvl w:ilvl="5">
      <w:numFmt w:val="bullet"/>
      <w:lvlText w:val="•"/>
      <w:lvlJc w:val="left"/>
      <w:pPr>
        <w:ind w:left="6140" w:hanging="358"/>
      </w:pPr>
      <w:rPr>
        <w:rFonts w:hint="default"/>
        <w:lang w:val="en-US" w:eastAsia="en-US" w:bidi="ar-SA"/>
      </w:rPr>
    </w:lvl>
    <w:lvl w:ilvl="6">
      <w:numFmt w:val="bullet"/>
      <w:lvlText w:val="•"/>
      <w:lvlJc w:val="left"/>
      <w:pPr>
        <w:ind w:left="7065" w:hanging="358"/>
      </w:pPr>
      <w:rPr>
        <w:rFonts w:hint="default"/>
        <w:lang w:val="en-US" w:eastAsia="en-US" w:bidi="ar-SA"/>
      </w:rPr>
    </w:lvl>
    <w:lvl w:ilvl="7">
      <w:numFmt w:val="bullet"/>
      <w:lvlText w:val="•"/>
      <w:lvlJc w:val="left"/>
      <w:pPr>
        <w:ind w:left="7990" w:hanging="358"/>
      </w:pPr>
      <w:rPr>
        <w:rFonts w:hint="default"/>
        <w:lang w:val="en-US" w:eastAsia="en-US" w:bidi="ar-SA"/>
      </w:rPr>
    </w:lvl>
    <w:lvl w:ilvl="8">
      <w:numFmt w:val="bullet"/>
      <w:lvlText w:val="•"/>
      <w:lvlJc w:val="left"/>
      <w:pPr>
        <w:ind w:left="8916" w:hanging="358"/>
      </w:pPr>
      <w:rPr>
        <w:rFonts w:hint="default"/>
        <w:lang w:val="en-US" w:eastAsia="en-US" w:bidi="ar-SA"/>
      </w:rPr>
    </w:lvl>
  </w:abstractNum>
  <w:abstractNum w:abstractNumId="72" w15:restartNumberingAfterBreak="0">
    <w:nsid w:val="7F123ADB"/>
    <w:multiLevelType w:val="hybridMultilevel"/>
    <w:tmpl w:val="6956A2AE"/>
    <w:lvl w:ilvl="0" w:tplc="9AB8FBAE">
      <w:start w:val="1"/>
      <w:numFmt w:val="decimal"/>
      <w:lvlText w:val="%1."/>
      <w:lvlJc w:val="left"/>
      <w:pPr>
        <w:ind w:left="961" w:hanging="360"/>
        <w:jc w:val="left"/>
      </w:pPr>
      <w:rPr>
        <w:rFonts w:ascii="Arial" w:eastAsia="Arial" w:hAnsi="Arial" w:cs="Arial" w:hint="default"/>
        <w:b w:val="0"/>
        <w:bCs w:val="0"/>
        <w:i w:val="0"/>
        <w:iCs w:val="0"/>
        <w:spacing w:val="-1"/>
        <w:w w:val="100"/>
        <w:sz w:val="24"/>
        <w:szCs w:val="24"/>
        <w:lang w:val="en-US" w:eastAsia="en-US" w:bidi="ar-SA"/>
      </w:rPr>
    </w:lvl>
    <w:lvl w:ilvl="1" w:tplc="C86A00F4">
      <w:numFmt w:val="bullet"/>
      <w:lvlText w:val="•"/>
      <w:lvlJc w:val="left"/>
      <w:pPr>
        <w:ind w:left="1732" w:hanging="360"/>
      </w:pPr>
      <w:rPr>
        <w:rFonts w:hint="default"/>
        <w:lang w:val="en-US" w:eastAsia="en-US" w:bidi="ar-SA"/>
      </w:rPr>
    </w:lvl>
    <w:lvl w:ilvl="2" w:tplc="DCA8A166">
      <w:numFmt w:val="bullet"/>
      <w:lvlText w:val="•"/>
      <w:lvlJc w:val="left"/>
      <w:pPr>
        <w:ind w:left="2505" w:hanging="360"/>
      </w:pPr>
      <w:rPr>
        <w:rFonts w:hint="default"/>
        <w:lang w:val="en-US" w:eastAsia="en-US" w:bidi="ar-SA"/>
      </w:rPr>
    </w:lvl>
    <w:lvl w:ilvl="3" w:tplc="59C6760E">
      <w:numFmt w:val="bullet"/>
      <w:lvlText w:val="•"/>
      <w:lvlJc w:val="left"/>
      <w:pPr>
        <w:ind w:left="3278" w:hanging="360"/>
      </w:pPr>
      <w:rPr>
        <w:rFonts w:hint="default"/>
        <w:lang w:val="en-US" w:eastAsia="en-US" w:bidi="ar-SA"/>
      </w:rPr>
    </w:lvl>
    <w:lvl w:ilvl="4" w:tplc="6DDE8158">
      <w:numFmt w:val="bullet"/>
      <w:lvlText w:val="•"/>
      <w:lvlJc w:val="left"/>
      <w:pPr>
        <w:ind w:left="4051" w:hanging="360"/>
      </w:pPr>
      <w:rPr>
        <w:rFonts w:hint="default"/>
        <w:lang w:val="en-US" w:eastAsia="en-US" w:bidi="ar-SA"/>
      </w:rPr>
    </w:lvl>
    <w:lvl w:ilvl="5" w:tplc="739221FE">
      <w:numFmt w:val="bullet"/>
      <w:lvlText w:val="•"/>
      <w:lvlJc w:val="left"/>
      <w:pPr>
        <w:ind w:left="4824" w:hanging="360"/>
      </w:pPr>
      <w:rPr>
        <w:rFonts w:hint="default"/>
        <w:lang w:val="en-US" w:eastAsia="en-US" w:bidi="ar-SA"/>
      </w:rPr>
    </w:lvl>
    <w:lvl w:ilvl="6" w:tplc="8528E4A8">
      <w:numFmt w:val="bullet"/>
      <w:lvlText w:val="•"/>
      <w:lvlJc w:val="left"/>
      <w:pPr>
        <w:ind w:left="5596" w:hanging="360"/>
      </w:pPr>
      <w:rPr>
        <w:rFonts w:hint="default"/>
        <w:lang w:val="en-US" w:eastAsia="en-US" w:bidi="ar-SA"/>
      </w:rPr>
    </w:lvl>
    <w:lvl w:ilvl="7" w:tplc="8B1C12D4">
      <w:numFmt w:val="bullet"/>
      <w:lvlText w:val="•"/>
      <w:lvlJc w:val="left"/>
      <w:pPr>
        <w:ind w:left="6369" w:hanging="360"/>
      </w:pPr>
      <w:rPr>
        <w:rFonts w:hint="default"/>
        <w:lang w:val="en-US" w:eastAsia="en-US" w:bidi="ar-SA"/>
      </w:rPr>
    </w:lvl>
    <w:lvl w:ilvl="8" w:tplc="915E2C24">
      <w:numFmt w:val="bullet"/>
      <w:lvlText w:val="•"/>
      <w:lvlJc w:val="left"/>
      <w:pPr>
        <w:ind w:left="7142" w:hanging="360"/>
      </w:pPr>
      <w:rPr>
        <w:rFonts w:hint="default"/>
        <w:lang w:val="en-US" w:eastAsia="en-US" w:bidi="ar-SA"/>
      </w:rPr>
    </w:lvl>
  </w:abstractNum>
  <w:abstractNum w:abstractNumId="73" w15:restartNumberingAfterBreak="0">
    <w:nsid w:val="7F566BA5"/>
    <w:multiLevelType w:val="multilevel"/>
    <w:tmpl w:val="BBA42308"/>
    <w:lvl w:ilvl="0">
      <w:start w:val="1"/>
      <w:numFmt w:val="decimal"/>
      <w:lvlText w:val="%1."/>
      <w:lvlJc w:val="left"/>
      <w:pPr>
        <w:ind w:left="830" w:hanging="721"/>
        <w:jc w:val="right"/>
      </w:pPr>
      <w:rPr>
        <w:rFonts w:ascii="Verdana" w:eastAsia="Verdana" w:hAnsi="Verdana" w:cs="Verdana" w:hint="default"/>
        <w:b/>
        <w:bCs/>
        <w:i w:val="0"/>
        <w:iCs w:val="0"/>
        <w:spacing w:val="0"/>
        <w:w w:val="100"/>
        <w:sz w:val="20"/>
        <w:szCs w:val="20"/>
        <w:lang w:val="en-US" w:eastAsia="en-US" w:bidi="ar-SA"/>
      </w:rPr>
    </w:lvl>
    <w:lvl w:ilvl="1">
      <w:start w:val="1"/>
      <w:numFmt w:val="decimal"/>
      <w:lvlText w:val="%1.%2"/>
      <w:lvlJc w:val="left"/>
      <w:pPr>
        <w:ind w:left="830" w:hanging="721"/>
        <w:jc w:val="left"/>
      </w:pPr>
      <w:rPr>
        <w:rFonts w:ascii="Verdana" w:eastAsia="Verdana" w:hAnsi="Verdana" w:cs="Verdana" w:hint="default"/>
        <w:b w:val="0"/>
        <w:bCs w:val="0"/>
        <w:i w:val="0"/>
        <w:iCs w:val="0"/>
        <w:spacing w:val="-1"/>
        <w:w w:val="100"/>
        <w:sz w:val="20"/>
        <w:szCs w:val="20"/>
        <w:lang w:val="en-US" w:eastAsia="en-US" w:bidi="ar-SA"/>
      </w:rPr>
    </w:lvl>
    <w:lvl w:ilvl="2">
      <w:numFmt w:val="bullet"/>
      <w:lvlText w:val=""/>
      <w:lvlJc w:val="left"/>
      <w:pPr>
        <w:ind w:left="1190" w:hanging="360"/>
      </w:pPr>
      <w:rPr>
        <w:rFonts w:ascii="Symbol" w:eastAsia="Symbol" w:hAnsi="Symbol" w:cs="Symbol" w:hint="default"/>
        <w:b w:val="0"/>
        <w:bCs w:val="0"/>
        <w:i w:val="0"/>
        <w:iCs w:val="0"/>
        <w:spacing w:val="0"/>
        <w:w w:val="100"/>
        <w:sz w:val="20"/>
        <w:szCs w:val="20"/>
        <w:lang w:val="en-US" w:eastAsia="en-US" w:bidi="ar-SA"/>
      </w:rPr>
    </w:lvl>
    <w:lvl w:ilvl="3">
      <w:numFmt w:val="bullet"/>
      <w:lvlText w:val="•"/>
      <w:lvlJc w:val="left"/>
      <w:pPr>
        <w:ind w:left="2589" w:hanging="360"/>
      </w:pPr>
      <w:rPr>
        <w:rFonts w:hint="default"/>
        <w:lang w:val="en-US" w:eastAsia="en-US" w:bidi="ar-SA"/>
      </w:rPr>
    </w:lvl>
    <w:lvl w:ilvl="4">
      <w:numFmt w:val="bullet"/>
      <w:lvlText w:val="•"/>
      <w:lvlJc w:val="left"/>
      <w:pPr>
        <w:ind w:left="3284" w:hanging="360"/>
      </w:pPr>
      <w:rPr>
        <w:rFonts w:hint="default"/>
        <w:lang w:val="en-US" w:eastAsia="en-US" w:bidi="ar-SA"/>
      </w:rPr>
    </w:lvl>
    <w:lvl w:ilvl="5">
      <w:numFmt w:val="bullet"/>
      <w:lvlText w:val="•"/>
      <w:lvlJc w:val="left"/>
      <w:pPr>
        <w:ind w:left="3978" w:hanging="360"/>
      </w:pPr>
      <w:rPr>
        <w:rFonts w:hint="default"/>
        <w:lang w:val="en-US" w:eastAsia="en-US" w:bidi="ar-SA"/>
      </w:rPr>
    </w:lvl>
    <w:lvl w:ilvl="6">
      <w:numFmt w:val="bullet"/>
      <w:lvlText w:val="•"/>
      <w:lvlJc w:val="left"/>
      <w:pPr>
        <w:ind w:left="4673" w:hanging="360"/>
      </w:pPr>
      <w:rPr>
        <w:rFonts w:hint="default"/>
        <w:lang w:val="en-US" w:eastAsia="en-US" w:bidi="ar-SA"/>
      </w:rPr>
    </w:lvl>
    <w:lvl w:ilvl="7">
      <w:numFmt w:val="bullet"/>
      <w:lvlText w:val="•"/>
      <w:lvlJc w:val="left"/>
      <w:pPr>
        <w:ind w:left="5368" w:hanging="360"/>
      </w:pPr>
      <w:rPr>
        <w:rFonts w:hint="default"/>
        <w:lang w:val="en-US" w:eastAsia="en-US" w:bidi="ar-SA"/>
      </w:rPr>
    </w:lvl>
    <w:lvl w:ilvl="8">
      <w:numFmt w:val="bullet"/>
      <w:lvlText w:val="•"/>
      <w:lvlJc w:val="left"/>
      <w:pPr>
        <w:ind w:left="6062" w:hanging="360"/>
      </w:pPr>
      <w:rPr>
        <w:rFonts w:hint="default"/>
        <w:lang w:val="en-US" w:eastAsia="en-US" w:bidi="ar-SA"/>
      </w:rPr>
    </w:lvl>
  </w:abstractNum>
  <w:num w:numId="1" w16cid:durableId="762065343">
    <w:abstractNumId w:val="31"/>
  </w:num>
  <w:num w:numId="2" w16cid:durableId="1514300619">
    <w:abstractNumId w:val="27"/>
  </w:num>
  <w:num w:numId="3" w16cid:durableId="233513242">
    <w:abstractNumId w:val="54"/>
  </w:num>
  <w:num w:numId="4" w16cid:durableId="83457996">
    <w:abstractNumId w:val="11"/>
  </w:num>
  <w:num w:numId="5" w16cid:durableId="650407431">
    <w:abstractNumId w:val="4"/>
  </w:num>
  <w:num w:numId="6" w16cid:durableId="104153178">
    <w:abstractNumId w:val="57"/>
  </w:num>
  <w:num w:numId="7" w16cid:durableId="2098746023">
    <w:abstractNumId w:val="34"/>
  </w:num>
  <w:num w:numId="8" w16cid:durableId="2142184836">
    <w:abstractNumId w:val="39"/>
  </w:num>
  <w:num w:numId="9" w16cid:durableId="1695617552">
    <w:abstractNumId w:val="13"/>
  </w:num>
  <w:num w:numId="10" w16cid:durableId="445275773">
    <w:abstractNumId w:val="16"/>
  </w:num>
  <w:num w:numId="11" w16cid:durableId="1947611997">
    <w:abstractNumId w:val="10"/>
  </w:num>
  <w:num w:numId="12" w16cid:durableId="1037659768">
    <w:abstractNumId w:val="46"/>
  </w:num>
  <w:num w:numId="13" w16cid:durableId="1730498039">
    <w:abstractNumId w:val="49"/>
  </w:num>
  <w:num w:numId="14" w16cid:durableId="1630814771">
    <w:abstractNumId w:val="44"/>
  </w:num>
  <w:num w:numId="15" w16cid:durableId="1051461401">
    <w:abstractNumId w:val="63"/>
  </w:num>
  <w:num w:numId="16" w16cid:durableId="402876475">
    <w:abstractNumId w:val="65"/>
  </w:num>
  <w:num w:numId="17" w16cid:durableId="1871606663">
    <w:abstractNumId w:val="1"/>
  </w:num>
  <w:num w:numId="18" w16cid:durableId="598366696">
    <w:abstractNumId w:val="14"/>
  </w:num>
  <w:num w:numId="19" w16cid:durableId="157621764">
    <w:abstractNumId w:val="48"/>
  </w:num>
  <w:num w:numId="20" w16cid:durableId="786388438">
    <w:abstractNumId w:val="33"/>
  </w:num>
  <w:num w:numId="21" w16cid:durableId="724916351">
    <w:abstractNumId w:val="15"/>
  </w:num>
  <w:num w:numId="22" w16cid:durableId="161970043">
    <w:abstractNumId w:val="9"/>
  </w:num>
  <w:num w:numId="23" w16cid:durableId="1687947654">
    <w:abstractNumId w:val="71"/>
  </w:num>
  <w:num w:numId="24" w16cid:durableId="1753118685">
    <w:abstractNumId w:val="19"/>
  </w:num>
  <w:num w:numId="25" w16cid:durableId="1382170590">
    <w:abstractNumId w:val="55"/>
  </w:num>
  <w:num w:numId="26" w16cid:durableId="544607543">
    <w:abstractNumId w:val="36"/>
  </w:num>
  <w:num w:numId="27" w16cid:durableId="1421289013">
    <w:abstractNumId w:val="51"/>
  </w:num>
  <w:num w:numId="28" w16cid:durableId="570312272">
    <w:abstractNumId w:val="62"/>
  </w:num>
  <w:num w:numId="29" w16cid:durableId="1337422623">
    <w:abstractNumId w:val="23"/>
  </w:num>
  <w:num w:numId="30" w16cid:durableId="1393887965">
    <w:abstractNumId w:val="64"/>
  </w:num>
  <w:num w:numId="31" w16cid:durableId="1374190710">
    <w:abstractNumId w:val="53"/>
  </w:num>
  <w:num w:numId="32" w16cid:durableId="1860121993">
    <w:abstractNumId w:val="3"/>
  </w:num>
  <w:num w:numId="33" w16cid:durableId="1177886860">
    <w:abstractNumId w:val="29"/>
  </w:num>
  <w:num w:numId="34" w16cid:durableId="1876380545">
    <w:abstractNumId w:val="35"/>
  </w:num>
  <w:num w:numId="35" w16cid:durableId="147207557">
    <w:abstractNumId w:val="26"/>
  </w:num>
  <w:num w:numId="36" w16cid:durableId="2117402681">
    <w:abstractNumId w:val="32"/>
  </w:num>
  <w:num w:numId="37" w16cid:durableId="574586777">
    <w:abstractNumId w:val="40"/>
  </w:num>
  <w:num w:numId="38" w16cid:durableId="1357120183">
    <w:abstractNumId w:val="69"/>
  </w:num>
  <w:num w:numId="39" w16cid:durableId="661979211">
    <w:abstractNumId w:val="17"/>
  </w:num>
  <w:num w:numId="40" w16cid:durableId="671299339">
    <w:abstractNumId w:val="47"/>
  </w:num>
  <w:num w:numId="41" w16cid:durableId="329404142">
    <w:abstractNumId w:val="8"/>
  </w:num>
  <w:num w:numId="42" w16cid:durableId="790636071">
    <w:abstractNumId w:val="73"/>
  </w:num>
  <w:num w:numId="43" w16cid:durableId="1877237061">
    <w:abstractNumId w:val="68"/>
  </w:num>
  <w:num w:numId="44" w16cid:durableId="247350926">
    <w:abstractNumId w:val="2"/>
  </w:num>
  <w:num w:numId="45" w16cid:durableId="1106804015">
    <w:abstractNumId w:val="58"/>
  </w:num>
  <w:num w:numId="46" w16cid:durableId="1681813911">
    <w:abstractNumId w:val="30"/>
  </w:num>
  <w:num w:numId="47" w16cid:durableId="268783493">
    <w:abstractNumId w:val="28"/>
  </w:num>
  <w:num w:numId="48" w16cid:durableId="1351181917">
    <w:abstractNumId w:val="0"/>
  </w:num>
  <w:num w:numId="49" w16cid:durableId="1797599377">
    <w:abstractNumId w:val="12"/>
  </w:num>
  <w:num w:numId="50" w16cid:durableId="1482960440">
    <w:abstractNumId w:val="56"/>
  </w:num>
  <w:num w:numId="51" w16cid:durableId="181863282">
    <w:abstractNumId w:val="72"/>
  </w:num>
  <w:num w:numId="52" w16cid:durableId="118377622">
    <w:abstractNumId w:val="22"/>
  </w:num>
  <w:num w:numId="53" w16cid:durableId="1599093854">
    <w:abstractNumId w:val="60"/>
  </w:num>
  <w:num w:numId="54" w16cid:durableId="1697730899">
    <w:abstractNumId w:val="18"/>
  </w:num>
  <w:num w:numId="55" w16cid:durableId="1566258596">
    <w:abstractNumId w:val="37"/>
  </w:num>
  <w:num w:numId="56" w16cid:durableId="36783391">
    <w:abstractNumId w:val="41"/>
  </w:num>
  <w:num w:numId="57" w16cid:durableId="692807854">
    <w:abstractNumId w:val="24"/>
  </w:num>
  <w:num w:numId="58" w16cid:durableId="1267301219">
    <w:abstractNumId w:val="6"/>
  </w:num>
  <w:num w:numId="59" w16cid:durableId="975110686">
    <w:abstractNumId w:val="61"/>
  </w:num>
  <w:num w:numId="60" w16cid:durableId="2020623280">
    <w:abstractNumId w:val="50"/>
  </w:num>
  <w:num w:numId="61" w16cid:durableId="1042636393">
    <w:abstractNumId w:val="21"/>
  </w:num>
  <w:num w:numId="62" w16cid:durableId="688527445">
    <w:abstractNumId w:val="59"/>
  </w:num>
  <w:num w:numId="63" w16cid:durableId="1245451460">
    <w:abstractNumId w:val="7"/>
  </w:num>
  <w:num w:numId="64" w16cid:durableId="252856511">
    <w:abstractNumId w:val="67"/>
  </w:num>
  <w:num w:numId="65" w16cid:durableId="595602549">
    <w:abstractNumId w:val="66"/>
  </w:num>
  <w:num w:numId="66" w16cid:durableId="1346899660">
    <w:abstractNumId w:val="70"/>
  </w:num>
  <w:num w:numId="67" w16cid:durableId="820999208">
    <w:abstractNumId w:val="5"/>
  </w:num>
  <w:num w:numId="68" w16cid:durableId="1587836739">
    <w:abstractNumId w:val="42"/>
  </w:num>
  <w:num w:numId="69" w16cid:durableId="327367182">
    <w:abstractNumId w:val="25"/>
  </w:num>
  <w:num w:numId="70" w16cid:durableId="863324218">
    <w:abstractNumId w:val="38"/>
  </w:num>
  <w:num w:numId="71" w16cid:durableId="665322784">
    <w:abstractNumId w:val="20"/>
  </w:num>
  <w:num w:numId="72" w16cid:durableId="1269703835">
    <w:abstractNumId w:val="45"/>
  </w:num>
  <w:num w:numId="73" w16cid:durableId="1931692095">
    <w:abstractNumId w:val="52"/>
  </w:num>
  <w:num w:numId="74" w16cid:durableId="1321889450">
    <w:abstractNumId w:val="4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5ED"/>
    <w:rsid w:val="00171CBC"/>
    <w:rsid w:val="001D7936"/>
    <w:rsid w:val="002055ED"/>
    <w:rsid w:val="002F4FF3"/>
    <w:rsid w:val="003012BD"/>
    <w:rsid w:val="003F254F"/>
    <w:rsid w:val="00430707"/>
    <w:rsid w:val="004E70B5"/>
    <w:rsid w:val="005437CB"/>
    <w:rsid w:val="006C0007"/>
    <w:rsid w:val="00762B56"/>
    <w:rsid w:val="00782EF1"/>
    <w:rsid w:val="008057B8"/>
    <w:rsid w:val="00831121"/>
    <w:rsid w:val="00AD686E"/>
    <w:rsid w:val="00B93C3A"/>
    <w:rsid w:val="00C356E6"/>
    <w:rsid w:val="00CF3F68"/>
    <w:rsid w:val="00E74A46"/>
    <w:rsid w:val="00E76F3F"/>
    <w:rsid w:val="00EC5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1FD1E"/>
  <w15:docId w15:val="{15D6B009-55F6-4997-B3ED-617CB1541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965"/>
      <w:outlineLvl w:val="0"/>
    </w:pPr>
    <w:rPr>
      <w:rFonts w:ascii="Arial Black" w:eastAsia="Arial Black" w:hAnsi="Arial Black" w:cs="Arial Black"/>
      <w:sz w:val="84"/>
      <w:szCs w:val="84"/>
    </w:rPr>
  </w:style>
  <w:style w:type="paragraph" w:styleId="Heading2">
    <w:name w:val="heading 2"/>
    <w:basedOn w:val="Normal"/>
    <w:uiPriority w:val="9"/>
    <w:unhideWhenUsed/>
    <w:qFormat/>
    <w:pPr>
      <w:ind w:left="1249" w:right="1014"/>
      <w:jc w:val="center"/>
      <w:outlineLvl w:val="1"/>
    </w:pPr>
    <w:rPr>
      <w:rFonts w:ascii="Times New Roman" w:eastAsia="Times New Roman" w:hAnsi="Times New Roman" w:cs="Times New Roman"/>
      <w:b/>
      <w:bCs/>
      <w:sz w:val="40"/>
      <w:szCs w:val="40"/>
    </w:rPr>
  </w:style>
  <w:style w:type="paragraph" w:styleId="Heading3">
    <w:name w:val="heading 3"/>
    <w:basedOn w:val="Normal"/>
    <w:uiPriority w:val="9"/>
    <w:unhideWhenUsed/>
    <w:qFormat/>
    <w:pPr>
      <w:ind w:left="499"/>
      <w:outlineLvl w:val="2"/>
    </w:pPr>
    <w:rPr>
      <w:rFonts w:ascii="Century Gothic" w:eastAsia="Century Gothic" w:hAnsi="Century Gothic" w:cs="Century Gothic"/>
      <w:b/>
      <w:bCs/>
      <w:sz w:val="38"/>
      <w:szCs w:val="38"/>
    </w:rPr>
  </w:style>
  <w:style w:type="paragraph" w:styleId="Heading4">
    <w:name w:val="heading 4"/>
    <w:basedOn w:val="Normal"/>
    <w:uiPriority w:val="9"/>
    <w:unhideWhenUsed/>
    <w:qFormat/>
    <w:pPr>
      <w:ind w:left="40"/>
      <w:outlineLvl w:val="3"/>
    </w:pPr>
    <w:rPr>
      <w:rFonts w:ascii="Century Gothic" w:eastAsia="Century Gothic" w:hAnsi="Century Gothic" w:cs="Century Gothic"/>
      <w:b/>
      <w:bCs/>
      <w:sz w:val="36"/>
      <w:szCs w:val="36"/>
    </w:rPr>
  </w:style>
  <w:style w:type="paragraph" w:styleId="Heading5">
    <w:name w:val="heading 5"/>
    <w:basedOn w:val="Normal"/>
    <w:uiPriority w:val="9"/>
    <w:unhideWhenUsed/>
    <w:qFormat/>
    <w:pPr>
      <w:ind w:left="699"/>
      <w:outlineLvl w:val="4"/>
    </w:pPr>
    <w:rPr>
      <w:rFonts w:ascii="Verdana" w:eastAsia="Verdana" w:hAnsi="Verdana" w:cs="Verdana"/>
      <w:b/>
      <w:bCs/>
      <w:sz w:val="28"/>
      <w:szCs w:val="28"/>
    </w:rPr>
  </w:style>
  <w:style w:type="paragraph" w:styleId="Heading6">
    <w:name w:val="heading 6"/>
    <w:basedOn w:val="Normal"/>
    <w:uiPriority w:val="9"/>
    <w:unhideWhenUsed/>
    <w:qFormat/>
    <w:pPr>
      <w:ind w:left="513"/>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4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1915</Words>
  <Characters>10916</Characters>
  <Application>Microsoft Office Word</Application>
  <DocSecurity>0</DocSecurity>
  <Lines>90</Lines>
  <Paragraphs>25</Paragraphs>
  <ScaleCrop>false</ScaleCrop>
  <Company>The Highland Council</Company>
  <LinksUpToDate>false</LinksUpToDate>
  <CharactersWithSpaces>12806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Menzies (HLH Corporate Services)</dc:creator>
  <cp:lastModifiedBy>Susan Menzies (HLH Corporate Services)</cp:lastModifiedBy>
  <cp:revision>2</cp:revision>
  <dcterms:created xsi:type="dcterms:W3CDTF">2024-12-09T12:41:00Z</dcterms:created>
  <dcterms:modified xsi:type="dcterms:W3CDTF">2024-12-09T12:41:00Z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2024-12-04T00:00:00Z</vt:filetime>
  </property>
  <property fmtid="{D5CDD505-2E9C-101B-9397-08002B2CF9AE}" pid="3" name="Creator">
    <vt:lpwstr>Acrobat PDFMaker 24 for Word</vt:lpwstr>
  </property>
  <property fmtid="{D5CDD505-2E9C-101B-9397-08002B2CF9AE}" pid="4" name="LastSaved">
    <vt:filetime>2024-12-09T00:00:00Z</vt:filetime>
  </property>
  <property fmtid="{D5CDD505-2E9C-101B-9397-08002B2CF9AE}" pid="5" name="Producer">
    <vt:lpwstr>Adobe PDF Library 24.4.48</vt:lpwstr>
  </property>
</Properties>
</file>